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2" w:rsidRDefault="007E20A2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467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2F" w:rsidRDefault="000D292F">
                            <w:pPr>
                              <w:pStyle w:val="foot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" o:allowoverlap="f" filled="f" stroked="f" strokeweight=".5pt">
                <v:textbox style="layout-flow:vertical;mso-layout-flow-alt:bottom-to-top">
                  <w:txbxContent>
                    <w:p w:rsidR="000D292F" w:rsidRDefault="000D292F">
                      <w:pPr>
                        <w:pStyle w:val="foo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E20A2" w:rsidRPr="000D292F" w:rsidRDefault="007E20A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7E20A2" w:rsidRPr="000D292F" w:rsidRDefault="007E20A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B22B7" w:rsidRPr="000D292F" w:rsidRDefault="002B22B7" w:rsidP="000D292F">
      <w:pPr>
        <w:widowControl w:val="0"/>
        <w:autoSpaceDE w:val="0"/>
        <w:autoSpaceDN w:val="0"/>
        <w:adjustRightInd w:val="0"/>
        <w:spacing w:line="259" w:lineRule="atLeast"/>
        <w:ind w:right="-569"/>
        <w:rPr>
          <w:rFonts w:ascii="Century Gothic" w:hAnsi="Century Gothic" w:cs="Calibri"/>
          <w:b/>
          <w:sz w:val="28"/>
          <w:szCs w:val="28"/>
          <w:lang w:val="de"/>
        </w:rPr>
      </w:pPr>
      <w:r w:rsidRPr="000D292F">
        <w:rPr>
          <w:rFonts w:ascii="Century Gothic" w:hAnsi="Century Gothic" w:cs="Calibri"/>
          <w:b/>
          <w:sz w:val="28"/>
          <w:szCs w:val="28"/>
          <w:lang w:val="de"/>
        </w:rPr>
        <w:t xml:space="preserve">METAV 2018 </w:t>
      </w:r>
      <w:r w:rsidR="000D292F">
        <w:rPr>
          <w:rFonts w:ascii="Century Gothic" w:hAnsi="Century Gothic" w:cs="Calibri"/>
          <w:b/>
          <w:sz w:val="28"/>
          <w:szCs w:val="28"/>
          <w:lang w:val="de"/>
        </w:rPr>
        <w:t xml:space="preserve">stellt Innovationen beim </w:t>
      </w:r>
      <w:r w:rsidRPr="000D292F">
        <w:rPr>
          <w:rFonts w:ascii="Century Gothic" w:hAnsi="Century Gothic" w:cs="Calibri"/>
          <w:b/>
          <w:sz w:val="28"/>
          <w:szCs w:val="28"/>
          <w:lang w:val="de"/>
        </w:rPr>
        <w:t>Schleifen</w:t>
      </w:r>
      <w:r w:rsidR="000D292F">
        <w:rPr>
          <w:rFonts w:ascii="Century Gothic" w:hAnsi="Century Gothic" w:cs="Calibri"/>
          <w:b/>
          <w:sz w:val="28"/>
          <w:szCs w:val="28"/>
          <w:lang w:val="de"/>
        </w:rPr>
        <w:t xml:space="preserve"> vor</w:t>
      </w:r>
    </w:p>
    <w:p w:rsidR="00780758" w:rsidRDefault="000D292F" w:rsidP="000D292F">
      <w:pPr>
        <w:widowControl w:val="0"/>
        <w:autoSpaceDE w:val="0"/>
        <w:autoSpaceDN w:val="0"/>
        <w:adjustRightInd w:val="0"/>
        <w:spacing w:line="259" w:lineRule="atLeast"/>
        <w:ind w:right="-569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Das 7. Dortmunder Schleifseminar bietet Raum für Dialog und Vernetzung</w:t>
      </w:r>
    </w:p>
    <w:p w:rsidR="00305350" w:rsidRDefault="00305350" w:rsidP="00CB5469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/>
          <w:b/>
        </w:rPr>
      </w:pPr>
    </w:p>
    <w:p w:rsidR="00CB5469" w:rsidRPr="000D292F" w:rsidRDefault="00467A9E" w:rsidP="00780758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i/>
          <w:lang w:val="de"/>
        </w:rPr>
      </w:pPr>
      <w:r w:rsidRPr="000D292F">
        <w:rPr>
          <w:rFonts w:ascii="Century Gothic" w:hAnsi="Century Gothic"/>
          <w:b/>
          <w:i/>
        </w:rPr>
        <w:t>Frankfurt am Main</w:t>
      </w:r>
      <w:r w:rsidRPr="000D292F">
        <w:rPr>
          <w:rFonts w:ascii="Century Gothic" w:hAnsi="Century Gothic"/>
          <w:i/>
        </w:rPr>
        <w:t xml:space="preserve">, </w:t>
      </w:r>
      <w:r w:rsidR="00FB0E05">
        <w:rPr>
          <w:rFonts w:ascii="Century Gothic" w:hAnsi="Century Gothic"/>
          <w:b/>
          <w:i/>
        </w:rPr>
        <w:t>2</w:t>
      </w:r>
      <w:r w:rsidR="00E2676F">
        <w:rPr>
          <w:rFonts w:ascii="Century Gothic" w:hAnsi="Century Gothic"/>
          <w:b/>
          <w:i/>
        </w:rPr>
        <w:t>5</w:t>
      </w:r>
      <w:r w:rsidR="00C20CCF" w:rsidRPr="000D292F">
        <w:rPr>
          <w:rFonts w:ascii="Century Gothic" w:hAnsi="Century Gothic"/>
          <w:b/>
          <w:i/>
        </w:rPr>
        <w:t>.</w:t>
      </w:r>
      <w:r w:rsidR="00780758" w:rsidRPr="000D292F">
        <w:rPr>
          <w:rFonts w:ascii="Century Gothic" w:hAnsi="Century Gothic"/>
          <w:b/>
          <w:i/>
        </w:rPr>
        <w:t xml:space="preserve"> </w:t>
      </w:r>
      <w:r w:rsidR="00763457" w:rsidRPr="000D292F">
        <w:rPr>
          <w:rFonts w:ascii="Century Gothic" w:hAnsi="Century Gothic"/>
          <w:b/>
          <w:i/>
        </w:rPr>
        <w:t>Januar 2018</w:t>
      </w:r>
      <w:r w:rsidR="00780758" w:rsidRPr="000D292F">
        <w:rPr>
          <w:rFonts w:ascii="Century Gothic" w:hAnsi="Century Gothic"/>
          <w:b/>
          <w:i/>
        </w:rPr>
        <w:t>.</w:t>
      </w:r>
      <w:r w:rsidRPr="000D292F">
        <w:rPr>
          <w:rFonts w:ascii="Century Gothic" w:hAnsi="Century Gothic"/>
          <w:i/>
        </w:rPr>
        <w:t xml:space="preserve"> – </w:t>
      </w:r>
      <w:r w:rsidR="00264DDC" w:rsidRPr="000D292F">
        <w:rPr>
          <w:rFonts w:ascii="Century Gothic" w:hAnsi="Century Gothic" w:cs="Calibri"/>
          <w:i/>
          <w:lang w:val="de"/>
        </w:rPr>
        <w:t xml:space="preserve">Im Rahmen der </w:t>
      </w:r>
      <w:r w:rsidR="002B22B7" w:rsidRPr="000D292F">
        <w:rPr>
          <w:rFonts w:ascii="Century Gothic" w:hAnsi="Century Gothic" w:cs="Calibri"/>
          <w:i/>
          <w:lang w:val="de"/>
        </w:rPr>
        <w:t xml:space="preserve">diesjährigen </w:t>
      </w:r>
      <w:r w:rsidR="00264DDC" w:rsidRPr="000D292F">
        <w:rPr>
          <w:rFonts w:ascii="Century Gothic" w:hAnsi="Century Gothic" w:cs="Calibri"/>
          <w:i/>
          <w:lang w:val="de"/>
        </w:rPr>
        <w:t xml:space="preserve">METAV </w:t>
      </w:r>
      <w:r w:rsidR="002B22B7" w:rsidRPr="000D292F">
        <w:rPr>
          <w:rFonts w:ascii="Century Gothic" w:hAnsi="Century Gothic" w:cs="Calibri"/>
          <w:i/>
          <w:lang w:val="de"/>
        </w:rPr>
        <w:t xml:space="preserve">in Düsseldorf findet am 22. und 23. </w:t>
      </w:r>
      <w:r w:rsidR="00264DDC" w:rsidRPr="000D292F">
        <w:rPr>
          <w:rFonts w:ascii="Century Gothic" w:hAnsi="Century Gothic" w:cs="Calibri"/>
          <w:i/>
          <w:lang w:val="de"/>
        </w:rPr>
        <w:t xml:space="preserve">Februar 2018 das </w:t>
      </w:r>
      <w:r w:rsidR="002B22B7" w:rsidRPr="000D292F">
        <w:rPr>
          <w:rFonts w:ascii="Century Gothic" w:hAnsi="Century Gothic" w:cs="Calibri"/>
          <w:i/>
          <w:lang w:val="de"/>
        </w:rPr>
        <w:t xml:space="preserve">7. Dortmunder Schleifseminar </w:t>
      </w:r>
      <w:r w:rsidR="004560CD" w:rsidRPr="000D292F">
        <w:rPr>
          <w:rFonts w:ascii="Century Gothic" w:hAnsi="Century Gothic" w:cs="Calibri"/>
          <w:i/>
          <w:lang w:val="de"/>
        </w:rPr>
        <w:t>„METAV-Spezial 2018“ statt. Das Seminar wird vom Institut</w:t>
      </w:r>
      <w:r w:rsidR="002B22B7" w:rsidRPr="000D292F">
        <w:rPr>
          <w:rFonts w:ascii="Century Gothic" w:hAnsi="Century Gothic" w:cs="Calibri"/>
          <w:i/>
          <w:lang w:val="de"/>
        </w:rPr>
        <w:t xml:space="preserve"> für Spanende Fertigung (ISF) der Technischen Universität Dortmund </w:t>
      </w:r>
      <w:r w:rsidR="004560CD" w:rsidRPr="000D292F">
        <w:rPr>
          <w:rFonts w:ascii="Century Gothic" w:hAnsi="Century Gothic" w:cs="Calibri"/>
          <w:i/>
          <w:lang w:val="de"/>
        </w:rPr>
        <w:t xml:space="preserve">in Kooperation mit dem VDW </w:t>
      </w:r>
      <w:r w:rsidR="00395B90">
        <w:rPr>
          <w:rFonts w:ascii="Century Gothic" w:hAnsi="Century Gothic" w:cs="Calibri"/>
          <w:i/>
          <w:lang w:val="de"/>
        </w:rPr>
        <w:t xml:space="preserve">(Verein Deutscher Werkzeugmaschinenfabriken) </w:t>
      </w:r>
      <w:r w:rsidR="004560CD" w:rsidRPr="000D292F">
        <w:rPr>
          <w:rFonts w:ascii="Century Gothic" w:hAnsi="Century Gothic" w:cs="Calibri"/>
          <w:i/>
          <w:lang w:val="de"/>
        </w:rPr>
        <w:t xml:space="preserve">veranstaltet. Es </w:t>
      </w:r>
      <w:r w:rsidR="002B22B7" w:rsidRPr="000D292F">
        <w:rPr>
          <w:rFonts w:ascii="Century Gothic" w:hAnsi="Century Gothic" w:cs="Calibri"/>
          <w:i/>
          <w:lang w:val="de"/>
        </w:rPr>
        <w:t>gibt Einblicke in</w:t>
      </w:r>
      <w:r w:rsidR="004560CD" w:rsidRPr="000D292F">
        <w:rPr>
          <w:rFonts w:ascii="Century Gothic" w:hAnsi="Century Gothic" w:cs="Calibri"/>
          <w:i/>
          <w:lang w:val="de"/>
        </w:rPr>
        <w:t xml:space="preserve"> neueste </w:t>
      </w:r>
      <w:r w:rsidR="002B22B7" w:rsidRPr="000D292F">
        <w:rPr>
          <w:rFonts w:ascii="Century Gothic" w:hAnsi="Century Gothic" w:cs="Calibri"/>
          <w:i/>
          <w:lang w:val="de"/>
        </w:rPr>
        <w:t>Entwicklungen</w:t>
      </w:r>
      <w:r w:rsidR="004560CD" w:rsidRPr="000D292F">
        <w:rPr>
          <w:rFonts w:ascii="Century Gothic" w:hAnsi="Century Gothic" w:cs="Calibri"/>
          <w:i/>
          <w:lang w:val="de"/>
        </w:rPr>
        <w:t>, Potenziale</w:t>
      </w:r>
      <w:r w:rsidR="002B22B7" w:rsidRPr="000D292F">
        <w:rPr>
          <w:rFonts w:ascii="Century Gothic" w:hAnsi="Century Gothic" w:cs="Calibri"/>
          <w:i/>
          <w:lang w:val="de"/>
        </w:rPr>
        <w:t xml:space="preserve"> und praktische Realisierungen in den Bereichen Schleiftechnologie und Verfahren der </w:t>
      </w:r>
      <w:proofErr w:type="spellStart"/>
      <w:r w:rsidR="002B22B7" w:rsidRPr="000D292F">
        <w:rPr>
          <w:rFonts w:ascii="Century Gothic" w:hAnsi="Century Gothic" w:cs="Calibri"/>
          <w:i/>
          <w:lang w:val="de"/>
        </w:rPr>
        <w:t>Feinstbearbeitung</w:t>
      </w:r>
      <w:proofErr w:type="spellEnd"/>
      <w:r w:rsidR="002B22B7" w:rsidRPr="000D292F">
        <w:rPr>
          <w:rFonts w:ascii="Century Gothic" w:hAnsi="Century Gothic" w:cs="Calibri"/>
          <w:i/>
          <w:lang w:val="de"/>
        </w:rPr>
        <w:t xml:space="preserve">. </w:t>
      </w:r>
    </w:p>
    <w:p w:rsidR="00F54A0E" w:rsidRDefault="00305350" w:rsidP="00A24ED5">
      <w:pPr>
        <w:spacing w:line="360" w:lineRule="auto"/>
        <w:rPr>
          <w:rFonts w:ascii="Century Gothic" w:hAnsi="Century Gothic" w:cs="Calibri"/>
          <w:lang w:val="de"/>
        </w:rPr>
      </w:pPr>
      <w:r>
        <w:rPr>
          <w:rFonts w:ascii="Century Gothic" w:hAnsi="Century Gothic" w:cs="Calibri"/>
          <w:lang w:val="de"/>
        </w:rPr>
        <w:t xml:space="preserve">Schleifprozesse </w:t>
      </w:r>
      <w:r w:rsidR="00A24ED5">
        <w:rPr>
          <w:rFonts w:ascii="Century Gothic" w:hAnsi="Century Gothic" w:cs="Calibri"/>
          <w:lang w:val="de"/>
        </w:rPr>
        <w:t xml:space="preserve">sind </w:t>
      </w:r>
      <w:r>
        <w:rPr>
          <w:rFonts w:ascii="Century Gothic" w:hAnsi="Century Gothic" w:cs="Calibri"/>
          <w:lang w:val="de"/>
        </w:rPr>
        <w:t xml:space="preserve">Verfahren der Fein- und </w:t>
      </w:r>
      <w:proofErr w:type="spellStart"/>
      <w:r>
        <w:rPr>
          <w:rFonts w:ascii="Century Gothic" w:hAnsi="Century Gothic" w:cs="Calibri"/>
          <w:lang w:val="de"/>
        </w:rPr>
        <w:t>Feinstbearbeitung</w:t>
      </w:r>
      <w:proofErr w:type="spellEnd"/>
      <w:r>
        <w:rPr>
          <w:rFonts w:ascii="Century Gothic" w:hAnsi="Century Gothic" w:cs="Calibri"/>
          <w:lang w:val="de"/>
        </w:rPr>
        <w:t xml:space="preserve"> und stehen meist am Ende der Prozessketten. Sie garantieren hohe </w:t>
      </w:r>
      <w:proofErr w:type="spellStart"/>
      <w:r>
        <w:rPr>
          <w:rFonts w:ascii="Century Gothic" w:hAnsi="Century Gothic" w:cs="Calibri"/>
          <w:lang w:val="de"/>
        </w:rPr>
        <w:t>Oberflächengüten</w:t>
      </w:r>
      <w:proofErr w:type="spellEnd"/>
      <w:r>
        <w:rPr>
          <w:rFonts w:ascii="Century Gothic" w:hAnsi="Century Gothic" w:cs="Calibri"/>
          <w:lang w:val="de"/>
        </w:rPr>
        <w:t xml:space="preserve"> und Bauteilqualitäten. Doch die Anforderu</w:t>
      </w:r>
      <w:r w:rsidR="00A24ED5">
        <w:rPr>
          <w:rFonts w:ascii="Century Gothic" w:hAnsi="Century Gothic" w:cs="Calibri"/>
          <w:lang w:val="de"/>
        </w:rPr>
        <w:t>ngen an diese Prozesse steigen stetig, etwa in Bezug auf die Zerspanung</w:t>
      </w:r>
      <w:r w:rsidR="005E197C">
        <w:rPr>
          <w:rFonts w:ascii="Century Gothic" w:hAnsi="Century Gothic" w:cs="Calibri"/>
          <w:lang w:val="de"/>
        </w:rPr>
        <w:t xml:space="preserve"> neuer Werk- und Verbundstoffe oder auch </w:t>
      </w:r>
      <w:r w:rsidR="00A24ED5">
        <w:rPr>
          <w:rFonts w:ascii="Century Gothic" w:hAnsi="Century Gothic" w:cs="Calibri"/>
          <w:lang w:val="de"/>
        </w:rPr>
        <w:t xml:space="preserve">möglichst hohe Zeitspanvolumina. </w:t>
      </w:r>
      <w:r>
        <w:rPr>
          <w:rFonts w:ascii="Century Gothic" w:hAnsi="Century Gothic" w:cs="Calibri"/>
          <w:lang w:val="de"/>
        </w:rPr>
        <w:t xml:space="preserve">„Die Produktivität dieser Verfahren zu steigern, gelingt nur mithilfe neuer Entwicklungen im Bereich der Werkzeuge, der Maschinen und deren Umfeld sowie seitens der Prozesse“, gibt Prof. Dirk Biermann, Leiter des </w:t>
      </w:r>
      <w:r w:rsidR="00A24ED5">
        <w:rPr>
          <w:rFonts w:ascii="Century Gothic" w:hAnsi="Century Gothic" w:cs="Calibri"/>
          <w:lang w:val="de"/>
        </w:rPr>
        <w:lastRenderedPageBreak/>
        <w:t xml:space="preserve">Dortmunder </w:t>
      </w:r>
      <w:r>
        <w:rPr>
          <w:rFonts w:ascii="Century Gothic" w:hAnsi="Century Gothic" w:cs="Calibri"/>
          <w:lang w:val="de"/>
        </w:rPr>
        <w:t>ISF zu bedenken.</w:t>
      </w:r>
      <w:r w:rsidR="008858DE">
        <w:rPr>
          <w:rFonts w:ascii="Century Gothic" w:hAnsi="Century Gothic" w:cs="Calibri"/>
          <w:lang w:val="de"/>
        </w:rPr>
        <w:t xml:space="preserve"> Dies sind denn auch die drei Bereiche, die im Schleifseminar behandelt werden. </w:t>
      </w:r>
      <w:r>
        <w:rPr>
          <w:rFonts w:ascii="Century Gothic" w:hAnsi="Century Gothic" w:cs="Calibri"/>
          <w:lang w:val="de"/>
        </w:rPr>
        <w:t xml:space="preserve"> </w:t>
      </w:r>
    </w:p>
    <w:p w:rsidR="00F54A0E" w:rsidRPr="00F54A0E" w:rsidRDefault="00F54A0E" w:rsidP="00A24ED5">
      <w:pPr>
        <w:spacing w:line="360" w:lineRule="auto"/>
        <w:rPr>
          <w:rFonts w:ascii="Century Gothic" w:hAnsi="Century Gothic" w:cs="Calibri"/>
          <w:b/>
          <w:lang w:val="de"/>
        </w:rPr>
      </w:pPr>
      <w:r w:rsidRPr="00F54A0E">
        <w:rPr>
          <w:rFonts w:ascii="Century Gothic" w:hAnsi="Century Gothic" w:cs="Calibri"/>
          <w:b/>
          <w:lang w:val="de"/>
        </w:rPr>
        <w:t>Aktuelle Entwicklungen im Bereich der Schleiftechnologien</w:t>
      </w:r>
    </w:p>
    <w:p w:rsidR="005E197C" w:rsidRDefault="008858DE" w:rsidP="00A24ED5">
      <w:pPr>
        <w:spacing w:line="360" w:lineRule="auto"/>
        <w:rPr>
          <w:rFonts w:ascii="Century Gothic" w:hAnsi="Century Gothic" w:cs="Calibri"/>
          <w:lang w:val="de"/>
        </w:rPr>
      </w:pPr>
      <w:r>
        <w:rPr>
          <w:rFonts w:ascii="Century Gothic" w:hAnsi="Century Gothic" w:cs="Calibri"/>
          <w:lang w:val="de"/>
        </w:rPr>
        <w:t xml:space="preserve">Es </w:t>
      </w:r>
      <w:r w:rsidR="005E197C">
        <w:rPr>
          <w:rFonts w:ascii="Century Gothic" w:hAnsi="Century Gothic" w:cs="Calibri"/>
          <w:lang w:val="de"/>
        </w:rPr>
        <w:t xml:space="preserve"> wird </w:t>
      </w:r>
      <w:r>
        <w:rPr>
          <w:rFonts w:ascii="Century Gothic" w:hAnsi="Century Gothic" w:cs="Calibri"/>
          <w:lang w:val="de"/>
        </w:rPr>
        <w:t xml:space="preserve">beispielsweise </w:t>
      </w:r>
      <w:r w:rsidR="005E197C">
        <w:rPr>
          <w:rFonts w:ascii="Century Gothic" w:hAnsi="Century Gothic" w:cs="Calibri"/>
          <w:lang w:val="de"/>
        </w:rPr>
        <w:t xml:space="preserve">Vorträge geben zur Schichtcharakterisierung oder auch zur Implementierung von Robotern in der Fertigung sowie zukunftsfähige Abrichtmaschinen. Der Schwerpunkt liegt </w:t>
      </w:r>
      <w:r>
        <w:rPr>
          <w:rFonts w:ascii="Century Gothic" w:hAnsi="Century Gothic" w:cs="Calibri"/>
          <w:lang w:val="de"/>
        </w:rPr>
        <w:t xml:space="preserve">in diesem Jahr </w:t>
      </w:r>
      <w:r w:rsidR="005E197C">
        <w:rPr>
          <w:rFonts w:ascii="Century Gothic" w:hAnsi="Century Gothic" w:cs="Calibri"/>
          <w:lang w:val="de"/>
        </w:rPr>
        <w:t xml:space="preserve">auf dem Thema Prozesse, bei dem es unter anderem um Komplettbearbeitung mittels Laser-Auftragsschweißen, Fräsen und Schleifen geht. Auch der Schichtnachbehandlung, der Verschleißreduktion beim Schleifen sowie der Prozessauslegung und </w:t>
      </w:r>
      <w:r w:rsidR="00F54A0E">
        <w:rPr>
          <w:rFonts w:ascii="Century Gothic" w:hAnsi="Century Gothic" w:cs="Calibri"/>
          <w:lang w:val="de"/>
        </w:rPr>
        <w:t>-</w:t>
      </w:r>
      <w:r w:rsidR="005E197C">
        <w:rPr>
          <w:rFonts w:ascii="Century Gothic" w:hAnsi="Century Gothic" w:cs="Calibri"/>
          <w:lang w:val="de"/>
        </w:rPr>
        <w:t xml:space="preserve">entwicklung widmen sich ausgewiesene Experten. </w:t>
      </w:r>
    </w:p>
    <w:p w:rsidR="00A24ED5" w:rsidRDefault="00A24ED5" w:rsidP="00F54A0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Calibri"/>
          <w:lang w:val="de"/>
        </w:rPr>
        <w:t xml:space="preserve">So </w:t>
      </w:r>
      <w:r w:rsidR="005E197C">
        <w:rPr>
          <w:rFonts w:ascii="Century Gothic" w:hAnsi="Century Gothic" w:cs="Calibri"/>
          <w:lang w:val="de"/>
        </w:rPr>
        <w:t xml:space="preserve">werden auf der METAV 2018 einmal mehr viele </w:t>
      </w:r>
      <w:r>
        <w:rPr>
          <w:rFonts w:ascii="Century Gothic" w:hAnsi="Century Gothic" w:cs="Calibri"/>
          <w:lang w:val="de"/>
        </w:rPr>
        <w:t xml:space="preserve">Antworten </w:t>
      </w:r>
      <w:r w:rsidR="005E197C">
        <w:rPr>
          <w:rFonts w:ascii="Century Gothic" w:hAnsi="Century Gothic" w:cs="Calibri"/>
          <w:lang w:val="de"/>
        </w:rPr>
        <w:t>zu aktuellen Fragestellungen rund ums Schleifen gegeben</w:t>
      </w:r>
      <w:r w:rsidRPr="00A24ED5">
        <w:rPr>
          <w:rFonts w:ascii="Century Gothic" w:hAnsi="Century Gothic" w:cs="Calibri"/>
          <w:lang w:val="de"/>
        </w:rPr>
        <w:t>.</w:t>
      </w:r>
      <w:r>
        <w:rPr>
          <w:rFonts w:ascii="Century Gothic" w:hAnsi="Century Gothic" w:cs="Calibri"/>
          <w:lang w:val="de"/>
        </w:rPr>
        <w:t xml:space="preserve"> </w:t>
      </w:r>
      <w:r w:rsidR="00F54A0E">
        <w:rPr>
          <w:rFonts w:ascii="Century Gothic" w:hAnsi="Century Gothic" w:cs="Calibri"/>
          <w:lang w:val="de"/>
        </w:rPr>
        <w:t xml:space="preserve">Das traditionsreiche Dortmunder Schleifseminar steht für den Dialog zwischen Industrie und Forschung, bei dem Besucher ihr Fachwissen erweitern und ihre Netzwerke ausbauen können.  </w:t>
      </w:r>
      <w:r>
        <w:rPr>
          <w:rFonts w:ascii="Century Gothic" w:hAnsi="Century Gothic" w:cs="Arial"/>
        </w:rPr>
        <w:t>M</w:t>
      </w:r>
      <w:r w:rsidRPr="00A24ED5">
        <w:rPr>
          <w:rFonts w:ascii="Century Gothic" w:hAnsi="Century Gothic" w:cs="Arial"/>
        </w:rPr>
        <w:t xml:space="preserve">it </w:t>
      </w:r>
      <w:r>
        <w:rPr>
          <w:rFonts w:ascii="Century Gothic" w:hAnsi="Century Gothic" w:cs="Arial"/>
        </w:rPr>
        <w:t xml:space="preserve">ihren zahlreichen </w:t>
      </w:r>
      <w:r w:rsidRPr="00A24ED5">
        <w:rPr>
          <w:rFonts w:ascii="Century Gothic" w:hAnsi="Century Gothic" w:cs="Arial"/>
        </w:rPr>
        <w:t xml:space="preserve">Ausstellungspartnern und dem </w:t>
      </w:r>
      <w:r>
        <w:rPr>
          <w:rFonts w:ascii="Century Gothic" w:hAnsi="Century Gothic" w:cs="Arial"/>
        </w:rPr>
        <w:t xml:space="preserve">breit gefächerten </w:t>
      </w:r>
      <w:r w:rsidRPr="00A24ED5">
        <w:rPr>
          <w:rFonts w:ascii="Century Gothic" w:hAnsi="Century Gothic" w:cs="Arial"/>
        </w:rPr>
        <w:t xml:space="preserve">Rahmenprogramm </w:t>
      </w:r>
      <w:r>
        <w:rPr>
          <w:rFonts w:ascii="Century Gothic" w:hAnsi="Century Gothic" w:cs="Arial"/>
        </w:rPr>
        <w:t xml:space="preserve">biete die Messe hierfür eine </w:t>
      </w:r>
      <w:r w:rsidRPr="00A24ED5">
        <w:rPr>
          <w:rFonts w:ascii="Century Gothic" w:hAnsi="Century Gothic" w:cs="Arial"/>
        </w:rPr>
        <w:t>ideale Plattform</w:t>
      </w:r>
      <w:r>
        <w:rPr>
          <w:rFonts w:ascii="Century Gothic" w:hAnsi="Century Gothic" w:cs="Arial"/>
        </w:rPr>
        <w:t xml:space="preserve">, so Biermann. </w:t>
      </w:r>
    </w:p>
    <w:p w:rsidR="006900CB" w:rsidRDefault="006900CB" w:rsidP="00A24ED5">
      <w:pPr>
        <w:spacing w:line="360" w:lineRule="auto"/>
        <w:rPr>
          <w:rFonts w:ascii="Century Gothic" w:hAnsi="Century Gothic" w:cs="Calibri"/>
        </w:rPr>
      </w:pPr>
    </w:p>
    <w:p w:rsidR="00B525FB" w:rsidRPr="00F54A0E" w:rsidRDefault="00B525FB" w:rsidP="00A24ED5">
      <w:pPr>
        <w:spacing w:line="360" w:lineRule="auto"/>
        <w:rPr>
          <w:rFonts w:ascii="Century Gothic" w:hAnsi="Century Gothic" w:cs="Calibri"/>
        </w:rPr>
      </w:pPr>
    </w:p>
    <w:p w:rsidR="002842DF" w:rsidRDefault="002842DF" w:rsidP="002842DF">
      <w:pPr>
        <w:spacing w:after="0" w:line="240" w:lineRule="auto"/>
        <w:ind w:right="-284"/>
        <w:rPr>
          <w:rFonts w:ascii="Century Gothic" w:hAnsi="Century Gothic" w:cs="Arial"/>
          <w:b/>
          <w:u w:val="single"/>
        </w:rPr>
      </w:pPr>
      <w:r w:rsidRPr="00216F38">
        <w:rPr>
          <w:rFonts w:ascii="Century Gothic" w:hAnsi="Century Gothic" w:cs="Arial"/>
          <w:b/>
          <w:u w:val="single"/>
        </w:rPr>
        <w:t>Auf einen Blick</w:t>
      </w:r>
    </w:p>
    <w:p w:rsidR="004560CD" w:rsidRPr="00216F38" w:rsidRDefault="004560CD" w:rsidP="002842DF">
      <w:pPr>
        <w:spacing w:after="0" w:line="240" w:lineRule="auto"/>
        <w:ind w:right="-284"/>
        <w:rPr>
          <w:rFonts w:ascii="Century Gothic" w:hAnsi="Century Gothic" w:cs="Arial"/>
          <w:b/>
          <w:u w:val="single"/>
        </w:rPr>
      </w:pPr>
    </w:p>
    <w:p w:rsidR="002842DF" w:rsidRPr="00216F38" w:rsidRDefault="002842DF" w:rsidP="006900CB">
      <w:pPr>
        <w:spacing w:after="0" w:line="276" w:lineRule="auto"/>
        <w:ind w:right="-284"/>
        <w:rPr>
          <w:rFonts w:ascii="Century Gothic" w:hAnsi="Century Gothic" w:cs="Arial"/>
        </w:rPr>
      </w:pPr>
      <w:r w:rsidRPr="00216F38">
        <w:rPr>
          <w:rFonts w:ascii="Century Gothic" w:hAnsi="Century Gothic" w:cs="Arial"/>
        </w:rPr>
        <w:t>Was:</w:t>
      </w:r>
      <w:r w:rsidRPr="00216F38">
        <w:rPr>
          <w:rFonts w:ascii="Century Gothic" w:hAnsi="Century Gothic" w:cs="Arial"/>
        </w:rPr>
        <w:tab/>
      </w:r>
      <w:r w:rsidRPr="00216F38">
        <w:rPr>
          <w:rFonts w:ascii="Century Gothic" w:hAnsi="Century Gothic" w:cs="Arial"/>
        </w:rPr>
        <w:tab/>
      </w:r>
      <w:r w:rsidR="005E197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7. Dortmunder Schleifseminar</w:t>
      </w:r>
    </w:p>
    <w:p w:rsidR="002842DF" w:rsidRPr="00216F38" w:rsidRDefault="005E197C" w:rsidP="006900CB">
      <w:pPr>
        <w:spacing w:after="0" w:line="276" w:lineRule="auto"/>
        <w:ind w:right="-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Wann: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22</w:t>
      </w:r>
      <w:r w:rsidR="002842DF" w:rsidRPr="00216F38">
        <w:rPr>
          <w:rFonts w:ascii="Century Gothic" w:hAnsi="Century Gothic" w:cs="Arial"/>
        </w:rPr>
        <w:t>.</w:t>
      </w:r>
      <w:r w:rsidR="00395B90">
        <w:rPr>
          <w:rFonts w:ascii="Century Gothic" w:hAnsi="Century Gothic" w:cs="Arial"/>
        </w:rPr>
        <w:t xml:space="preserve"> und</w:t>
      </w:r>
      <w:r>
        <w:rPr>
          <w:rFonts w:ascii="Century Gothic" w:hAnsi="Century Gothic" w:cs="Arial"/>
        </w:rPr>
        <w:t xml:space="preserve"> 23.</w:t>
      </w:r>
      <w:r w:rsidR="002842DF" w:rsidRPr="00216F38">
        <w:rPr>
          <w:rFonts w:ascii="Century Gothic" w:hAnsi="Century Gothic" w:cs="Arial"/>
        </w:rPr>
        <w:t xml:space="preserve"> Februar 2018, </w:t>
      </w:r>
      <w:r>
        <w:rPr>
          <w:rFonts w:ascii="Century Gothic" w:hAnsi="Century Gothic" w:cs="Arial"/>
        </w:rPr>
        <w:t>ab 12.00 Uhr</w:t>
      </w:r>
      <w:r w:rsidR="00395B90">
        <w:rPr>
          <w:rFonts w:ascii="Century Gothic" w:hAnsi="Century Gothic" w:cs="Arial"/>
        </w:rPr>
        <w:t xml:space="preserve"> bzw. ab 9.00 Uhr</w:t>
      </w:r>
    </w:p>
    <w:p w:rsidR="002842DF" w:rsidRDefault="002842DF" w:rsidP="006900CB">
      <w:pPr>
        <w:spacing w:after="0" w:line="276" w:lineRule="auto"/>
        <w:ind w:right="-284"/>
        <w:rPr>
          <w:rFonts w:ascii="Century Gothic" w:hAnsi="Century Gothic" w:cs="Arial"/>
        </w:rPr>
      </w:pPr>
      <w:r w:rsidRPr="00216F38">
        <w:rPr>
          <w:rFonts w:ascii="Century Gothic" w:hAnsi="Century Gothic" w:cs="Arial"/>
        </w:rPr>
        <w:t>Wo:</w:t>
      </w:r>
      <w:r w:rsidRPr="00216F38">
        <w:rPr>
          <w:rFonts w:ascii="Century Gothic" w:hAnsi="Century Gothic" w:cs="Arial"/>
        </w:rPr>
        <w:tab/>
      </w:r>
      <w:r w:rsidRPr="00216F38">
        <w:rPr>
          <w:rFonts w:ascii="Century Gothic" w:hAnsi="Century Gothic" w:cs="Arial"/>
        </w:rPr>
        <w:tab/>
      </w:r>
      <w:r w:rsidR="005E197C">
        <w:rPr>
          <w:rFonts w:ascii="Century Gothic" w:hAnsi="Century Gothic" w:cs="Arial"/>
        </w:rPr>
        <w:t xml:space="preserve"> Congress </w:t>
      </w:r>
      <w:r w:rsidRPr="00216F38">
        <w:rPr>
          <w:rFonts w:ascii="Century Gothic" w:hAnsi="Century Gothic" w:cs="Arial"/>
        </w:rPr>
        <w:t xml:space="preserve">Center </w:t>
      </w:r>
      <w:r w:rsidR="005E197C">
        <w:rPr>
          <w:rFonts w:ascii="Century Gothic" w:hAnsi="Century Gothic" w:cs="Arial"/>
        </w:rPr>
        <w:t xml:space="preserve">Düsseldorf, </w:t>
      </w:r>
      <w:r w:rsidRPr="00216F38">
        <w:rPr>
          <w:rFonts w:ascii="Century Gothic" w:hAnsi="Century Gothic" w:cs="Arial"/>
        </w:rPr>
        <w:t xml:space="preserve">CCD </w:t>
      </w:r>
      <w:r w:rsidR="005E197C">
        <w:rPr>
          <w:rFonts w:ascii="Century Gothic" w:hAnsi="Century Gothic" w:cs="Arial"/>
        </w:rPr>
        <w:t>Süd</w:t>
      </w:r>
      <w:r w:rsidRPr="00216F38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Raum </w:t>
      </w:r>
      <w:r w:rsidR="005E197C">
        <w:rPr>
          <w:rFonts w:ascii="Century Gothic" w:hAnsi="Century Gothic" w:cs="Arial"/>
        </w:rPr>
        <w:t>01</w:t>
      </w:r>
    </w:p>
    <w:p w:rsidR="002842DF" w:rsidRPr="00216F38" w:rsidRDefault="002842DF" w:rsidP="006900CB">
      <w:pPr>
        <w:spacing w:after="0" w:line="276" w:lineRule="auto"/>
        <w:ind w:right="-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Organisation: </w:t>
      </w:r>
      <w:r w:rsidR="005E197C">
        <w:rPr>
          <w:rFonts w:ascii="Century Gothic" w:hAnsi="Century Gothic" w:cs="Arial"/>
        </w:rPr>
        <w:t>Institut für Spanende Fertigung ISF</w:t>
      </w:r>
      <w:r w:rsidRPr="00216F38">
        <w:rPr>
          <w:rFonts w:ascii="Century Gothic" w:hAnsi="Century Gothic" w:cs="Arial"/>
        </w:rPr>
        <w:t xml:space="preserve">, </w:t>
      </w:r>
      <w:r w:rsidR="005E197C">
        <w:rPr>
          <w:rFonts w:ascii="Century Gothic" w:hAnsi="Century Gothic" w:cs="Arial"/>
        </w:rPr>
        <w:t>TU Dortmund</w:t>
      </w:r>
    </w:p>
    <w:p w:rsidR="002842DF" w:rsidRPr="00216F38" w:rsidRDefault="002842DF" w:rsidP="006900CB">
      <w:pPr>
        <w:spacing w:after="0" w:line="276" w:lineRule="auto"/>
        <w:ind w:right="-284"/>
        <w:rPr>
          <w:rFonts w:ascii="Century Gothic" w:hAnsi="Century Gothic"/>
        </w:rPr>
      </w:pPr>
      <w:r w:rsidRPr="00216F38">
        <w:rPr>
          <w:rFonts w:ascii="Century Gothic" w:hAnsi="Century Gothic"/>
        </w:rPr>
        <w:t>Sprache:</w:t>
      </w:r>
      <w:r w:rsidRPr="00216F38">
        <w:rPr>
          <w:rFonts w:ascii="Century Gothic" w:hAnsi="Century Gothic"/>
        </w:rPr>
        <w:tab/>
      </w:r>
      <w:r w:rsidR="005E197C">
        <w:rPr>
          <w:rFonts w:ascii="Century Gothic" w:hAnsi="Century Gothic"/>
        </w:rPr>
        <w:t xml:space="preserve"> </w:t>
      </w:r>
      <w:r w:rsidRPr="00216F38">
        <w:rPr>
          <w:rFonts w:ascii="Century Gothic" w:hAnsi="Century Gothic"/>
        </w:rPr>
        <w:t xml:space="preserve">Deutsch </w:t>
      </w:r>
      <w:r w:rsidRPr="00216F38">
        <w:rPr>
          <w:rFonts w:ascii="Century Gothic" w:hAnsi="Century Gothic"/>
        </w:rPr>
        <w:br/>
        <w:t xml:space="preserve">Gebühr: </w:t>
      </w:r>
      <w:r w:rsidRPr="00216F38">
        <w:rPr>
          <w:rFonts w:ascii="Century Gothic" w:hAnsi="Century Gothic"/>
        </w:rPr>
        <w:tab/>
      </w:r>
      <w:r w:rsidR="005E197C">
        <w:rPr>
          <w:rFonts w:ascii="Century Gothic" w:hAnsi="Century Gothic"/>
        </w:rPr>
        <w:t xml:space="preserve"> </w:t>
      </w:r>
      <w:r w:rsidR="00F44AC9">
        <w:rPr>
          <w:rFonts w:ascii="Century Gothic" w:hAnsi="Century Gothic"/>
        </w:rPr>
        <w:t>3</w:t>
      </w:r>
      <w:r w:rsidRPr="00216F38">
        <w:rPr>
          <w:rFonts w:ascii="Century Gothic" w:hAnsi="Century Gothic"/>
        </w:rPr>
        <w:t>20 Euro</w:t>
      </w:r>
      <w:r w:rsidR="00F54A0E">
        <w:rPr>
          <w:rFonts w:ascii="Century Gothic" w:hAnsi="Century Gothic"/>
        </w:rPr>
        <w:t xml:space="preserve"> zzgl. MwSt.</w:t>
      </w:r>
      <w:r w:rsidRPr="00216F38">
        <w:rPr>
          <w:rFonts w:ascii="Century Gothic" w:hAnsi="Century Gothic"/>
        </w:rPr>
        <w:t>, T</w:t>
      </w:r>
      <w:r w:rsidR="00F44AC9">
        <w:rPr>
          <w:rFonts w:ascii="Century Gothic" w:hAnsi="Century Gothic"/>
        </w:rPr>
        <w:t xml:space="preserve">icket </w:t>
      </w:r>
      <w:r w:rsidRPr="00216F38">
        <w:rPr>
          <w:rFonts w:ascii="Century Gothic" w:hAnsi="Century Gothic"/>
        </w:rPr>
        <w:t>für die METAV 2018 ist enthalten.</w:t>
      </w:r>
    </w:p>
    <w:p w:rsidR="002842DF" w:rsidRDefault="002842DF" w:rsidP="006900CB">
      <w:pPr>
        <w:spacing w:after="0" w:line="276" w:lineRule="auto"/>
        <w:ind w:right="-284"/>
        <w:rPr>
          <w:rFonts w:ascii="Century Gothic" w:hAnsi="Century Gothic"/>
        </w:rPr>
      </w:pPr>
      <w:r w:rsidRPr="00216F38">
        <w:rPr>
          <w:rFonts w:ascii="Century Gothic" w:hAnsi="Century Gothic"/>
        </w:rPr>
        <w:t>Anmeldung:</w:t>
      </w:r>
      <w:r w:rsidRPr="00216F38">
        <w:rPr>
          <w:rFonts w:ascii="Century Gothic" w:hAnsi="Century Gothic"/>
        </w:rPr>
        <w:tab/>
      </w:r>
      <w:r w:rsidR="00C85D5B">
        <w:rPr>
          <w:rFonts w:ascii="Century Gothic" w:hAnsi="Century Gothic"/>
        </w:rPr>
        <w:t xml:space="preserve"> </w:t>
      </w:r>
      <w:hyperlink r:id="rId8" w:history="1">
        <w:r w:rsidR="00C85D5B" w:rsidRPr="006826A2">
          <w:rPr>
            <w:rStyle w:val="Hyperlink"/>
            <w:rFonts w:ascii="Century Gothic" w:hAnsi="Century Gothic"/>
          </w:rPr>
          <w:t>http://www.isf.de/schleifseminar2018</w:t>
        </w:r>
      </w:hyperlink>
      <w:r w:rsidR="00C85D5B">
        <w:rPr>
          <w:rFonts w:ascii="Century Gothic" w:hAnsi="Century Gothic"/>
        </w:rPr>
        <w:t xml:space="preserve"> </w:t>
      </w:r>
    </w:p>
    <w:p w:rsidR="00C85D5B" w:rsidRDefault="002842DF" w:rsidP="006900CB">
      <w:pPr>
        <w:spacing w:after="0" w:line="276" w:lineRule="auto"/>
        <w:ind w:right="-284"/>
        <w:rPr>
          <w:rFonts w:ascii="Century Gothic" w:hAnsi="Century Gothic"/>
        </w:rPr>
      </w:pPr>
      <w:r w:rsidRPr="00216F38">
        <w:rPr>
          <w:rFonts w:ascii="Century Gothic" w:hAnsi="Century Gothic"/>
        </w:rPr>
        <w:t>Kontakt:</w:t>
      </w:r>
      <w:r w:rsidRPr="00216F38">
        <w:rPr>
          <w:rFonts w:ascii="Century Gothic" w:hAnsi="Century Gothic"/>
        </w:rPr>
        <w:tab/>
      </w:r>
      <w:r w:rsidR="006900CB">
        <w:rPr>
          <w:rFonts w:ascii="Century Gothic" w:hAnsi="Century Gothic"/>
        </w:rPr>
        <w:t xml:space="preserve"> </w:t>
      </w:r>
      <w:r w:rsidR="00C85D5B">
        <w:rPr>
          <w:rFonts w:ascii="Century Gothic" w:hAnsi="Century Gothic"/>
        </w:rPr>
        <w:t>TU Dortmund, Institut für Spanende Fertigung ISF</w:t>
      </w:r>
    </w:p>
    <w:p w:rsidR="002842DF" w:rsidRDefault="006900CB" w:rsidP="006900CB">
      <w:pPr>
        <w:spacing w:after="0" w:line="276" w:lineRule="auto"/>
        <w:ind w:left="708" w:right="-28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2842DF">
        <w:rPr>
          <w:rFonts w:ascii="Century Gothic" w:hAnsi="Century Gothic"/>
        </w:rPr>
        <w:t xml:space="preserve">Tel. +49 </w:t>
      </w:r>
      <w:r w:rsidR="00C85D5B">
        <w:rPr>
          <w:rFonts w:ascii="Century Gothic" w:hAnsi="Century Gothic"/>
        </w:rPr>
        <w:t>23</w:t>
      </w:r>
      <w:r w:rsidR="002842DF" w:rsidRPr="00216F38">
        <w:rPr>
          <w:rFonts w:ascii="Century Gothic" w:hAnsi="Century Gothic"/>
        </w:rPr>
        <w:t xml:space="preserve">1 </w:t>
      </w:r>
      <w:r w:rsidR="00C85D5B">
        <w:rPr>
          <w:rFonts w:ascii="Century Gothic" w:hAnsi="Century Gothic"/>
        </w:rPr>
        <w:t>755-2784</w:t>
      </w:r>
      <w:r w:rsidR="002842DF" w:rsidRPr="00216F38">
        <w:rPr>
          <w:rFonts w:ascii="Century Gothic" w:hAnsi="Century Gothic"/>
        </w:rPr>
        <w:t xml:space="preserve">, </w:t>
      </w:r>
      <w:r w:rsidR="00C85D5B">
        <w:rPr>
          <w:rFonts w:ascii="Century Gothic" w:hAnsi="Century Gothic"/>
        </w:rPr>
        <w:t xml:space="preserve">E-Mail: </w:t>
      </w:r>
      <w:hyperlink r:id="rId9" w:history="1">
        <w:r w:rsidRPr="006826A2">
          <w:rPr>
            <w:rStyle w:val="Hyperlink"/>
            <w:rFonts w:ascii="Century Gothic" w:hAnsi="Century Gothic"/>
          </w:rPr>
          <w:t>seminar@isf.de</w:t>
        </w:r>
      </w:hyperlink>
      <w:r w:rsidR="002842DF" w:rsidRPr="00216F38">
        <w:rPr>
          <w:rFonts w:ascii="Century Gothic" w:hAnsi="Century Gothic"/>
        </w:rPr>
        <w:t xml:space="preserve"> </w:t>
      </w:r>
    </w:p>
    <w:p w:rsidR="006900CB" w:rsidRDefault="006900CB" w:rsidP="006900CB">
      <w:pPr>
        <w:spacing w:after="0" w:line="276" w:lineRule="auto"/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 xml:space="preserve">Programm:     </w:t>
      </w:r>
      <w:hyperlink r:id="rId10" w:history="1">
        <w:r w:rsidRPr="006826A2">
          <w:rPr>
            <w:rStyle w:val="Hyperlink"/>
            <w:rFonts w:ascii="Century Gothic" w:hAnsi="Century Gothic"/>
          </w:rPr>
          <w:t>http://www.isf.de/schleifseminar2018/programm.html</w:t>
        </w:r>
      </w:hyperlink>
      <w:r>
        <w:rPr>
          <w:rFonts w:ascii="Century Gothic" w:hAnsi="Century Gothic"/>
        </w:rPr>
        <w:t xml:space="preserve"> </w:t>
      </w:r>
    </w:p>
    <w:p w:rsidR="00B525FB" w:rsidRDefault="00B525FB" w:rsidP="006900CB">
      <w:pPr>
        <w:spacing w:after="0" w:line="240" w:lineRule="auto"/>
        <w:ind w:right="-284"/>
        <w:rPr>
          <w:rFonts w:ascii="Century Gothic" w:hAnsi="Century Gothic"/>
        </w:rPr>
      </w:pPr>
    </w:p>
    <w:p w:rsidR="00B525FB" w:rsidRDefault="00B525FB" w:rsidP="006900CB">
      <w:pPr>
        <w:spacing w:after="0" w:line="240" w:lineRule="auto"/>
        <w:ind w:right="-284"/>
        <w:rPr>
          <w:rFonts w:ascii="Century Gothic" w:hAnsi="Century Gothic"/>
        </w:rPr>
      </w:pPr>
    </w:p>
    <w:p w:rsidR="00CB5469" w:rsidRPr="006900CB" w:rsidRDefault="00CB5469" w:rsidP="006900CB">
      <w:pPr>
        <w:spacing w:after="0" w:line="240" w:lineRule="auto"/>
        <w:ind w:right="-284"/>
        <w:rPr>
          <w:rFonts w:ascii="Century Gothic" w:hAnsi="Century Gothic"/>
        </w:rPr>
      </w:pPr>
      <w:r w:rsidRPr="00ED793C">
        <w:rPr>
          <w:rFonts w:ascii="Century Gothic" w:hAnsi="Century Gothic" w:cs="Calibri"/>
          <w:i/>
          <w:lang w:val="de"/>
        </w:rPr>
        <w:t>Autor</w:t>
      </w:r>
      <w:r w:rsidR="00491AD9">
        <w:rPr>
          <w:rFonts w:ascii="Century Gothic" w:hAnsi="Century Gothic" w:cs="Calibri"/>
          <w:i/>
          <w:lang w:val="de"/>
        </w:rPr>
        <w:t>in</w:t>
      </w:r>
      <w:r w:rsidRPr="00ED793C">
        <w:rPr>
          <w:rFonts w:ascii="Century Gothic" w:hAnsi="Century Gothic" w:cs="Calibri"/>
          <w:i/>
          <w:lang w:val="de"/>
        </w:rPr>
        <w:t xml:space="preserve">: </w:t>
      </w:r>
      <w:r w:rsidR="00264DDC">
        <w:rPr>
          <w:rFonts w:ascii="Century Gothic" w:hAnsi="Century Gothic" w:cs="Calibri"/>
          <w:i/>
          <w:lang w:val="de"/>
        </w:rPr>
        <w:t xml:space="preserve">Gerda </w:t>
      </w:r>
      <w:proofErr w:type="spellStart"/>
      <w:r w:rsidR="00264DDC">
        <w:rPr>
          <w:rFonts w:ascii="Century Gothic" w:hAnsi="Century Gothic" w:cs="Calibri"/>
          <w:i/>
          <w:lang w:val="de"/>
        </w:rPr>
        <w:t>Kneifel</w:t>
      </w:r>
      <w:proofErr w:type="spellEnd"/>
      <w:r w:rsidRPr="00ED793C">
        <w:rPr>
          <w:rFonts w:ascii="Century Gothic" w:hAnsi="Century Gothic" w:cs="Calibri"/>
          <w:i/>
          <w:lang w:val="de"/>
        </w:rPr>
        <w:t xml:space="preserve">, </w:t>
      </w:r>
      <w:r w:rsidR="002842DF">
        <w:rPr>
          <w:rFonts w:ascii="Century Gothic" w:hAnsi="Century Gothic" w:cs="Arial"/>
        </w:rPr>
        <w:t>VDW Presse- und Öffentlichkeitsarbeit</w:t>
      </w:r>
    </w:p>
    <w:p w:rsidR="00450082" w:rsidRPr="00CB5469" w:rsidRDefault="00450082" w:rsidP="00CB5469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alibri"/>
          <w:lang w:val="de"/>
        </w:rPr>
      </w:pPr>
    </w:p>
    <w:p w:rsidR="00450082" w:rsidRDefault="00450082" w:rsidP="00CB5469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alibri"/>
          <w:lang w:val="de"/>
        </w:rPr>
      </w:pPr>
    </w:p>
    <w:p w:rsidR="002842DF" w:rsidRPr="00F54A0E" w:rsidRDefault="002842DF" w:rsidP="002842DF">
      <w:pPr>
        <w:spacing w:line="240" w:lineRule="auto"/>
        <w:ind w:right="-284"/>
        <w:rPr>
          <w:rFonts w:ascii="Century Gothic" w:hAnsi="Century Gothic" w:cs="Arial"/>
        </w:rPr>
      </w:pPr>
    </w:p>
    <w:p w:rsidR="002842DF" w:rsidRPr="00F54A0E" w:rsidRDefault="002842DF" w:rsidP="00F54A0E">
      <w:pPr>
        <w:spacing w:line="240" w:lineRule="auto"/>
        <w:ind w:right="-284"/>
        <w:rPr>
          <w:rFonts w:ascii="Century Gothic" w:eastAsia="Calibri" w:hAnsi="Century Gothic"/>
          <w:b/>
        </w:rPr>
      </w:pPr>
      <w:r w:rsidRPr="00F54A0E">
        <w:rPr>
          <w:rFonts w:ascii="Century Gothic" w:eastAsia="Calibri" w:hAnsi="Century Gothic"/>
          <w:b/>
        </w:rPr>
        <w:t>Hinte</w:t>
      </w:r>
      <w:r w:rsidR="00F54A0E">
        <w:rPr>
          <w:rFonts w:ascii="Century Gothic" w:eastAsia="Calibri" w:hAnsi="Century Gothic"/>
          <w:b/>
        </w:rPr>
        <w:t>rgrund METAV 2018 in Düsseldorf</w:t>
      </w:r>
      <w:r w:rsidR="00F54A0E">
        <w:rPr>
          <w:rFonts w:ascii="Century Gothic" w:eastAsia="Calibri" w:hAnsi="Century Gothic"/>
          <w:b/>
        </w:rPr>
        <w:br/>
      </w:r>
      <w:r w:rsidRPr="00F54A0E">
        <w:rPr>
          <w:rFonts w:ascii="Century Gothic" w:eastAsia="Calibri" w:hAnsi="Century Gothic" w:cs="Arial"/>
        </w:rPr>
        <w:t>Die METAV 2018 – 20. Internationale Messe für Technologien der Metallbearbeitung findet vom 20. bis 24. Februar in Düsseldorf statt. Sie</w:t>
      </w:r>
      <w:r w:rsidRPr="00F54A0E">
        <w:rPr>
          <w:rFonts w:ascii="Century Gothic" w:hAnsi="Century Gothic" w:cs="Arial"/>
        </w:rPr>
        <w:t xml:space="preserve"> zeigt das komplette Spektrum der Fertigungstechnik. Schwerpunkte sind Werkzeugmaschinen, Fertigungssysteme, Präzisionswerkzeuge, automatisierter Materialfluss, Computertechnologie, Industrieelektronik und Zubehör. Hinzu kommen die neuen Themen </w:t>
      </w:r>
      <w:proofErr w:type="spellStart"/>
      <w:r w:rsidRPr="00F54A0E">
        <w:rPr>
          <w:rFonts w:ascii="Century Gothic" w:hAnsi="Century Gothic" w:cs="Arial"/>
        </w:rPr>
        <w:t>Moulding</w:t>
      </w:r>
      <w:proofErr w:type="spellEnd"/>
      <w:r w:rsidRPr="00F54A0E">
        <w:rPr>
          <w:rFonts w:ascii="Century Gothic" w:hAnsi="Century Gothic" w:cs="Arial"/>
        </w:rPr>
        <w:t xml:space="preserve">, Medical, Additive Manufacturing und Quality. Sie sind in so genannten Areas mit eigener Nomenklatur fest im METAV-Ausstellungsprogramm verankert. Zur Besucherzielgruppe der METAV gehören alle Industriezweige, die Metall bearbeiten, insbesondere der Maschinen- und Anlagenbau, die Automobil- und Zulieferindustrie, Luft- und Raumfahrt, Elektroindustrie, Energie- und Medizintechnik, der Werkzeug- und Formenbau sowie Metallbearbeitung und Handwerk. </w:t>
      </w:r>
    </w:p>
    <w:p w:rsidR="002842DF" w:rsidRPr="00216F38" w:rsidRDefault="002842DF" w:rsidP="002842DF">
      <w:pPr>
        <w:spacing w:line="240" w:lineRule="auto"/>
        <w:ind w:right="-143"/>
        <w:rPr>
          <w:rFonts w:ascii="Century Gothic" w:eastAsia="Calibri" w:hAnsi="Century Gothic" w:cs="Arial"/>
          <w:bCs/>
          <w:noProof/>
        </w:rPr>
      </w:pPr>
    </w:p>
    <w:p w:rsidR="002842DF" w:rsidRPr="00216F38" w:rsidRDefault="002842DF" w:rsidP="002842DF">
      <w:pPr>
        <w:spacing w:line="240" w:lineRule="auto"/>
        <w:ind w:right="-143"/>
        <w:rPr>
          <w:rFonts w:ascii="Century Gothic" w:eastAsia="Calibri" w:hAnsi="Century Gothic" w:cs="Arial"/>
          <w:bCs/>
          <w:noProof/>
        </w:rPr>
      </w:pPr>
      <w:r w:rsidRPr="00216F38">
        <w:rPr>
          <w:rFonts w:ascii="Century Gothic" w:eastAsia="Calibri" w:hAnsi="Century Gothic" w:cs="Arial"/>
          <w:bCs/>
          <w:noProof/>
        </w:rPr>
        <w:t xml:space="preserve">Texte und Bilder zur METAV 2018 finden Sie im Internet unter </w:t>
      </w:r>
      <w:hyperlink r:id="rId11" w:history="1">
        <w:r w:rsidRPr="00216F38">
          <w:rPr>
            <w:rFonts w:ascii="Century Gothic" w:eastAsia="Calibri" w:hAnsi="Century Gothic" w:cs="Arial"/>
            <w:bCs/>
            <w:noProof/>
            <w:color w:val="0563C1"/>
            <w:u w:val="single"/>
          </w:rPr>
          <w:t>www.metav.de</w:t>
        </w:r>
      </w:hyperlink>
      <w:r w:rsidRPr="00216F38">
        <w:rPr>
          <w:rFonts w:ascii="Century Gothic" w:eastAsia="Calibri" w:hAnsi="Century Gothic" w:cs="Arial"/>
          <w:bCs/>
          <w:noProof/>
          <w:color w:val="000000"/>
        </w:rPr>
        <w:t xml:space="preserve"> im Bereich Presse</w:t>
      </w:r>
      <w:r w:rsidRPr="00216F38">
        <w:rPr>
          <w:rFonts w:ascii="Century Gothic" w:eastAsia="Calibri" w:hAnsi="Century Gothic" w:cs="Arial"/>
          <w:bCs/>
          <w:noProof/>
        </w:rPr>
        <w:t>. Besuchen Sie die METAV auch  über unsere Social Media Kanäle</w:t>
      </w:r>
    </w:p>
    <w:p w:rsidR="002842DF" w:rsidRDefault="002842DF" w:rsidP="002842DF">
      <w:pPr>
        <w:spacing w:line="240" w:lineRule="auto"/>
        <w:ind w:right="-143"/>
        <w:rPr>
          <w:rFonts w:ascii="Century Gothic" w:eastAsia="Calibri" w:hAnsi="Century Gothic" w:cs="Arial"/>
          <w:bCs/>
        </w:rPr>
      </w:pPr>
    </w:p>
    <w:p w:rsidR="00F54A0E" w:rsidRPr="00216F38" w:rsidRDefault="00F54A0E" w:rsidP="002842DF">
      <w:pPr>
        <w:spacing w:line="240" w:lineRule="auto"/>
        <w:ind w:right="-143"/>
        <w:rPr>
          <w:rFonts w:ascii="Century Gothic" w:eastAsia="Calibri" w:hAnsi="Century Gothic" w:cs="Arial"/>
          <w:bCs/>
        </w:rPr>
      </w:pPr>
    </w:p>
    <w:p w:rsidR="002842DF" w:rsidRPr="00216F38" w:rsidRDefault="002842DF" w:rsidP="002842DF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</w:rPr>
      </w:pPr>
      <w:r w:rsidRPr="00216F38">
        <w:rPr>
          <w:rFonts w:ascii="Century Gothic" w:eastAsia="Calibri" w:hAnsi="Century Gothic" w:cs="Arial"/>
          <w:noProof/>
          <w:color w:val="0070C0"/>
          <w:lang w:eastAsia="de-DE"/>
        </w:rPr>
        <w:drawing>
          <wp:inline distT="0" distB="0" distL="0" distR="0" wp14:anchorId="4A716299" wp14:editId="7AE0701B">
            <wp:extent cx="874395" cy="172085"/>
            <wp:effectExtent l="0" t="0" r="1905" b="0"/>
            <wp:docPr id="9" name="Grafik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color w:val="0070C0"/>
        </w:rPr>
        <w:t xml:space="preserve">   </w:t>
      </w:r>
      <w:hyperlink r:id="rId14" w:history="1">
        <w:r w:rsidRPr="00216F38">
          <w:rPr>
            <w:rFonts w:ascii="Century Gothic" w:eastAsia="Calibri" w:hAnsi="Century Gothic" w:cs="Arial"/>
            <w:i/>
            <w:color w:val="0070C0"/>
            <w:u w:val="single"/>
          </w:rPr>
          <w:t>http://twitter.com/METAVonline</w:t>
        </w:r>
      </w:hyperlink>
    </w:p>
    <w:p w:rsidR="002842DF" w:rsidRPr="00216F38" w:rsidRDefault="002842DF" w:rsidP="002842DF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</w:rPr>
      </w:pPr>
      <w:r w:rsidRPr="00216F38">
        <w:rPr>
          <w:rFonts w:ascii="Century Gothic" w:eastAsia="Calibri" w:hAnsi="Century Gothic" w:cs="Arial"/>
          <w:i/>
          <w:noProof/>
          <w:color w:val="0070C0"/>
          <w:lang w:eastAsia="de-DE"/>
        </w:rPr>
        <w:drawing>
          <wp:inline distT="0" distB="0" distL="0" distR="0" wp14:anchorId="0F39A490" wp14:editId="316AD93E">
            <wp:extent cx="278130" cy="278130"/>
            <wp:effectExtent l="0" t="0" r="762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i/>
          <w:color w:val="0070C0"/>
        </w:rPr>
        <w:tab/>
      </w:r>
      <w:r w:rsidRPr="00216F38">
        <w:rPr>
          <w:rFonts w:ascii="Century Gothic" w:eastAsia="Calibri" w:hAnsi="Century Gothic" w:cs="Arial"/>
          <w:i/>
          <w:color w:val="0070C0"/>
        </w:rPr>
        <w:tab/>
        <w:t xml:space="preserve">  </w:t>
      </w:r>
      <w:r w:rsidRPr="00216F38">
        <w:rPr>
          <w:rFonts w:ascii="Century Gothic" w:eastAsia="Calibri" w:hAnsi="Century Gothic" w:cs="Arial"/>
          <w:i/>
          <w:color w:val="0070C0"/>
          <w:u w:val="single"/>
        </w:rPr>
        <w:t>http://facebook.com/METAV.fanpage</w:t>
      </w:r>
    </w:p>
    <w:p w:rsidR="002842DF" w:rsidRPr="00216F38" w:rsidRDefault="002842DF" w:rsidP="002842DF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</w:rPr>
      </w:pPr>
      <w:r w:rsidRPr="00216F38">
        <w:rPr>
          <w:rFonts w:ascii="Century Gothic" w:eastAsia="Calibri" w:hAnsi="Century Gothic" w:cs="Arial"/>
          <w:i/>
          <w:noProof/>
          <w:color w:val="0070C0"/>
          <w:lang w:eastAsia="de-DE"/>
        </w:rPr>
        <w:drawing>
          <wp:inline distT="0" distB="0" distL="0" distR="0" wp14:anchorId="6B1CEA73" wp14:editId="4F5B3031">
            <wp:extent cx="278130" cy="278130"/>
            <wp:effectExtent l="0" t="0" r="7620" b="762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i/>
          <w:color w:val="0070C0"/>
        </w:rPr>
        <w:tab/>
      </w:r>
      <w:r w:rsidRPr="00216F38">
        <w:rPr>
          <w:rFonts w:ascii="Century Gothic" w:eastAsia="Calibri" w:hAnsi="Century Gothic" w:cs="Arial"/>
          <w:i/>
          <w:color w:val="0070C0"/>
        </w:rPr>
        <w:tab/>
        <w:t xml:space="preserve">  </w:t>
      </w:r>
      <w:hyperlink r:id="rId17" w:history="1">
        <w:r w:rsidRPr="00216F38">
          <w:rPr>
            <w:rFonts w:ascii="Century Gothic" w:eastAsia="Calibri" w:hAnsi="Century Gothic" w:cs="Arial"/>
            <w:i/>
            <w:color w:val="0070C0"/>
            <w:u w:val="single"/>
          </w:rPr>
          <w:t>http://www.youtube.com/metaltradefair</w:t>
        </w:r>
      </w:hyperlink>
    </w:p>
    <w:p w:rsidR="002842DF" w:rsidRPr="00216F38" w:rsidRDefault="002842DF" w:rsidP="002842DF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  <w:u w:val="single"/>
          <w:lang w:eastAsia="zh-CN"/>
        </w:rPr>
      </w:pPr>
      <w:r w:rsidRPr="00216F38">
        <w:rPr>
          <w:rFonts w:ascii="Century Gothic" w:eastAsia="Calibri" w:hAnsi="Century Gothic" w:cs="Arial"/>
          <w:i/>
          <w:noProof/>
          <w:color w:val="0070C0"/>
          <w:lang w:eastAsia="de-DE"/>
        </w:rPr>
        <w:drawing>
          <wp:inline distT="0" distB="0" distL="0" distR="0" wp14:anchorId="7854AFB9" wp14:editId="63E649EF">
            <wp:extent cx="278130" cy="271780"/>
            <wp:effectExtent l="0" t="0" r="7620" b="0"/>
            <wp:docPr id="14" name="Grafik 14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i/>
          <w:color w:val="0070C0"/>
          <w:lang w:eastAsia="zh-CN"/>
        </w:rPr>
        <w:tab/>
      </w:r>
      <w:r w:rsidRPr="00216F38">
        <w:rPr>
          <w:rFonts w:ascii="Century Gothic" w:eastAsia="Calibri" w:hAnsi="Century Gothic" w:cs="Arial"/>
          <w:i/>
          <w:color w:val="0070C0"/>
          <w:lang w:eastAsia="zh-CN"/>
        </w:rPr>
        <w:tab/>
        <w:t xml:space="preserve">  </w:t>
      </w:r>
      <w:r w:rsidRPr="00216F38">
        <w:rPr>
          <w:rFonts w:ascii="Century Gothic" w:eastAsia="Calibri" w:hAnsi="Century Gothic" w:cs="Arial"/>
          <w:i/>
          <w:color w:val="0070C0"/>
          <w:u w:val="single"/>
          <w:lang w:eastAsia="zh-CN"/>
        </w:rPr>
        <w:t>https://de.industryarena.com/metav</w:t>
      </w:r>
    </w:p>
    <w:p w:rsidR="002842DF" w:rsidRDefault="002842DF" w:rsidP="002842DF">
      <w:pPr>
        <w:spacing w:after="0" w:line="240" w:lineRule="auto"/>
        <w:rPr>
          <w:rFonts w:ascii="Century Gothic" w:hAnsi="Century Gothic"/>
        </w:rPr>
      </w:pPr>
    </w:p>
    <w:p w:rsidR="007E20A2" w:rsidRDefault="007E20A2" w:rsidP="00FB761F">
      <w:pPr>
        <w:spacing w:after="0" w:line="360" w:lineRule="auto"/>
        <w:rPr>
          <w:rFonts w:ascii="Century Gothic" w:hAnsi="Century Gothic"/>
        </w:rPr>
      </w:pPr>
    </w:p>
    <w:sectPr w:rsidR="007E20A2">
      <w:headerReference w:type="default" r:id="rId19"/>
      <w:headerReference w:type="first" r:id="rId20"/>
      <w:footerReference w:type="first" r:id="rId21"/>
      <w:type w:val="continuous"/>
      <w:pgSz w:w="11906" w:h="16838" w:code="9"/>
      <w:pgMar w:top="1871" w:right="2835" w:bottom="2268" w:left="1418" w:header="85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2F" w:rsidRDefault="000D292F">
      <w:pPr>
        <w:spacing w:after="0" w:line="240" w:lineRule="auto"/>
      </w:pPr>
      <w:r>
        <w:separator/>
      </w:r>
    </w:p>
  </w:endnote>
  <w:endnote w:type="continuationSeparator" w:id="0">
    <w:p w:rsidR="000D292F" w:rsidRDefault="000D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2F" w:rsidRDefault="000D292F">
    <w:pPr>
      <w:spacing w:after="0" w:line="240" w:lineRule="auto"/>
    </w:pPr>
  </w:p>
  <w:tbl>
    <w:tblPr>
      <w:tblStyle w:val="Tabellenraster"/>
      <w:tblW w:w="98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865"/>
    </w:tblGrid>
    <w:tr w:rsidR="000D292F">
      <w:trPr>
        <w:trHeight w:val="1417"/>
        <w:hidden w:val="0"/>
      </w:trPr>
      <w:tc>
        <w:tcPr>
          <w:tcW w:w="9865" w:type="dxa"/>
          <w:vAlign w:val="bottom"/>
        </w:tcPr>
        <w:p w:rsidR="000D292F" w:rsidRDefault="000D292F">
          <w:pPr>
            <w:pStyle w:val="vdwFusszeile1"/>
          </w:pPr>
          <w:r w:rsidRPr="00AC535D">
            <w:rPr>
              <w:vanish w:val="0"/>
            </w:rPr>
            <w:drawing>
              <wp:inline distT="0" distB="0" distL="0" distR="0" wp14:anchorId="2B57FE03" wp14:editId="69B87C26">
                <wp:extent cx="6127200" cy="8964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-Fuss_12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200" cy="89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292F" w:rsidRDefault="000D292F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2F" w:rsidRDefault="000D292F">
      <w:pPr>
        <w:spacing w:after="0" w:line="240" w:lineRule="auto"/>
      </w:pPr>
      <w:r>
        <w:separator/>
      </w:r>
    </w:p>
  </w:footnote>
  <w:footnote w:type="continuationSeparator" w:id="0">
    <w:p w:rsidR="000D292F" w:rsidRDefault="000D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2F" w:rsidRDefault="000D292F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A93078">
      <w:rPr>
        <w:rFonts w:ascii="Century Gothic" w:hAnsi="Century Gothic"/>
        <w:bCs/>
        <w:noProof/>
      </w:rPr>
      <w:t>3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A93078">
      <w:rPr>
        <w:rFonts w:ascii="Century Gothic" w:hAnsi="Century Gothic"/>
        <w:bCs/>
        <w:noProof/>
      </w:rPr>
      <w:t>3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0D292F">
      <w:trPr>
        <w:cantSplit/>
        <w:trHeight w:hRule="exact" w:val="1701"/>
      </w:trPr>
      <w:tc>
        <w:tcPr>
          <w:tcW w:w="4927" w:type="dxa"/>
        </w:tcPr>
        <w:p w:rsidR="000D292F" w:rsidRDefault="000D292F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0D292F" w:rsidRPr="000E0CF9" w:rsidRDefault="000D292F">
          <w:pPr>
            <w:pStyle w:val="vdwKopfzeile1"/>
            <w:rPr>
              <w:vanish w:val="0"/>
            </w:rPr>
          </w:pPr>
          <w:r w:rsidRPr="000E0CF9">
            <w:rPr>
              <w:noProof/>
              <w:vanish w:val="0"/>
              <w:lang w:eastAsia="de-DE"/>
            </w:rPr>
            <w:drawing>
              <wp:inline distT="0" distB="0" distL="0" distR="0" wp14:anchorId="07730249" wp14:editId="622B682F">
                <wp:extent cx="2534400" cy="6552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18LOGO_hohe Auflösu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4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292F" w:rsidRDefault="000D292F">
          <w:pPr>
            <w:pStyle w:val="vdwKopfzeile1"/>
          </w:pPr>
        </w:p>
        <w:p w:rsidR="000D292F" w:rsidRDefault="000D292F">
          <w:pPr>
            <w:pStyle w:val="vdwKopfzeile1"/>
          </w:pPr>
          <w:r>
            <w:rPr>
              <w:noProof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1578448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635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292F" w:rsidRDefault="000D292F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:rsidR="000D292F" w:rsidRDefault="000D292F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:rsidR="000D292F" w:rsidRDefault="000D292F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:rsidR="000D292F" w:rsidRDefault="000D292F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:rsidR="000D292F" w:rsidRDefault="000D292F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:rsidR="000D292F" w:rsidRDefault="000D292F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:rsidR="000D292F" w:rsidRDefault="000D292F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:rsidR="000D292F" w:rsidRDefault="000D292F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24.3pt;margin-top:80.5pt;width:116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" filled="f" stroked="f" strokeweight=".5pt">
                    <v:textbox>
                      <w:txbxContent>
                        <w:p w:rsidR="000D292F" w:rsidRDefault="000D292F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:rsidR="000D292F" w:rsidRDefault="000D292F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:rsidR="000D292F" w:rsidRDefault="000D292F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:rsidR="000D292F" w:rsidRDefault="000D292F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:rsidR="000D292F" w:rsidRDefault="000D292F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:rsidR="000D292F" w:rsidRDefault="000D292F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:rsidR="000D292F" w:rsidRDefault="000D292F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0D292F" w:rsidRDefault="000D292F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0D292F">
      <w:trPr>
        <w:cantSplit/>
        <w:trHeight w:hRule="exact" w:val="283"/>
      </w:trPr>
      <w:tc>
        <w:tcPr>
          <w:tcW w:w="4927" w:type="dxa"/>
        </w:tcPr>
        <w:p w:rsidR="000D292F" w:rsidRDefault="000D292F">
          <w:pPr>
            <w:pStyle w:val="Kopfzeile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PRESSEINFORMATION</w:t>
          </w:r>
        </w:p>
      </w:tc>
      <w:tc>
        <w:tcPr>
          <w:tcW w:w="4740" w:type="dxa"/>
        </w:tcPr>
        <w:p w:rsidR="000D292F" w:rsidRDefault="000D292F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0D292F" w:rsidRDefault="000D292F">
    <w:pPr>
      <w:pStyle w:val="Kopfzeile"/>
      <w:rPr>
        <w:rFonts w:ascii="Century Gothic" w:hAnsi="Century Gothic"/>
        <w:sz w:val="8"/>
      </w:rPr>
    </w:pPr>
  </w:p>
  <w:p w:rsidR="000D292F" w:rsidRDefault="000D292F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000" cy="0"/>
              <wp:effectExtent l="0" t="0" r="361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" strokecolor="#ed7d31 [3205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361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48"/>
    <w:rsid w:val="00012C6C"/>
    <w:rsid w:val="00057A16"/>
    <w:rsid w:val="0008246E"/>
    <w:rsid w:val="000B0A7E"/>
    <w:rsid w:val="000D292F"/>
    <w:rsid w:val="000E0CF9"/>
    <w:rsid w:val="000F012D"/>
    <w:rsid w:val="00101266"/>
    <w:rsid w:val="00140363"/>
    <w:rsid w:val="001A043A"/>
    <w:rsid w:val="001A65A1"/>
    <w:rsid w:val="001B035C"/>
    <w:rsid w:val="001F6E1A"/>
    <w:rsid w:val="00213141"/>
    <w:rsid w:val="00261CDA"/>
    <w:rsid w:val="00264DDC"/>
    <w:rsid w:val="002842DF"/>
    <w:rsid w:val="00284F53"/>
    <w:rsid w:val="002B22B7"/>
    <w:rsid w:val="00305350"/>
    <w:rsid w:val="003746E1"/>
    <w:rsid w:val="00395B90"/>
    <w:rsid w:val="00450082"/>
    <w:rsid w:val="004527AA"/>
    <w:rsid w:val="004560CD"/>
    <w:rsid w:val="00467A9E"/>
    <w:rsid w:val="00491AD9"/>
    <w:rsid w:val="004A33F6"/>
    <w:rsid w:val="004C7689"/>
    <w:rsid w:val="0054012B"/>
    <w:rsid w:val="0054483C"/>
    <w:rsid w:val="005E197C"/>
    <w:rsid w:val="006776CA"/>
    <w:rsid w:val="006900CB"/>
    <w:rsid w:val="0069756A"/>
    <w:rsid w:val="006D5FF9"/>
    <w:rsid w:val="006E5448"/>
    <w:rsid w:val="00763457"/>
    <w:rsid w:val="00780758"/>
    <w:rsid w:val="00785346"/>
    <w:rsid w:val="0079449C"/>
    <w:rsid w:val="007E20A2"/>
    <w:rsid w:val="007F3EF5"/>
    <w:rsid w:val="00822DAA"/>
    <w:rsid w:val="008858DE"/>
    <w:rsid w:val="009533F5"/>
    <w:rsid w:val="009E5549"/>
    <w:rsid w:val="00A24ED5"/>
    <w:rsid w:val="00A6334F"/>
    <w:rsid w:val="00A93078"/>
    <w:rsid w:val="00A935D5"/>
    <w:rsid w:val="00B525FB"/>
    <w:rsid w:val="00BC034B"/>
    <w:rsid w:val="00C20CCF"/>
    <w:rsid w:val="00C63296"/>
    <w:rsid w:val="00C63C54"/>
    <w:rsid w:val="00C742C5"/>
    <w:rsid w:val="00C85D5B"/>
    <w:rsid w:val="00CB5469"/>
    <w:rsid w:val="00CD36E7"/>
    <w:rsid w:val="00CD6D3F"/>
    <w:rsid w:val="00D9227A"/>
    <w:rsid w:val="00DD43C3"/>
    <w:rsid w:val="00E2676F"/>
    <w:rsid w:val="00E46E64"/>
    <w:rsid w:val="00E9141A"/>
    <w:rsid w:val="00ED7908"/>
    <w:rsid w:val="00ED793C"/>
    <w:rsid w:val="00F00105"/>
    <w:rsid w:val="00F037A7"/>
    <w:rsid w:val="00F25798"/>
    <w:rsid w:val="00F35C84"/>
    <w:rsid w:val="00F44AC9"/>
    <w:rsid w:val="00F54A0E"/>
    <w:rsid w:val="00F95B58"/>
    <w:rsid w:val="00FB0E05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basedOn w:val="Absatz-Standardschriftart"/>
    <w:semiHidden/>
    <w:rsid w:val="002842D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basedOn w:val="Absatz-Standardschriftart"/>
    <w:semiHidden/>
    <w:rsid w:val="002842D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.de/schleifseminar2018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witter.com/EMO_HANNOVER" TargetMode="External"/><Relationship Id="rId17" Type="http://schemas.openxmlformats.org/officeDocument/2006/relationships/hyperlink" Target="http://www.youtube.com/metaltradefai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av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isf.de/schleifseminar2018/programm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minar@isf.de" TargetMode="External"/><Relationship Id="rId14" Type="http://schemas.openxmlformats.org/officeDocument/2006/relationships/hyperlink" Target="http://twitter.com/METAVonlin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METAV2018\Vorlage_metav2018_PM_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485E-2724-4A2F-B164-5F8D134D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Vorlage_metav2018_PM_d.dotm</Template>
  <TotalTime>0</TotalTime>
  <Pages>3</Pages>
  <Words>508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Reinhart</dc:creator>
  <cp:lastModifiedBy>Iris Reinhart</cp:lastModifiedBy>
  <cp:revision>4</cp:revision>
  <cp:lastPrinted>2018-01-24T14:07:00Z</cp:lastPrinted>
  <dcterms:created xsi:type="dcterms:W3CDTF">2018-01-22T09:49:00Z</dcterms:created>
  <dcterms:modified xsi:type="dcterms:W3CDTF">2018-01-24T14:08:00Z</dcterms:modified>
</cp:coreProperties>
</file>