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pPr>
    </w:p>
    <w:p w:rsidR="007E20A2" w:rsidRDefault="007E20A2">
      <w:pPr>
        <w:spacing w:after="0" w:line="240" w:lineRule="auto"/>
      </w:pPr>
    </w:p>
    <w:p w:rsidR="007E20A2" w:rsidRDefault="007E20A2">
      <w:pPr>
        <w:spacing w:after="0" w:line="240" w:lineRule="auto"/>
      </w:pPr>
    </w:p>
    <w:p w:rsidR="007E20A2" w:rsidRDefault="00467A9E">
      <w:pPr>
        <w:tabs>
          <w:tab w:val="left" w:pos="1134"/>
        </w:tabs>
        <w:spacing w:after="0" w:line="240" w:lineRule="auto"/>
        <w:rPr>
          <w:rFonts w:cs="Arial"/>
        </w:rPr>
      </w:pPr>
      <w:r>
        <w:rPr>
          <w:rFonts w:cs="Arial"/>
        </w:rPr>
        <w:t>von</w:t>
      </w:r>
      <w:r>
        <w:rPr>
          <w:rFonts w:cs="Arial"/>
        </w:rPr>
        <w:tab/>
        <w:t>Sylke Becker</w:t>
      </w:r>
    </w:p>
    <w:p w:rsidR="007E20A2" w:rsidRDefault="00467A9E">
      <w:pPr>
        <w:tabs>
          <w:tab w:val="left" w:pos="1134"/>
        </w:tabs>
        <w:spacing w:after="0" w:line="240" w:lineRule="auto"/>
        <w:rPr>
          <w:rFonts w:cs="Arial"/>
        </w:rPr>
      </w:pPr>
      <w:r>
        <w:rPr>
          <w:rFonts w:cs="Arial"/>
        </w:rPr>
        <w:t>Telefon</w:t>
      </w:r>
      <w:r>
        <w:rPr>
          <w:rFonts w:cs="Arial"/>
        </w:rPr>
        <w:tab/>
        <w:t>+49 69 756081-33</w:t>
      </w:r>
    </w:p>
    <w:p w:rsidR="007E20A2" w:rsidRDefault="00467A9E">
      <w:pPr>
        <w:tabs>
          <w:tab w:val="left" w:pos="1134"/>
        </w:tabs>
        <w:spacing w:after="0" w:line="240" w:lineRule="auto"/>
        <w:rPr>
          <w:rFonts w:cs="Arial"/>
        </w:rPr>
      </w:pPr>
      <w:r>
        <w:rPr>
          <w:rFonts w:cs="Arial"/>
        </w:rPr>
        <w:t>E-Mail</w:t>
      </w:r>
      <w:r>
        <w:rPr>
          <w:rFonts w:cs="Arial"/>
        </w:rPr>
        <w:tab/>
        <w:t>s.becker@vdw.de</w:t>
      </w:r>
    </w:p>
    <w:p w:rsidR="007E20A2" w:rsidRDefault="007E20A2">
      <w:pPr>
        <w:spacing w:after="0" w:line="240" w:lineRule="auto"/>
      </w:pPr>
    </w:p>
    <w:p w:rsidR="007E20A2" w:rsidRDefault="007E20A2">
      <w:pPr>
        <w:spacing w:after="0" w:line="240" w:lineRule="auto"/>
      </w:pPr>
    </w:p>
    <w:p w:rsidR="007E20A2" w:rsidRDefault="00467A9E">
      <w:pPr>
        <w:spacing w:after="0" w:line="240" w:lineRule="auto"/>
      </w:pPr>
      <w:r>
        <w:rPr>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266" w:rsidRDefault="00101266">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101266" w:rsidRDefault="00101266">
                      <w:pPr>
                        <w:pStyle w:val="foot"/>
                      </w:pPr>
                    </w:p>
                  </w:txbxContent>
                </v:textbox>
                <w10:wrap anchorx="page" anchory="page"/>
                <w10:anchorlock/>
              </v:shape>
            </w:pict>
          </mc:Fallback>
        </mc:AlternateContent>
      </w:r>
    </w:p>
    <w:p w:rsidR="007E20A2" w:rsidRDefault="007E20A2">
      <w:pPr>
        <w:spacing w:after="0" w:line="240" w:lineRule="auto"/>
      </w:pPr>
    </w:p>
    <w:p w:rsidR="007E20A2" w:rsidRDefault="007E20A2">
      <w:pPr>
        <w:spacing w:after="0" w:line="240" w:lineRule="auto"/>
      </w:pPr>
    </w:p>
    <w:p w:rsidR="007E20A2" w:rsidRPr="00CB5469" w:rsidRDefault="007E20A2">
      <w:pPr>
        <w:spacing w:after="0" w:line="240" w:lineRule="auto"/>
      </w:pPr>
    </w:p>
    <w:p w:rsidR="00CB5469" w:rsidRPr="00780758" w:rsidRDefault="008F43F2" w:rsidP="00CB5469">
      <w:pPr>
        <w:widowControl w:val="0"/>
        <w:autoSpaceDE w:val="0"/>
        <w:autoSpaceDN w:val="0"/>
        <w:adjustRightInd w:val="0"/>
        <w:spacing w:line="259" w:lineRule="atLeast"/>
        <w:rPr>
          <w:rFonts w:cs="Calibri"/>
          <w:b/>
          <w:sz w:val="28"/>
          <w:szCs w:val="28"/>
          <w:lang w:val="de"/>
        </w:rPr>
      </w:pPr>
      <w:r>
        <w:rPr>
          <w:rFonts w:cs="Calibri"/>
          <w:b/>
          <w:sz w:val="28"/>
          <w:szCs w:val="28"/>
          <w:lang w:val="de"/>
        </w:rPr>
        <w:t>Intelligente Softwarelösungen meistern Messaufgaben</w:t>
      </w:r>
    </w:p>
    <w:p w:rsidR="00780758" w:rsidRDefault="008F43F2" w:rsidP="00CB5469">
      <w:pPr>
        <w:widowControl w:val="0"/>
        <w:autoSpaceDE w:val="0"/>
        <w:autoSpaceDN w:val="0"/>
        <w:adjustRightInd w:val="0"/>
        <w:spacing w:line="259" w:lineRule="atLeast"/>
        <w:rPr>
          <w:b/>
        </w:rPr>
      </w:pPr>
      <w:r>
        <w:rPr>
          <w:b/>
        </w:rPr>
        <w:t>METAV 2018 zeigt flexible Nutzungsmöglichkeiten des digitalen Zwillings</w:t>
      </w:r>
    </w:p>
    <w:p w:rsidR="001D7FBC" w:rsidRDefault="001D7FBC" w:rsidP="00CB5469">
      <w:pPr>
        <w:widowControl w:val="0"/>
        <w:autoSpaceDE w:val="0"/>
        <w:autoSpaceDN w:val="0"/>
        <w:adjustRightInd w:val="0"/>
        <w:spacing w:line="259" w:lineRule="atLeast"/>
        <w:rPr>
          <w:b/>
        </w:rPr>
      </w:pPr>
    </w:p>
    <w:p w:rsidR="00774AD3" w:rsidRPr="00B00638" w:rsidRDefault="00467A9E" w:rsidP="00141E9A">
      <w:pPr>
        <w:widowControl w:val="0"/>
        <w:autoSpaceDE w:val="0"/>
        <w:autoSpaceDN w:val="0"/>
        <w:adjustRightInd w:val="0"/>
        <w:rPr>
          <w:rFonts w:cs="Courier New"/>
          <w:i/>
        </w:rPr>
      </w:pPr>
      <w:r w:rsidRPr="00B00638">
        <w:rPr>
          <w:b/>
          <w:i/>
        </w:rPr>
        <w:t>Frankfurt am Main</w:t>
      </w:r>
      <w:r w:rsidRPr="00B00638">
        <w:rPr>
          <w:i/>
        </w:rPr>
        <w:t xml:space="preserve">, </w:t>
      </w:r>
      <w:r w:rsidR="00E631F3">
        <w:rPr>
          <w:b/>
          <w:i/>
        </w:rPr>
        <w:t>09</w:t>
      </w:r>
      <w:r w:rsidR="002200B2">
        <w:rPr>
          <w:b/>
          <w:i/>
        </w:rPr>
        <w:t>. Januar</w:t>
      </w:r>
      <w:r w:rsidR="002025FD" w:rsidRPr="00B00638">
        <w:rPr>
          <w:b/>
          <w:i/>
        </w:rPr>
        <w:t xml:space="preserve"> </w:t>
      </w:r>
      <w:r w:rsidR="002200B2">
        <w:rPr>
          <w:b/>
          <w:i/>
        </w:rPr>
        <w:t>2018</w:t>
      </w:r>
      <w:r w:rsidR="00780758" w:rsidRPr="00B00638">
        <w:rPr>
          <w:b/>
          <w:i/>
        </w:rPr>
        <w:t>.</w:t>
      </w:r>
      <w:r w:rsidRPr="00B00638">
        <w:rPr>
          <w:i/>
        </w:rPr>
        <w:t xml:space="preserve"> – </w:t>
      </w:r>
      <w:r w:rsidR="00CB5469" w:rsidRPr="00B00638">
        <w:rPr>
          <w:rFonts w:cs="Calibri"/>
          <w:i/>
          <w:lang w:val="de"/>
        </w:rPr>
        <w:t xml:space="preserve">Die </w:t>
      </w:r>
      <w:r w:rsidR="008F43F2" w:rsidRPr="00B00638">
        <w:rPr>
          <w:rFonts w:cs="Calibri"/>
          <w:i/>
          <w:lang w:val="de"/>
        </w:rPr>
        <w:t xml:space="preserve">Herausforderungen durch den allgegenwärtigen Industrie 4.0-Hype sind immens: Integration in flexible Fertigungsprozesse, Gewährleistung von Prozessstabilität </w:t>
      </w:r>
      <w:r w:rsidR="00D33C3F" w:rsidRPr="00B00638">
        <w:rPr>
          <w:rFonts w:cs="Calibri"/>
          <w:i/>
          <w:lang w:val="de"/>
        </w:rPr>
        <w:t>und Produktionsqualität. Gefordert ist dabei vor allem die Messtechnik</w:t>
      </w:r>
      <w:r w:rsidR="00141E9A" w:rsidRPr="00B00638">
        <w:rPr>
          <w:rFonts w:cs="Calibri"/>
          <w:i/>
          <w:lang w:val="de"/>
        </w:rPr>
        <w:t xml:space="preserve">: Weniger Messungen im </w:t>
      </w:r>
      <w:proofErr w:type="spellStart"/>
      <w:r w:rsidR="00141E9A" w:rsidRPr="00B00638">
        <w:rPr>
          <w:rFonts w:cs="Calibri"/>
          <w:i/>
          <w:lang w:val="de"/>
        </w:rPr>
        <w:t>Messraum</w:t>
      </w:r>
      <w:proofErr w:type="spellEnd"/>
      <w:r w:rsidR="00141E9A" w:rsidRPr="00B00638">
        <w:rPr>
          <w:rFonts w:cs="Calibri"/>
          <w:i/>
          <w:lang w:val="de"/>
        </w:rPr>
        <w:t xml:space="preserve"> – mehr Messungen an der Linie. Solche Lösungen müssen zunehmend in eine sich selbst organisierende Produktionsumgebung integriert werden. Welche Rolle dabei die moderne Messtechnik spielen kann und muss, erläutert </w:t>
      </w:r>
      <w:r w:rsidR="00774AD3" w:rsidRPr="00B00638">
        <w:rPr>
          <w:rFonts w:cs="Courier New"/>
          <w:i/>
        </w:rPr>
        <w:t xml:space="preserve">Stefan Staab, Produktmanager KMG (Koordinatenmessgeräte) der Wenzel Group GmbH &amp; Co. KG, </w:t>
      </w:r>
      <w:proofErr w:type="spellStart"/>
      <w:r w:rsidR="00774AD3" w:rsidRPr="00B00638">
        <w:rPr>
          <w:rFonts w:cs="Courier New"/>
          <w:i/>
        </w:rPr>
        <w:t>Wiesthal</w:t>
      </w:r>
      <w:proofErr w:type="spellEnd"/>
      <w:r w:rsidR="00141E9A" w:rsidRPr="00B00638">
        <w:rPr>
          <w:rFonts w:cs="Courier New"/>
          <w:i/>
        </w:rPr>
        <w:t>.</w:t>
      </w:r>
    </w:p>
    <w:p w:rsidR="00B00638" w:rsidRDefault="00B00638" w:rsidP="00141E9A">
      <w:pPr>
        <w:widowControl w:val="0"/>
        <w:autoSpaceDE w:val="0"/>
        <w:autoSpaceDN w:val="0"/>
        <w:adjustRightInd w:val="0"/>
        <w:rPr>
          <w:rFonts w:cs="Courier New"/>
        </w:rPr>
      </w:pPr>
    </w:p>
    <w:p w:rsidR="00774AD3" w:rsidRPr="00141E9A" w:rsidRDefault="00774AD3" w:rsidP="00141E9A">
      <w:pPr>
        <w:rPr>
          <w:b/>
        </w:rPr>
      </w:pPr>
      <w:r w:rsidRPr="00141E9A">
        <w:rPr>
          <w:b/>
        </w:rPr>
        <w:t>Welchen Beitrag kann die moderne Messtechnik zur Produktoptimierung in einer vernetzten Fertigung leisten?</w:t>
      </w:r>
    </w:p>
    <w:p w:rsidR="00774AD3" w:rsidRDefault="00141E9A" w:rsidP="00141E9A">
      <w:r w:rsidRPr="00141E9A">
        <w:rPr>
          <w:b/>
        </w:rPr>
        <w:t>Stefan Staab:</w:t>
      </w:r>
      <w:r>
        <w:t xml:space="preserve"> </w:t>
      </w:r>
      <w:r w:rsidR="00774AD3" w:rsidRPr="00713CBC">
        <w:t>Durch produktionsnahes Messen mit der benötigten Messprozessfähigkeit können Ergebnisse unmittelbar in den Prozess einfließen. So können b</w:t>
      </w:r>
      <w:r>
        <w:t>eispielsweise</w:t>
      </w:r>
      <w:r w:rsidR="00774AD3" w:rsidRPr="00713CBC">
        <w:t xml:space="preserve"> bei vorhergehenden </w:t>
      </w:r>
      <w:r w:rsidR="00774AD3" w:rsidRPr="00713CBC">
        <w:lastRenderedPageBreak/>
        <w:t xml:space="preserve">Produktionsschritten Maßnahmen eingeleitet werden und nachfolgende </w:t>
      </w:r>
      <w:r>
        <w:t xml:space="preserve">Produktionsschritte </w:t>
      </w:r>
      <w:r w:rsidR="00774AD3" w:rsidRPr="00713CBC">
        <w:t>den Bedingungen und Voraussetzungen angepasst werden.</w:t>
      </w:r>
    </w:p>
    <w:p w:rsidR="00095C56" w:rsidRDefault="00095C56" w:rsidP="00141E9A"/>
    <w:p w:rsidR="00774AD3" w:rsidRPr="00141E9A" w:rsidRDefault="00774AD3" w:rsidP="00141E9A">
      <w:pPr>
        <w:rPr>
          <w:b/>
        </w:rPr>
      </w:pPr>
      <w:r w:rsidRPr="00141E9A">
        <w:rPr>
          <w:b/>
        </w:rPr>
        <w:t>Wie „smart“ ist die Mess- und Prüftechnik heute schon – gibt es praktikablen Datenzugriff über Webportale oder per Smartphone/Handy-Apps?</w:t>
      </w:r>
    </w:p>
    <w:p w:rsidR="00774AD3" w:rsidRDefault="00141E9A" w:rsidP="00141E9A">
      <w:r w:rsidRPr="00141E9A">
        <w:rPr>
          <w:b/>
        </w:rPr>
        <w:t>Stefan Staab:</w:t>
      </w:r>
      <w:r>
        <w:t xml:space="preserve"> </w:t>
      </w:r>
      <w:r w:rsidR="00774AD3" w:rsidRPr="00713CBC">
        <w:t xml:space="preserve">Als einer der großen Innovatoren der Messtechnik entwickeln wir unsere Mess- und Prüftechnologien kontinuierlich weiter. Auch zum Thema Industrie 4.0 bauen wir unser Angebot weiter aus und zeigen in konkreten Anwendungen, wie produzierende Unternehmen vom digitalen Wandel profitieren können. </w:t>
      </w:r>
      <w:r w:rsidR="0014331A">
        <w:t xml:space="preserve">Mit unserer </w:t>
      </w:r>
      <w:r w:rsidR="00774AD3" w:rsidRPr="00713CBC">
        <w:t>‚smarte</w:t>
      </w:r>
      <w:r w:rsidR="0014331A">
        <w:t>n</w:t>
      </w:r>
      <w:r w:rsidR="00774AD3" w:rsidRPr="00713CBC">
        <w:t>‘ Softwarelösung</w:t>
      </w:r>
      <w:r w:rsidR="0014331A">
        <w:t xml:space="preserve"> </w:t>
      </w:r>
      <w:r w:rsidR="00774AD3" w:rsidRPr="00713CBC">
        <w:t xml:space="preserve">Intelligent </w:t>
      </w:r>
      <w:proofErr w:type="spellStart"/>
      <w:r w:rsidR="00774AD3" w:rsidRPr="00713CBC">
        <w:t>Machine</w:t>
      </w:r>
      <w:proofErr w:type="spellEnd"/>
      <w:r w:rsidR="00774AD3" w:rsidRPr="00713CBC">
        <w:t xml:space="preserve"> Interface </w:t>
      </w:r>
      <w:r w:rsidR="0014331A">
        <w:t xml:space="preserve">(IMI) </w:t>
      </w:r>
      <w:r w:rsidR="00774AD3" w:rsidRPr="00713CBC">
        <w:t xml:space="preserve">werden die Messgeräte mit einer neuen Intelligenz ausgestattet. Diese sammelt und analysiert Leistungsinformationen und ermöglicht die Fernsteuerung der Messmaschinen. Somit ist auf einen Blick der aktuelle Zustand aller Messmaschinen ersichtlich. Durch einen einfachen Doppelklick können detailliertere Informationen jederzeit abgerufen werden. Dies geht sowohl vom Arbeitsplatz aus, als auch durch Nutzung mobiler Geräte wie </w:t>
      </w:r>
      <w:proofErr w:type="spellStart"/>
      <w:r w:rsidR="00774AD3" w:rsidRPr="00713CBC">
        <w:t>Smartphones</w:t>
      </w:r>
      <w:proofErr w:type="spellEnd"/>
      <w:r w:rsidR="00774AD3" w:rsidRPr="00713CBC">
        <w:t xml:space="preserve"> oder </w:t>
      </w:r>
      <w:proofErr w:type="spellStart"/>
      <w:r w:rsidR="00774AD3" w:rsidRPr="00713CBC">
        <w:t>Tablets</w:t>
      </w:r>
      <w:proofErr w:type="spellEnd"/>
      <w:r w:rsidR="00774AD3" w:rsidRPr="00713CBC">
        <w:t xml:space="preserve">. Dieser Zugriff </w:t>
      </w:r>
      <w:r w:rsidR="0014331A">
        <w:t>und</w:t>
      </w:r>
      <w:r w:rsidR="00774AD3" w:rsidRPr="00713CBC">
        <w:t xml:space="preserve"> dieser sensible Datentransfer </w:t>
      </w:r>
      <w:proofErr w:type="gramStart"/>
      <w:r w:rsidR="00774AD3" w:rsidRPr="00713CBC">
        <w:t>obliegt</w:t>
      </w:r>
      <w:proofErr w:type="gramEnd"/>
      <w:r w:rsidR="00774AD3" w:rsidRPr="00713CBC">
        <w:t xml:space="preserve"> höchsten Sicherheitsanforderungen und </w:t>
      </w:r>
      <w:r w:rsidR="0014331A">
        <w:t>B</w:t>
      </w:r>
      <w:r w:rsidR="00774AD3" w:rsidRPr="00713CBC">
        <w:t>edingungen. Dies dient dazu, dass keine Daten unvorhergesehen von nicht Berechtigten eingesehen und verwendet werden können.</w:t>
      </w:r>
    </w:p>
    <w:p w:rsidR="0014331A" w:rsidRDefault="0014331A" w:rsidP="0014331A">
      <w:r>
        <w:t xml:space="preserve">Diese </w:t>
      </w:r>
      <w:r w:rsidRPr="00713CBC">
        <w:t xml:space="preserve">Softwarelösung bietet </w:t>
      </w:r>
      <w:r>
        <w:t>u</w:t>
      </w:r>
      <w:r w:rsidRPr="00713CBC">
        <w:t xml:space="preserve">mfangreiche Möglichkeiten zur Steuerung und Analyse der Messaufgaben, der zu messenden Werkstücke und der dabei eingesetzten Maschinen. Dabei entstehen für </w:t>
      </w:r>
      <w:r>
        <w:t xml:space="preserve">den Anwender </w:t>
      </w:r>
      <w:r w:rsidRPr="00713CBC">
        <w:t>Informationen, die nun dem Werkstück und der Messmaschine zeitlebens als digitaler Zwilling zur Verfügung stehen und eine intelligente</w:t>
      </w:r>
      <w:r>
        <w:t>, flexible Nutzung ermöglichen.</w:t>
      </w:r>
    </w:p>
    <w:p w:rsidR="00095C56" w:rsidRDefault="00095C56" w:rsidP="0014331A"/>
    <w:p w:rsidR="00774AD3" w:rsidRPr="0014331A" w:rsidRDefault="00774AD3" w:rsidP="0014331A">
      <w:pPr>
        <w:rPr>
          <w:b/>
        </w:rPr>
      </w:pPr>
      <w:r w:rsidRPr="0014331A">
        <w:rPr>
          <w:b/>
        </w:rPr>
        <w:lastRenderedPageBreak/>
        <w:t>Welche Rolle spielen Simulationstechniken für die Prozessoptimierung?</w:t>
      </w:r>
    </w:p>
    <w:p w:rsidR="00774AD3" w:rsidRDefault="0014331A" w:rsidP="0014331A">
      <w:r w:rsidRPr="0014331A">
        <w:rPr>
          <w:b/>
        </w:rPr>
        <w:t>Stefan Staab:</w:t>
      </w:r>
      <w:r>
        <w:t xml:space="preserve"> </w:t>
      </w:r>
      <w:r w:rsidR="00774AD3" w:rsidRPr="00713CBC">
        <w:t xml:space="preserve">Im Rahmen des Themas Industrie 4.0, das für uns mehr als ein Schlagwort ist, gewinnen unterschiedlichste Simulationstechniken immer mehr an Bedeutung. Für uns ist es wichtig, aus den technologischen Entwicklungen einen reellen Nutzen für unsere Anwender zu generieren. </w:t>
      </w:r>
      <w:r>
        <w:t>Wir haben</w:t>
      </w:r>
      <w:r w:rsidR="00774AD3" w:rsidRPr="00713CBC">
        <w:t xml:space="preserve"> von Beginn an hinterfragt, was Industrie 4.0 konkret für unsere Produkte und Prozesse bedeutet.</w:t>
      </w:r>
    </w:p>
    <w:p w:rsidR="00095C56" w:rsidRPr="00713CBC" w:rsidRDefault="00095C56" w:rsidP="0014331A"/>
    <w:p w:rsidR="00774AD3" w:rsidRPr="00E67278" w:rsidRDefault="00774AD3" w:rsidP="00E67278">
      <w:pPr>
        <w:rPr>
          <w:b/>
        </w:rPr>
      </w:pPr>
      <w:r w:rsidRPr="00E67278">
        <w:rPr>
          <w:b/>
        </w:rPr>
        <w:t>Was erwarten Sie in diesem Bereich von der METAV 2018 in Düsseldorf – was werden Sie dort zeigen?</w:t>
      </w:r>
    </w:p>
    <w:p w:rsidR="00774AD3" w:rsidRDefault="00E67278" w:rsidP="00E67278">
      <w:pPr>
        <w:rPr>
          <w:rFonts w:cs="Courier New"/>
        </w:rPr>
      </w:pPr>
      <w:r w:rsidRPr="00E67278">
        <w:rPr>
          <w:b/>
        </w:rPr>
        <w:t>Stefan Staab:</w:t>
      </w:r>
      <w:r>
        <w:t xml:space="preserve"> </w:t>
      </w:r>
      <w:r w:rsidR="00774AD3" w:rsidRPr="00713CBC">
        <w:t>Die METAV ist für uns eine feste Größe bei der Messeplanung. Wir erwarten wieder zahlreiche Fachbesucher mit konkretem Interesse an Mess- und Prüftechnik und freuen uns auf neue Kontakte und instruktive Gespräche.</w:t>
      </w:r>
      <w:r>
        <w:t xml:space="preserve"> </w:t>
      </w:r>
      <w:r w:rsidR="00774AD3" w:rsidRPr="00713CBC">
        <w:rPr>
          <w:rFonts w:cs="Courier New"/>
        </w:rPr>
        <w:t>Wir zeigen unsere leistungsstarken Portalmessgeräte der LH Baureihe als linienintegrierte Lösung mit automatisierter Teileerkennung und automatisierter Roboterbestückung.</w:t>
      </w:r>
      <w:r>
        <w:rPr>
          <w:rFonts w:cs="Courier New"/>
        </w:rPr>
        <w:t xml:space="preserve"> </w:t>
      </w:r>
      <w:r w:rsidR="00774AD3" w:rsidRPr="00713CBC">
        <w:rPr>
          <w:rFonts w:cs="Courier New"/>
        </w:rPr>
        <w:t xml:space="preserve"> Ein weiteres Portalmessgerät der LH Serie zeigen wir in Kombination mit dem revolutionären </w:t>
      </w:r>
      <w:proofErr w:type="spellStart"/>
      <w:r w:rsidR="00774AD3" w:rsidRPr="00713CBC">
        <w:rPr>
          <w:rFonts w:cs="Courier New"/>
        </w:rPr>
        <w:t>R</w:t>
      </w:r>
      <w:r>
        <w:rPr>
          <w:rFonts w:cs="Courier New"/>
        </w:rPr>
        <w:t>evo</w:t>
      </w:r>
      <w:proofErr w:type="spellEnd"/>
      <w:r>
        <w:rPr>
          <w:rFonts w:cs="Courier New"/>
        </w:rPr>
        <w:t>-</w:t>
      </w:r>
      <w:r w:rsidR="00774AD3" w:rsidRPr="00713CBC">
        <w:rPr>
          <w:rFonts w:cs="Courier New"/>
        </w:rPr>
        <w:t xml:space="preserve">Multisensor 5-Achsen-Messsystem von </w:t>
      </w:r>
      <w:proofErr w:type="spellStart"/>
      <w:r w:rsidR="00774AD3" w:rsidRPr="00713CBC">
        <w:rPr>
          <w:rFonts w:cs="Courier New"/>
        </w:rPr>
        <w:t>Renishaw</w:t>
      </w:r>
      <w:proofErr w:type="spellEnd"/>
      <w:r w:rsidR="00774AD3" w:rsidRPr="00713CBC">
        <w:rPr>
          <w:rFonts w:cs="Courier New"/>
        </w:rPr>
        <w:t>. Diese Lösung bietet eine ausgezeichnete Messflexibilität ohne Genauigkeitsverlust und erzielt wesentlich kürzere Durchlaufzeiten gegenüber konventionellen Messsystemen.</w:t>
      </w:r>
      <w:r>
        <w:rPr>
          <w:rFonts w:cs="Courier New"/>
        </w:rPr>
        <w:t xml:space="preserve"> Weitere Messehighlights werden sein: Unsere </w:t>
      </w:r>
      <w:r w:rsidR="00774AD3" w:rsidRPr="00713CBC">
        <w:rPr>
          <w:rFonts w:cs="Courier New"/>
        </w:rPr>
        <w:t xml:space="preserve">Softwarelösung Intelligent </w:t>
      </w:r>
      <w:proofErr w:type="spellStart"/>
      <w:r w:rsidR="00774AD3" w:rsidRPr="00713CBC">
        <w:rPr>
          <w:rFonts w:cs="Courier New"/>
        </w:rPr>
        <w:t>Machine</w:t>
      </w:r>
      <w:proofErr w:type="spellEnd"/>
      <w:r w:rsidR="00774AD3" w:rsidRPr="00713CBC">
        <w:rPr>
          <w:rFonts w:cs="Courier New"/>
        </w:rPr>
        <w:t xml:space="preserve"> Interface</w:t>
      </w:r>
      <w:r>
        <w:rPr>
          <w:rFonts w:cs="Courier New"/>
        </w:rPr>
        <w:t xml:space="preserve"> sowie d</w:t>
      </w:r>
      <w:r w:rsidR="00774AD3" w:rsidRPr="00713CBC">
        <w:rPr>
          <w:rFonts w:cs="Courier New"/>
        </w:rPr>
        <w:t>ie neue Generation unseres erfolgreichen High Speed Scanning Systems C</w:t>
      </w:r>
      <w:r>
        <w:rPr>
          <w:rFonts w:cs="Courier New"/>
        </w:rPr>
        <w:t xml:space="preserve">ore, die </w:t>
      </w:r>
      <w:r w:rsidR="00774AD3" w:rsidRPr="00713CBC">
        <w:rPr>
          <w:rFonts w:cs="Courier New"/>
        </w:rPr>
        <w:t xml:space="preserve">jetzt noch leistungsfähiger </w:t>
      </w:r>
      <w:r>
        <w:rPr>
          <w:rFonts w:cs="Courier New"/>
        </w:rPr>
        <w:t xml:space="preserve">ist </w:t>
      </w:r>
      <w:r w:rsidR="00774AD3" w:rsidRPr="00713CBC">
        <w:rPr>
          <w:rFonts w:cs="Courier New"/>
        </w:rPr>
        <w:t>und einen automatischen Umgebungsschutz</w:t>
      </w:r>
      <w:r>
        <w:rPr>
          <w:rFonts w:cs="Courier New"/>
        </w:rPr>
        <w:t xml:space="preserve"> bietet und </w:t>
      </w:r>
      <w:r w:rsidR="00774AD3" w:rsidRPr="00713CBC">
        <w:rPr>
          <w:rFonts w:cs="Courier New"/>
        </w:rPr>
        <w:t>für die Automatisierung bestens geeignet</w:t>
      </w:r>
      <w:r>
        <w:rPr>
          <w:rFonts w:cs="Courier New"/>
        </w:rPr>
        <w:t xml:space="preserve"> ist</w:t>
      </w:r>
      <w:r w:rsidR="00774AD3" w:rsidRPr="00713CBC">
        <w:rPr>
          <w:rFonts w:cs="Courier New"/>
        </w:rPr>
        <w:t>.</w:t>
      </w:r>
      <w:r>
        <w:rPr>
          <w:rFonts w:cs="Courier New"/>
        </w:rPr>
        <w:t xml:space="preserve"> Darüber hinaus haben wir unsere erfolgreiche </w:t>
      </w:r>
      <w:proofErr w:type="spellStart"/>
      <w:r>
        <w:rPr>
          <w:rFonts w:cs="Courier New"/>
        </w:rPr>
        <w:t>Computertomographen</w:t>
      </w:r>
      <w:proofErr w:type="spellEnd"/>
      <w:r>
        <w:rPr>
          <w:rFonts w:cs="Courier New"/>
        </w:rPr>
        <w:t xml:space="preserve">-Baureihe </w:t>
      </w:r>
      <w:proofErr w:type="spellStart"/>
      <w:r w:rsidR="00392725">
        <w:rPr>
          <w:rFonts w:cs="Courier New"/>
        </w:rPr>
        <w:t>Exact</w:t>
      </w:r>
      <w:proofErr w:type="spellEnd"/>
      <w:r w:rsidR="00392725">
        <w:rPr>
          <w:rFonts w:cs="Courier New"/>
        </w:rPr>
        <w:t xml:space="preserve"> zur Messung und Prüfung von komplexen inneren und äußeren Strukturen durch eine Neuentwicklung um ein System erweitert, das hinsichtlich Leistung und Messvolumen neue Maßstäbe setzt.</w:t>
      </w:r>
    </w:p>
    <w:p w:rsidR="00095C56" w:rsidRDefault="00095C56" w:rsidP="00E67278">
      <w:pPr>
        <w:rPr>
          <w:rFonts w:cs="Courier New"/>
        </w:rPr>
      </w:pPr>
    </w:p>
    <w:p w:rsidR="00E67278" w:rsidRPr="00B00638" w:rsidRDefault="00E67278" w:rsidP="00E67278">
      <w:pPr>
        <w:widowControl w:val="0"/>
        <w:autoSpaceDE w:val="0"/>
        <w:autoSpaceDN w:val="0"/>
        <w:adjustRightInd w:val="0"/>
        <w:spacing w:line="259" w:lineRule="atLeast"/>
        <w:rPr>
          <w:rFonts w:cs="Calibri"/>
          <w:i/>
          <w:lang w:val="de"/>
        </w:rPr>
      </w:pPr>
      <w:r w:rsidRPr="00B00638">
        <w:rPr>
          <w:rFonts w:cs="Calibri"/>
          <w:i/>
          <w:lang w:val="de"/>
        </w:rPr>
        <w:t xml:space="preserve">Autor: Walter Frick, Fachjournalist aus </w:t>
      </w:r>
      <w:proofErr w:type="spellStart"/>
      <w:r w:rsidRPr="00B00638">
        <w:rPr>
          <w:rFonts w:cs="Calibri"/>
          <w:i/>
          <w:lang w:val="de"/>
        </w:rPr>
        <w:t>Weikersheim</w:t>
      </w:r>
      <w:proofErr w:type="spellEnd"/>
    </w:p>
    <w:p w:rsidR="00E67278" w:rsidRPr="00B00638" w:rsidRDefault="00E67278" w:rsidP="00E67278">
      <w:pPr>
        <w:widowControl w:val="0"/>
        <w:autoSpaceDE w:val="0"/>
        <w:autoSpaceDN w:val="0"/>
        <w:adjustRightInd w:val="0"/>
        <w:spacing w:line="259" w:lineRule="atLeast"/>
        <w:rPr>
          <w:rFonts w:cs="Calibri"/>
          <w:i/>
          <w:lang w:val="de"/>
        </w:rPr>
      </w:pPr>
      <w:r w:rsidRPr="00B00638">
        <w:rPr>
          <w:rFonts w:cs="Calibri"/>
          <w:i/>
          <w:lang w:val="de"/>
        </w:rPr>
        <w:t xml:space="preserve">Umfang: rund </w:t>
      </w:r>
      <w:r w:rsidR="00230EA0" w:rsidRPr="00B00638">
        <w:rPr>
          <w:rFonts w:cs="Calibri"/>
          <w:i/>
          <w:lang w:val="de"/>
        </w:rPr>
        <w:t>4400</w:t>
      </w:r>
      <w:r w:rsidRPr="00B00638">
        <w:rPr>
          <w:rFonts w:cs="Calibri"/>
          <w:i/>
          <w:lang w:val="de"/>
        </w:rPr>
        <w:t xml:space="preserve"> Zeichen inkl. Leerzeichen</w:t>
      </w:r>
    </w:p>
    <w:p w:rsidR="00E67278" w:rsidRDefault="00E67278" w:rsidP="00E67278">
      <w:pPr>
        <w:rPr>
          <w:rFonts w:cs="Courier New"/>
        </w:rPr>
      </w:pPr>
    </w:p>
    <w:p w:rsidR="00B00638" w:rsidRPr="00713CBC" w:rsidRDefault="00B00638" w:rsidP="00E67278">
      <w:pPr>
        <w:rPr>
          <w:rFonts w:cs="Courier New"/>
        </w:rPr>
      </w:pPr>
    </w:p>
    <w:p w:rsidR="00774AD3" w:rsidRPr="00230EA0" w:rsidRDefault="00D91A56" w:rsidP="00774AD3">
      <w:pPr>
        <w:pStyle w:val="NurText"/>
        <w:rPr>
          <w:rFonts w:ascii="Century Gothic" w:hAnsi="Century Gothic" w:cs="Courier New"/>
          <w:b/>
          <w:sz w:val="16"/>
          <w:szCs w:val="16"/>
        </w:rPr>
      </w:pPr>
      <w:r w:rsidRPr="00230EA0">
        <w:rPr>
          <w:rFonts w:ascii="Century Gothic" w:hAnsi="Century Gothic" w:cs="Courier New"/>
          <w:b/>
          <w:sz w:val="16"/>
          <w:szCs w:val="16"/>
        </w:rPr>
        <w:t>Profil</w:t>
      </w:r>
    </w:p>
    <w:p w:rsidR="00774AD3" w:rsidRPr="00230EA0" w:rsidRDefault="00774AD3" w:rsidP="00774AD3">
      <w:pPr>
        <w:pStyle w:val="NurText"/>
        <w:rPr>
          <w:rFonts w:ascii="Century Gothic" w:hAnsi="Century Gothic" w:cs="Courier New"/>
          <w:sz w:val="16"/>
          <w:szCs w:val="16"/>
        </w:rPr>
      </w:pPr>
      <w:r w:rsidRPr="00230EA0">
        <w:rPr>
          <w:rFonts w:ascii="Century Gothic" w:hAnsi="Century Gothic" w:cs="Courier New"/>
          <w:sz w:val="16"/>
          <w:szCs w:val="16"/>
        </w:rPr>
        <w:t xml:space="preserve">Die Wenzel Group ist ein Marktführer in innovativer Messtechnik und bietet ein umfassendes Produktportfolio in den Bereichen Koordinatenmesstechnik, Verzahnungsmesstechnik, Computertomographie, Optischem High Speed Scanning und Styling Solutions. Technologie von Wenzel wird in allen Industriezweigen eingesetzt, u.a. im Bereich Automotive, Luftfahrt, Energiegewinnung und Medizin. Niederlassungen und Vertretungen in mehr als 50 Ländern unterstützen den Verkauf und stellen den After </w:t>
      </w:r>
      <w:proofErr w:type="spellStart"/>
      <w:r w:rsidRPr="00230EA0">
        <w:rPr>
          <w:rFonts w:ascii="Century Gothic" w:hAnsi="Century Gothic" w:cs="Courier New"/>
          <w:sz w:val="16"/>
          <w:szCs w:val="16"/>
        </w:rPr>
        <w:t>Sales</w:t>
      </w:r>
      <w:proofErr w:type="spellEnd"/>
      <w:r w:rsidRPr="00230EA0">
        <w:rPr>
          <w:rFonts w:ascii="Century Gothic" w:hAnsi="Century Gothic" w:cs="Courier New"/>
          <w:sz w:val="16"/>
          <w:szCs w:val="16"/>
        </w:rPr>
        <w:t xml:space="preserve"> Service für die Kunden sicher.</w:t>
      </w:r>
    </w:p>
    <w:p w:rsidR="00450082" w:rsidRPr="00230EA0" w:rsidRDefault="00450082" w:rsidP="005D5EBF">
      <w:pPr>
        <w:widowControl w:val="0"/>
        <w:autoSpaceDE w:val="0"/>
        <w:autoSpaceDN w:val="0"/>
        <w:adjustRightInd w:val="0"/>
        <w:spacing w:after="0" w:line="240" w:lineRule="auto"/>
        <w:rPr>
          <w:rFonts w:cs="Calibri"/>
          <w:sz w:val="16"/>
          <w:szCs w:val="16"/>
          <w:lang w:val="de"/>
        </w:rPr>
      </w:pPr>
    </w:p>
    <w:p w:rsidR="00CB5469" w:rsidRPr="00230EA0" w:rsidRDefault="00CB5469" w:rsidP="005D5EBF">
      <w:pPr>
        <w:widowControl w:val="0"/>
        <w:autoSpaceDE w:val="0"/>
        <w:autoSpaceDN w:val="0"/>
        <w:adjustRightInd w:val="0"/>
        <w:spacing w:after="0" w:line="240" w:lineRule="auto"/>
        <w:rPr>
          <w:rFonts w:cs="Calibri"/>
          <w:b/>
          <w:sz w:val="16"/>
          <w:szCs w:val="16"/>
          <w:lang w:val="de"/>
        </w:rPr>
      </w:pPr>
      <w:r w:rsidRPr="00230EA0">
        <w:rPr>
          <w:rFonts w:cs="Calibri"/>
          <w:b/>
          <w:sz w:val="16"/>
          <w:szCs w:val="16"/>
          <w:lang w:val="de"/>
        </w:rPr>
        <w:t>Ansprechpartner</w:t>
      </w:r>
    </w:p>
    <w:p w:rsidR="008A7EF3" w:rsidRPr="00230EA0" w:rsidRDefault="008A7EF3" w:rsidP="008A7EF3">
      <w:pPr>
        <w:spacing w:after="0" w:line="240" w:lineRule="auto"/>
        <w:rPr>
          <w:sz w:val="16"/>
          <w:szCs w:val="16"/>
        </w:rPr>
      </w:pPr>
      <w:r w:rsidRPr="00230EA0">
        <w:rPr>
          <w:sz w:val="16"/>
          <w:szCs w:val="16"/>
        </w:rPr>
        <w:t>VDW (Verein Deutscher Werkzeugmaschinenfabriken)</w:t>
      </w:r>
    </w:p>
    <w:p w:rsidR="008A7EF3" w:rsidRPr="00230EA0" w:rsidRDefault="008A7EF3" w:rsidP="008A7EF3">
      <w:pPr>
        <w:spacing w:after="0" w:line="240" w:lineRule="auto"/>
        <w:rPr>
          <w:sz w:val="16"/>
          <w:szCs w:val="16"/>
        </w:rPr>
      </w:pPr>
      <w:r w:rsidRPr="00230EA0">
        <w:rPr>
          <w:sz w:val="16"/>
          <w:szCs w:val="16"/>
        </w:rPr>
        <w:t>Sylke Becker</w:t>
      </w:r>
    </w:p>
    <w:p w:rsidR="008A7EF3" w:rsidRPr="00230EA0" w:rsidRDefault="008A7EF3" w:rsidP="008A7EF3">
      <w:pPr>
        <w:spacing w:after="0" w:line="240" w:lineRule="auto"/>
        <w:rPr>
          <w:sz w:val="16"/>
          <w:szCs w:val="16"/>
        </w:rPr>
      </w:pPr>
      <w:r w:rsidRPr="00230EA0">
        <w:rPr>
          <w:sz w:val="16"/>
          <w:szCs w:val="16"/>
        </w:rPr>
        <w:t>Presse- und Öffentlichkeitsarbeit</w:t>
      </w:r>
    </w:p>
    <w:p w:rsidR="008A7EF3" w:rsidRPr="00230EA0" w:rsidRDefault="008A7EF3" w:rsidP="008A7EF3">
      <w:pPr>
        <w:spacing w:after="0" w:line="240" w:lineRule="auto"/>
        <w:rPr>
          <w:sz w:val="16"/>
          <w:szCs w:val="16"/>
        </w:rPr>
      </w:pPr>
      <w:r w:rsidRPr="00230EA0">
        <w:rPr>
          <w:sz w:val="16"/>
          <w:szCs w:val="16"/>
        </w:rPr>
        <w:t>Corneliusstraße 4</w:t>
      </w:r>
    </w:p>
    <w:p w:rsidR="008A7EF3" w:rsidRPr="00230EA0" w:rsidRDefault="008A7EF3" w:rsidP="008A7EF3">
      <w:pPr>
        <w:spacing w:after="0" w:line="240" w:lineRule="auto"/>
        <w:rPr>
          <w:sz w:val="16"/>
          <w:szCs w:val="16"/>
        </w:rPr>
      </w:pPr>
      <w:r w:rsidRPr="00230EA0">
        <w:rPr>
          <w:sz w:val="16"/>
          <w:szCs w:val="16"/>
        </w:rPr>
        <w:t>60325 Frankfurt am Main</w:t>
      </w:r>
    </w:p>
    <w:p w:rsidR="008A7EF3" w:rsidRPr="00230EA0" w:rsidRDefault="008A7EF3" w:rsidP="008A7EF3">
      <w:pPr>
        <w:spacing w:after="0" w:line="240" w:lineRule="auto"/>
        <w:rPr>
          <w:sz w:val="16"/>
          <w:szCs w:val="16"/>
        </w:rPr>
      </w:pPr>
      <w:r w:rsidRPr="00230EA0">
        <w:rPr>
          <w:sz w:val="16"/>
          <w:szCs w:val="16"/>
        </w:rPr>
        <w:t>DEUTSCHLAND</w:t>
      </w:r>
    </w:p>
    <w:p w:rsidR="008A7EF3" w:rsidRPr="00230EA0" w:rsidRDefault="008A7EF3" w:rsidP="008A7EF3">
      <w:pPr>
        <w:spacing w:after="0" w:line="240" w:lineRule="auto"/>
        <w:rPr>
          <w:sz w:val="16"/>
          <w:szCs w:val="16"/>
        </w:rPr>
      </w:pPr>
      <w:r w:rsidRPr="00230EA0">
        <w:rPr>
          <w:sz w:val="16"/>
          <w:szCs w:val="16"/>
        </w:rPr>
        <w:t>Tel. +49 69 756081-33</w:t>
      </w:r>
    </w:p>
    <w:p w:rsidR="008A7EF3" w:rsidRPr="00230EA0" w:rsidRDefault="008A7EF3" w:rsidP="008A7EF3">
      <w:pPr>
        <w:spacing w:after="0" w:line="240" w:lineRule="auto"/>
        <w:rPr>
          <w:sz w:val="16"/>
          <w:szCs w:val="16"/>
        </w:rPr>
      </w:pPr>
      <w:r w:rsidRPr="00230EA0">
        <w:rPr>
          <w:sz w:val="16"/>
          <w:szCs w:val="16"/>
        </w:rPr>
        <w:t>s.becker@vdw.de</w:t>
      </w:r>
    </w:p>
    <w:p w:rsidR="008A7EF3" w:rsidRPr="00230EA0" w:rsidRDefault="008A7EF3" w:rsidP="008A7EF3">
      <w:pPr>
        <w:spacing w:after="0" w:line="240" w:lineRule="auto"/>
        <w:rPr>
          <w:sz w:val="16"/>
          <w:szCs w:val="16"/>
        </w:rPr>
      </w:pPr>
      <w:r w:rsidRPr="00230EA0">
        <w:rPr>
          <w:sz w:val="16"/>
          <w:szCs w:val="16"/>
        </w:rPr>
        <w:t>www.vdw.de</w:t>
      </w:r>
    </w:p>
    <w:p w:rsidR="00E67278" w:rsidRPr="00230EA0" w:rsidRDefault="00E67278" w:rsidP="00E67278">
      <w:pPr>
        <w:pStyle w:val="NurText"/>
        <w:rPr>
          <w:rFonts w:ascii="Century Gothic" w:hAnsi="Century Gothic" w:cs="Courier New"/>
          <w:sz w:val="16"/>
          <w:szCs w:val="16"/>
        </w:rPr>
      </w:pPr>
    </w:p>
    <w:p w:rsidR="00E67278" w:rsidRPr="00230EA0" w:rsidRDefault="00E67278" w:rsidP="00E67278">
      <w:pPr>
        <w:pStyle w:val="NurText"/>
        <w:rPr>
          <w:rFonts w:ascii="Century Gothic" w:hAnsi="Century Gothic" w:cs="Courier New"/>
          <w:sz w:val="16"/>
          <w:szCs w:val="16"/>
        </w:rPr>
      </w:pPr>
      <w:r w:rsidRPr="00230EA0">
        <w:rPr>
          <w:rFonts w:ascii="Century Gothic" w:hAnsi="Century Gothic" w:cs="Courier New"/>
          <w:sz w:val="16"/>
          <w:szCs w:val="16"/>
        </w:rPr>
        <w:t>Wenzel Group GmbH &amp; Co. KG</w:t>
      </w:r>
    </w:p>
    <w:p w:rsidR="00E67278" w:rsidRPr="00230EA0" w:rsidRDefault="00E67278" w:rsidP="00E67278">
      <w:pPr>
        <w:pStyle w:val="NurText"/>
        <w:rPr>
          <w:rFonts w:ascii="Century Gothic" w:hAnsi="Century Gothic" w:cs="Courier New"/>
          <w:sz w:val="16"/>
          <w:szCs w:val="16"/>
        </w:rPr>
      </w:pPr>
      <w:r w:rsidRPr="00230EA0">
        <w:rPr>
          <w:rFonts w:ascii="Century Gothic" w:hAnsi="Century Gothic" w:cs="Courier New"/>
          <w:sz w:val="16"/>
          <w:szCs w:val="16"/>
        </w:rPr>
        <w:t xml:space="preserve">Steffen </w:t>
      </w:r>
      <w:proofErr w:type="spellStart"/>
      <w:r w:rsidRPr="00230EA0">
        <w:rPr>
          <w:rFonts w:ascii="Century Gothic" w:hAnsi="Century Gothic" w:cs="Courier New"/>
          <w:sz w:val="16"/>
          <w:szCs w:val="16"/>
        </w:rPr>
        <w:t>Hochrein</w:t>
      </w:r>
      <w:proofErr w:type="spellEnd"/>
    </w:p>
    <w:p w:rsidR="00E67278" w:rsidRPr="00230EA0" w:rsidRDefault="00E67278" w:rsidP="00E67278">
      <w:pPr>
        <w:pStyle w:val="NurText"/>
        <w:rPr>
          <w:rFonts w:ascii="Century Gothic" w:hAnsi="Century Gothic" w:cs="Courier New"/>
          <w:sz w:val="16"/>
          <w:szCs w:val="16"/>
        </w:rPr>
      </w:pPr>
      <w:r w:rsidRPr="00230EA0">
        <w:rPr>
          <w:rFonts w:ascii="Century Gothic" w:hAnsi="Century Gothic" w:cs="Courier New"/>
          <w:sz w:val="16"/>
          <w:szCs w:val="16"/>
        </w:rPr>
        <w:t xml:space="preserve">Presse und PR Manager / Press </w:t>
      </w:r>
      <w:proofErr w:type="spellStart"/>
      <w:r w:rsidRPr="00230EA0">
        <w:rPr>
          <w:rFonts w:ascii="Century Gothic" w:hAnsi="Century Gothic" w:cs="Courier New"/>
          <w:sz w:val="16"/>
          <w:szCs w:val="16"/>
        </w:rPr>
        <w:t>and</w:t>
      </w:r>
      <w:proofErr w:type="spellEnd"/>
      <w:r w:rsidRPr="00230EA0">
        <w:rPr>
          <w:rFonts w:ascii="Century Gothic" w:hAnsi="Century Gothic" w:cs="Courier New"/>
          <w:sz w:val="16"/>
          <w:szCs w:val="16"/>
        </w:rPr>
        <w:t xml:space="preserve"> PR Manager</w:t>
      </w:r>
    </w:p>
    <w:p w:rsidR="00E67278" w:rsidRPr="00230EA0" w:rsidRDefault="00E67278" w:rsidP="00E67278">
      <w:pPr>
        <w:pStyle w:val="NurText"/>
        <w:rPr>
          <w:rFonts w:ascii="Century Gothic" w:hAnsi="Century Gothic" w:cs="Courier New"/>
          <w:sz w:val="16"/>
          <w:szCs w:val="16"/>
        </w:rPr>
      </w:pPr>
      <w:r w:rsidRPr="00230EA0">
        <w:rPr>
          <w:rFonts w:ascii="Century Gothic" w:hAnsi="Century Gothic" w:cs="Courier New"/>
          <w:sz w:val="16"/>
          <w:szCs w:val="16"/>
        </w:rPr>
        <w:t>Werner-Wenzel-Straße</w:t>
      </w:r>
    </w:p>
    <w:p w:rsidR="00E67278" w:rsidRPr="00230EA0" w:rsidRDefault="00E67278" w:rsidP="00E67278">
      <w:pPr>
        <w:pStyle w:val="NurText"/>
        <w:rPr>
          <w:rFonts w:ascii="Century Gothic" w:hAnsi="Century Gothic" w:cs="Courier New"/>
          <w:sz w:val="16"/>
          <w:szCs w:val="16"/>
        </w:rPr>
      </w:pPr>
      <w:r w:rsidRPr="00230EA0">
        <w:rPr>
          <w:rFonts w:ascii="Century Gothic" w:hAnsi="Century Gothic" w:cs="Courier New"/>
          <w:sz w:val="16"/>
          <w:szCs w:val="16"/>
        </w:rPr>
        <w:t xml:space="preserve">97859 </w:t>
      </w:r>
      <w:proofErr w:type="spellStart"/>
      <w:r w:rsidRPr="00230EA0">
        <w:rPr>
          <w:rFonts w:ascii="Century Gothic" w:hAnsi="Century Gothic" w:cs="Courier New"/>
          <w:sz w:val="16"/>
          <w:szCs w:val="16"/>
        </w:rPr>
        <w:t>Wiesthal</w:t>
      </w:r>
      <w:proofErr w:type="spellEnd"/>
    </w:p>
    <w:p w:rsidR="00E67278" w:rsidRPr="00230EA0" w:rsidRDefault="00E67278" w:rsidP="00E67278">
      <w:pPr>
        <w:pStyle w:val="NurText"/>
        <w:rPr>
          <w:rFonts w:ascii="Century Gothic" w:hAnsi="Century Gothic" w:cs="Courier New"/>
          <w:sz w:val="16"/>
          <w:szCs w:val="16"/>
        </w:rPr>
      </w:pPr>
      <w:r w:rsidRPr="00230EA0">
        <w:rPr>
          <w:rFonts w:ascii="Century Gothic" w:hAnsi="Century Gothic" w:cs="Courier New"/>
          <w:sz w:val="16"/>
          <w:szCs w:val="16"/>
        </w:rPr>
        <w:t>Deutschland</w:t>
      </w:r>
    </w:p>
    <w:p w:rsidR="00E67278" w:rsidRPr="00230EA0" w:rsidRDefault="00E67278" w:rsidP="00E67278">
      <w:pPr>
        <w:pStyle w:val="NurText"/>
        <w:rPr>
          <w:rFonts w:ascii="Century Gothic" w:hAnsi="Century Gothic" w:cs="Courier New"/>
          <w:sz w:val="16"/>
          <w:szCs w:val="16"/>
        </w:rPr>
      </w:pPr>
      <w:r w:rsidRPr="00230EA0">
        <w:rPr>
          <w:rFonts w:ascii="Century Gothic" w:hAnsi="Century Gothic" w:cs="Courier New"/>
          <w:sz w:val="16"/>
          <w:szCs w:val="16"/>
        </w:rPr>
        <w:t>Tel. +49 6020 201-6114</w:t>
      </w:r>
    </w:p>
    <w:p w:rsidR="00E67278" w:rsidRPr="002200B2" w:rsidRDefault="00E67278" w:rsidP="00E67278">
      <w:pPr>
        <w:pStyle w:val="NurText"/>
        <w:rPr>
          <w:rFonts w:ascii="Century Gothic" w:hAnsi="Century Gothic" w:cs="Courier New"/>
          <w:sz w:val="16"/>
          <w:szCs w:val="16"/>
          <w:lang w:val="en-US"/>
        </w:rPr>
      </w:pPr>
      <w:r w:rsidRPr="002200B2">
        <w:rPr>
          <w:rFonts w:ascii="Century Gothic" w:hAnsi="Century Gothic" w:cs="Courier New"/>
          <w:sz w:val="16"/>
          <w:szCs w:val="16"/>
          <w:lang w:val="en-US"/>
        </w:rPr>
        <w:t>Fax +49 6020 201-666114</w:t>
      </w:r>
    </w:p>
    <w:p w:rsidR="00E67278" w:rsidRPr="002200B2" w:rsidRDefault="00E67278" w:rsidP="00E67278">
      <w:pPr>
        <w:pStyle w:val="NurText"/>
        <w:rPr>
          <w:rFonts w:ascii="Century Gothic" w:hAnsi="Century Gothic" w:cs="Courier New"/>
          <w:sz w:val="16"/>
          <w:szCs w:val="16"/>
          <w:lang w:val="en-US"/>
        </w:rPr>
      </w:pPr>
      <w:r w:rsidRPr="002200B2">
        <w:rPr>
          <w:rFonts w:ascii="Century Gothic" w:hAnsi="Century Gothic" w:cs="Courier New"/>
          <w:sz w:val="16"/>
          <w:szCs w:val="16"/>
          <w:lang w:val="en-US"/>
        </w:rPr>
        <w:t>steffen.hochrein@wenzel-group.com</w:t>
      </w:r>
    </w:p>
    <w:p w:rsidR="00E67278" w:rsidRPr="00ED707D" w:rsidRDefault="00E67278" w:rsidP="00E67278">
      <w:pPr>
        <w:pStyle w:val="NurText"/>
        <w:rPr>
          <w:rFonts w:ascii="Century Gothic" w:hAnsi="Century Gothic" w:cs="Courier New"/>
          <w:sz w:val="16"/>
          <w:szCs w:val="16"/>
          <w:lang w:val="en-GB"/>
        </w:rPr>
      </w:pPr>
      <w:r w:rsidRPr="00ED707D">
        <w:rPr>
          <w:rFonts w:ascii="Century Gothic" w:hAnsi="Century Gothic" w:cs="Courier New"/>
          <w:sz w:val="16"/>
          <w:szCs w:val="16"/>
          <w:lang w:val="en-GB"/>
        </w:rPr>
        <w:t>www.wenzel-group.com</w:t>
      </w:r>
    </w:p>
    <w:p w:rsidR="008A7EF3" w:rsidRPr="00ED707D" w:rsidRDefault="008A7EF3" w:rsidP="008A7EF3">
      <w:pPr>
        <w:pStyle w:val="NurText"/>
        <w:rPr>
          <w:rFonts w:ascii="Century Gothic" w:hAnsi="Century Gothic" w:cs="Courier New"/>
          <w:sz w:val="16"/>
          <w:szCs w:val="16"/>
          <w:lang w:val="en-GB"/>
        </w:rPr>
      </w:pPr>
    </w:p>
    <w:p w:rsidR="008A7EF3" w:rsidRPr="00ED707D" w:rsidRDefault="008A7EF3" w:rsidP="008A7EF3">
      <w:pPr>
        <w:spacing w:after="0" w:line="240" w:lineRule="auto"/>
        <w:rPr>
          <w:rFonts w:eastAsia="Times New Roman"/>
          <w:bCs/>
          <w:kern w:val="36"/>
          <w:sz w:val="16"/>
          <w:szCs w:val="16"/>
          <w:lang w:val="en-GB" w:eastAsia="de-DE"/>
        </w:rPr>
      </w:pPr>
      <w:proofErr w:type="spellStart"/>
      <w:r w:rsidRPr="00ED707D">
        <w:rPr>
          <w:rFonts w:eastAsia="Times New Roman"/>
          <w:bCs/>
          <w:kern w:val="36"/>
          <w:sz w:val="16"/>
          <w:szCs w:val="16"/>
          <w:lang w:val="en-GB" w:eastAsia="de-DE"/>
        </w:rPr>
        <w:t>Redaktionsbüro</w:t>
      </w:r>
      <w:proofErr w:type="spellEnd"/>
      <w:r w:rsidRPr="00ED707D">
        <w:rPr>
          <w:rFonts w:eastAsia="Times New Roman"/>
          <w:bCs/>
          <w:kern w:val="36"/>
          <w:sz w:val="16"/>
          <w:szCs w:val="16"/>
          <w:lang w:val="en-GB" w:eastAsia="de-DE"/>
        </w:rPr>
        <w:t xml:space="preserve"> Frick</w:t>
      </w:r>
    </w:p>
    <w:p w:rsidR="008A7EF3" w:rsidRPr="00230EA0" w:rsidRDefault="008A7EF3" w:rsidP="008A7EF3">
      <w:pPr>
        <w:spacing w:after="0" w:line="240" w:lineRule="auto"/>
        <w:rPr>
          <w:rFonts w:eastAsia="Times New Roman"/>
          <w:sz w:val="16"/>
          <w:szCs w:val="16"/>
          <w:lang w:eastAsia="de-DE"/>
        </w:rPr>
      </w:pPr>
      <w:r w:rsidRPr="00230EA0">
        <w:rPr>
          <w:rFonts w:eastAsia="Times New Roman"/>
          <w:sz w:val="16"/>
          <w:szCs w:val="16"/>
          <w:lang w:eastAsia="de-DE"/>
        </w:rPr>
        <w:t>Walter Frick</w:t>
      </w:r>
    </w:p>
    <w:p w:rsidR="008A7EF3" w:rsidRPr="00230EA0" w:rsidRDefault="008A7EF3" w:rsidP="008A7EF3">
      <w:pPr>
        <w:spacing w:after="0" w:line="240" w:lineRule="auto"/>
        <w:rPr>
          <w:rFonts w:eastAsia="Times New Roman"/>
          <w:sz w:val="16"/>
          <w:szCs w:val="16"/>
          <w:lang w:eastAsia="de-DE"/>
        </w:rPr>
      </w:pPr>
      <w:r w:rsidRPr="00230EA0">
        <w:rPr>
          <w:rFonts w:eastAsia="Times New Roman"/>
          <w:sz w:val="16"/>
          <w:szCs w:val="16"/>
          <w:lang w:eastAsia="de-DE"/>
        </w:rPr>
        <w:t xml:space="preserve">Hölderlinstr. 2 </w:t>
      </w:r>
    </w:p>
    <w:p w:rsidR="008A7EF3" w:rsidRPr="00230EA0" w:rsidRDefault="008A7EF3" w:rsidP="008A7EF3">
      <w:pPr>
        <w:spacing w:after="0" w:line="240" w:lineRule="auto"/>
        <w:rPr>
          <w:rFonts w:eastAsia="Times New Roman"/>
          <w:sz w:val="16"/>
          <w:szCs w:val="16"/>
          <w:lang w:eastAsia="de-DE"/>
        </w:rPr>
      </w:pPr>
      <w:r w:rsidRPr="00230EA0">
        <w:rPr>
          <w:rFonts w:eastAsia="Times New Roman"/>
          <w:sz w:val="16"/>
          <w:szCs w:val="16"/>
          <w:lang w:eastAsia="de-DE"/>
        </w:rPr>
        <w:t xml:space="preserve">97990 </w:t>
      </w:r>
      <w:proofErr w:type="spellStart"/>
      <w:r w:rsidRPr="00230EA0">
        <w:rPr>
          <w:rFonts w:eastAsia="Times New Roman"/>
          <w:sz w:val="16"/>
          <w:szCs w:val="16"/>
          <w:lang w:eastAsia="de-DE"/>
        </w:rPr>
        <w:t>Weikersheim</w:t>
      </w:r>
      <w:proofErr w:type="spellEnd"/>
      <w:r w:rsidRPr="00230EA0">
        <w:rPr>
          <w:rFonts w:eastAsia="Times New Roman"/>
          <w:sz w:val="16"/>
          <w:szCs w:val="16"/>
          <w:lang w:eastAsia="de-DE"/>
        </w:rPr>
        <w:t xml:space="preserve"> </w:t>
      </w:r>
    </w:p>
    <w:p w:rsidR="008A7EF3" w:rsidRPr="00230EA0" w:rsidRDefault="008A7EF3" w:rsidP="008A7EF3">
      <w:pPr>
        <w:spacing w:after="0" w:line="240" w:lineRule="auto"/>
        <w:rPr>
          <w:sz w:val="16"/>
          <w:szCs w:val="16"/>
          <w:lang w:eastAsia="de-DE"/>
        </w:rPr>
      </w:pPr>
      <w:r w:rsidRPr="00230EA0">
        <w:rPr>
          <w:sz w:val="16"/>
          <w:szCs w:val="16"/>
          <w:lang w:eastAsia="de-DE"/>
        </w:rPr>
        <w:t>DEUTSCHLAND</w:t>
      </w:r>
    </w:p>
    <w:p w:rsidR="008A7EF3" w:rsidRPr="00230EA0" w:rsidRDefault="008A7EF3" w:rsidP="008A7EF3">
      <w:pPr>
        <w:spacing w:after="0" w:line="240" w:lineRule="auto"/>
        <w:rPr>
          <w:sz w:val="16"/>
          <w:szCs w:val="16"/>
        </w:rPr>
      </w:pPr>
      <w:r w:rsidRPr="00230EA0">
        <w:rPr>
          <w:sz w:val="16"/>
          <w:szCs w:val="16"/>
          <w:lang w:eastAsia="de-DE"/>
        </w:rPr>
        <w:t xml:space="preserve">Tel. +49 </w:t>
      </w:r>
      <w:hyperlink r:id="rId8" w:history="1">
        <w:r w:rsidRPr="00230EA0">
          <w:rPr>
            <w:rStyle w:val="nummer"/>
            <w:sz w:val="16"/>
            <w:szCs w:val="16"/>
          </w:rPr>
          <w:t>7934 9900</w:t>
        </w:r>
        <w:r w:rsidRPr="00230EA0">
          <w:rPr>
            <w:rStyle w:val="suffix"/>
            <w:sz w:val="16"/>
            <w:szCs w:val="16"/>
          </w:rPr>
          <w:t>21</w:t>
        </w:r>
      </w:hyperlink>
    </w:p>
    <w:p w:rsidR="008A7EF3" w:rsidRPr="00230EA0" w:rsidRDefault="008A7EF3" w:rsidP="008A7EF3">
      <w:pPr>
        <w:spacing w:after="0" w:line="240" w:lineRule="auto"/>
        <w:rPr>
          <w:sz w:val="16"/>
          <w:szCs w:val="16"/>
        </w:rPr>
      </w:pPr>
      <w:r w:rsidRPr="00230EA0">
        <w:rPr>
          <w:sz w:val="16"/>
          <w:szCs w:val="16"/>
        </w:rPr>
        <w:t>redaktionsbuero@walter-frick.com</w:t>
      </w:r>
    </w:p>
    <w:p w:rsidR="00CB5469" w:rsidRDefault="00CB5469" w:rsidP="005D5EBF">
      <w:pPr>
        <w:widowControl w:val="0"/>
        <w:autoSpaceDE w:val="0"/>
        <w:autoSpaceDN w:val="0"/>
        <w:adjustRightInd w:val="0"/>
        <w:spacing w:after="0" w:line="240" w:lineRule="auto"/>
        <w:rPr>
          <w:rFonts w:ascii="Calibri" w:hAnsi="Calibri" w:cs="Calibri"/>
          <w:lang w:val="de"/>
        </w:rPr>
      </w:pPr>
    </w:p>
    <w:p w:rsidR="001A65A1" w:rsidRPr="0074723E" w:rsidRDefault="001A65A1" w:rsidP="005D5EBF">
      <w:pPr>
        <w:spacing w:after="0" w:line="240" w:lineRule="auto"/>
        <w:rPr>
          <w:rFonts w:eastAsia="Calibri" w:cs="Arial"/>
          <w:b/>
          <w:sz w:val="18"/>
          <w:szCs w:val="18"/>
        </w:rPr>
      </w:pPr>
      <w:r w:rsidRPr="0074723E">
        <w:rPr>
          <w:rFonts w:eastAsia="Calibri" w:cs="Arial"/>
          <w:b/>
          <w:sz w:val="18"/>
          <w:szCs w:val="18"/>
        </w:rPr>
        <w:t>Hintergrund METAV 2018 in Düsseldorf</w:t>
      </w:r>
    </w:p>
    <w:p w:rsidR="001A65A1" w:rsidRDefault="001A65A1" w:rsidP="005D5EBF">
      <w:pPr>
        <w:tabs>
          <w:tab w:val="left" w:pos="7654"/>
        </w:tabs>
        <w:spacing w:after="0" w:line="240" w:lineRule="auto"/>
        <w:rPr>
          <w:rFonts w:eastAsia="Times New Roman" w:cs="Arial"/>
          <w:sz w:val="18"/>
          <w:szCs w:val="24"/>
        </w:rPr>
      </w:pPr>
      <w:r w:rsidRPr="0074723E">
        <w:rPr>
          <w:rFonts w:eastAsia="Calibri" w:cs="Arial"/>
          <w:sz w:val="18"/>
          <w:szCs w:val="18"/>
        </w:rPr>
        <w:t>Die METAV 2018 – 20. Internationale Messe für Technologien der Metallbearbeitung findet vom 20. bis 24. Februar in Düsseldorf statt. Sie</w:t>
      </w:r>
      <w:r w:rsidRPr="0074723E">
        <w:rPr>
          <w:rFonts w:eastAsia="Times New Roman" w:cs="Arial"/>
          <w:sz w:val="18"/>
          <w:szCs w:val="24"/>
        </w:rPr>
        <w:t xml:space="preserve"> 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74723E">
        <w:rPr>
          <w:rFonts w:eastAsia="Times New Roman" w:cs="Arial"/>
          <w:sz w:val="18"/>
          <w:szCs w:val="24"/>
        </w:rPr>
        <w:t>Moulding</w:t>
      </w:r>
      <w:proofErr w:type="spellEnd"/>
      <w:r w:rsidRPr="0074723E">
        <w:rPr>
          <w:rFonts w:eastAsia="Times New Roman" w:cs="Arial"/>
          <w:sz w:val="18"/>
          <w:szCs w:val="24"/>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rsidR="001A65A1" w:rsidRPr="0074723E" w:rsidRDefault="001A65A1" w:rsidP="005D5EBF">
      <w:pPr>
        <w:spacing w:after="0" w:line="240" w:lineRule="auto"/>
        <w:rPr>
          <w:rFonts w:eastAsia="Calibri" w:cs="Arial"/>
          <w:bCs/>
          <w:noProof/>
          <w:sz w:val="18"/>
          <w:szCs w:val="18"/>
          <w:lang w:eastAsia="de-DE"/>
        </w:rPr>
      </w:pPr>
      <w:r w:rsidRPr="0074723E">
        <w:rPr>
          <w:rFonts w:eastAsia="Calibri" w:cs="Arial"/>
          <w:bCs/>
          <w:noProof/>
          <w:sz w:val="18"/>
          <w:szCs w:val="18"/>
          <w:lang w:eastAsia="de-DE"/>
        </w:rPr>
        <w:lastRenderedPageBreak/>
        <w:t xml:space="preserve">Texte und Bilder zur METAV 2018 finden Sie im Internet unter </w:t>
      </w:r>
      <w:hyperlink r:id="rId9" w:history="1">
        <w:r w:rsidRPr="0074723E">
          <w:rPr>
            <w:rFonts w:eastAsia="Calibri" w:cs="Arial"/>
            <w:bCs/>
            <w:noProof/>
            <w:color w:val="0563C1"/>
            <w:sz w:val="18"/>
            <w:szCs w:val="18"/>
            <w:u w:val="single"/>
            <w:lang w:eastAsia="de-DE"/>
          </w:rPr>
          <w:t>www.metav.de</w:t>
        </w:r>
      </w:hyperlink>
      <w:r w:rsidRPr="0074723E">
        <w:rPr>
          <w:rFonts w:eastAsia="Calibri" w:cs="Arial"/>
          <w:bCs/>
          <w:noProof/>
          <w:color w:val="000000"/>
          <w:sz w:val="18"/>
          <w:szCs w:val="18"/>
          <w:lang w:eastAsia="de-DE"/>
        </w:rPr>
        <w:t xml:space="preserve"> im Bereich Presse</w:t>
      </w:r>
      <w:r w:rsidRPr="0074723E">
        <w:rPr>
          <w:rFonts w:eastAsia="Calibri" w:cs="Arial"/>
          <w:bCs/>
          <w:noProof/>
          <w:sz w:val="18"/>
          <w:szCs w:val="18"/>
          <w:lang w:eastAsia="de-DE"/>
        </w:rPr>
        <w:t>. Besuchen Sie die METAV auch über unsere Social Media Kanäle</w:t>
      </w:r>
    </w:p>
    <w:p w:rsidR="001A65A1" w:rsidRDefault="001A65A1" w:rsidP="005D5EBF">
      <w:pPr>
        <w:spacing w:after="0" w:line="240" w:lineRule="auto"/>
        <w:rPr>
          <w:rFonts w:eastAsia="Calibri" w:cs="Arial"/>
          <w:bCs/>
          <w:sz w:val="16"/>
          <w:szCs w:val="16"/>
        </w:rPr>
      </w:pPr>
    </w:p>
    <w:p w:rsidR="00095C56" w:rsidRPr="0074723E" w:rsidRDefault="00095C56" w:rsidP="005D5EBF">
      <w:pPr>
        <w:spacing w:after="0" w:line="240" w:lineRule="auto"/>
        <w:rPr>
          <w:rFonts w:eastAsia="Calibri" w:cs="Arial"/>
          <w:bCs/>
          <w:sz w:val="16"/>
          <w:szCs w:val="16"/>
        </w:rPr>
      </w:pPr>
    </w:p>
    <w:p w:rsidR="001A65A1" w:rsidRPr="007440B4" w:rsidRDefault="001A65A1" w:rsidP="005D5EBF">
      <w:pPr>
        <w:autoSpaceDE w:val="0"/>
        <w:autoSpaceDN w:val="0"/>
        <w:adjustRightInd w:val="0"/>
        <w:spacing w:after="0" w:line="240" w:lineRule="auto"/>
        <w:rPr>
          <w:rFonts w:ascii="Arial" w:eastAsia="Calibri" w:hAnsi="Arial" w:cs="Arial"/>
          <w:i/>
          <w:color w:val="0070C0"/>
          <w:sz w:val="16"/>
          <w:szCs w:val="16"/>
        </w:rPr>
      </w:pPr>
      <w:r w:rsidRPr="007440B4">
        <w:rPr>
          <w:rFonts w:ascii="Arial" w:eastAsia="Calibri" w:hAnsi="Arial" w:cs="Arial"/>
          <w:noProof/>
          <w:color w:val="0070C0"/>
          <w:sz w:val="16"/>
          <w:szCs w:val="16"/>
          <w:lang w:eastAsia="de-DE"/>
        </w:rPr>
        <w:drawing>
          <wp:inline distT="0" distB="0" distL="0" distR="0" wp14:anchorId="2F721309" wp14:editId="4650FD30">
            <wp:extent cx="874395" cy="172085"/>
            <wp:effectExtent l="0" t="0" r="1905"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7440B4">
        <w:rPr>
          <w:rFonts w:ascii="Arial" w:eastAsia="Calibri" w:hAnsi="Arial" w:cs="Arial"/>
          <w:color w:val="0070C0"/>
          <w:sz w:val="16"/>
          <w:szCs w:val="16"/>
        </w:rPr>
        <w:t xml:space="preserve">   </w:t>
      </w:r>
      <w:hyperlink r:id="rId12" w:history="1">
        <w:r w:rsidRPr="007440B4">
          <w:rPr>
            <w:rFonts w:ascii="Arial" w:eastAsia="Calibri" w:hAnsi="Arial" w:cs="Arial"/>
            <w:i/>
            <w:color w:val="0070C0"/>
            <w:sz w:val="16"/>
            <w:szCs w:val="16"/>
            <w:u w:val="single"/>
          </w:rPr>
          <w:t>http://twitter.com/METAVonline</w:t>
        </w:r>
      </w:hyperlink>
      <w:r w:rsidR="001605EB">
        <w:rPr>
          <w:rFonts w:ascii="Arial" w:eastAsia="Calibri" w:hAnsi="Arial" w:cs="Arial"/>
          <w:i/>
          <w:color w:val="0070C0"/>
          <w:sz w:val="16"/>
          <w:szCs w:val="16"/>
          <w:u w:val="single"/>
        </w:rPr>
        <w:t xml:space="preserve"> </w:t>
      </w:r>
      <w:r w:rsidR="00BC68C0" w:rsidRPr="00BC68C0">
        <w:rPr>
          <w:rFonts w:ascii="Arial" w:eastAsia="Calibri" w:hAnsi="Arial" w:cs="Arial"/>
          <w:sz w:val="16"/>
          <w:szCs w:val="16"/>
        </w:rPr>
        <w:t>│</w:t>
      </w:r>
      <w:r w:rsidR="00BF0A3C">
        <w:rPr>
          <w:rFonts w:ascii="Arial" w:eastAsia="Calibri" w:hAnsi="Arial" w:cs="Arial"/>
          <w:sz w:val="16"/>
          <w:szCs w:val="16"/>
        </w:rPr>
        <w:t>#</w:t>
      </w:r>
      <w:bookmarkStart w:id="0" w:name="_GoBack"/>
      <w:bookmarkEnd w:id="0"/>
      <w:r w:rsidR="00BC68C0">
        <w:rPr>
          <w:rFonts w:ascii="Arial" w:eastAsia="Calibri" w:hAnsi="Arial" w:cs="Arial"/>
          <w:sz w:val="16"/>
          <w:szCs w:val="16"/>
        </w:rPr>
        <w:t>METAV2018</w:t>
      </w:r>
    </w:p>
    <w:p w:rsidR="001A65A1" w:rsidRPr="007440B4" w:rsidRDefault="001A65A1" w:rsidP="005D5EBF">
      <w:pPr>
        <w:autoSpaceDE w:val="0"/>
        <w:autoSpaceDN w:val="0"/>
        <w:adjustRightInd w:val="0"/>
        <w:spacing w:after="0" w:line="240" w:lineRule="auto"/>
        <w:rPr>
          <w:rFonts w:ascii="Arial" w:eastAsia="Calibri" w:hAnsi="Arial" w:cs="Arial"/>
          <w:i/>
          <w:color w:val="0070C0"/>
          <w:sz w:val="16"/>
          <w:szCs w:val="16"/>
        </w:rPr>
      </w:pPr>
      <w:r w:rsidRPr="007440B4">
        <w:rPr>
          <w:rFonts w:ascii="Arial" w:eastAsia="Calibri" w:hAnsi="Arial" w:cs="Arial"/>
          <w:i/>
          <w:noProof/>
          <w:color w:val="0070C0"/>
          <w:sz w:val="16"/>
          <w:szCs w:val="16"/>
          <w:lang w:eastAsia="de-DE"/>
        </w:rPr>
        <w:drawing>
          <wp:inline distT="0" distB="0" distL="0" distR="0" wp14:anchorId="2C0DE7C4" wp14:editId="2C810F1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440B4">
        <w:rPr>
          <w:rFonts w:ascii="Arial" w:eastAsia="Calibri" w:hAnsi="Arial" w:cs="Arial"/>
          <w:i/>
          <w:color w:val="0070C0"/>
          <w:sz w:val="16"/>
          <w:szCs w:val="16"/>
        </w:rPr>
        <w:tab/>
      </w:r>
      <w:r w:rsidRPr="007440B4">
        <w:rPr>
          <w:rFonts w:ascii="Arial" w:eastAsia="Calibri" w:hAnsi="Arial" w:cs="Arial"/>
          <w:i/>
          <w:color w:val="0070C0"/>
          <w:sz w:val="16"/>
          <w:szCs w:val="16"/>
        </w:rPr>
        <w:tab/>
        <w:t xml:space="preserve">  </w:t>
      </w:r>
      <w:r w:rsidRPr="007440B4">
        <w:rPr>
          <w:rFonts w:ascii="Arial" w:eastAsia="Calibri" w:hAnsi="Arial" w:cs="Arial"/>
          <w:i/>
          <w:color w:val="0070C0"/>
          <w:sz w:val="16"/>
          <w:szCs w:val="16"/>
          <w:u w:val="single"/>
        </w:rPr>
        <w:t>http://facebook.com/METAV.fanpage</w:t>
      </w:r>
    </w:p>
    <w:p w:rsidR="001A65A1" w:rsidRPr="007440B4" w:rsidRDefault="001A65A1" w:rsidP="005D5EBF">
      <w:pPr>
        <w:autoSpaceDE w:val="0"/>
        <w:autoSpaceDN w:val="0"/>
        <w:adjustRightInd w:val="0"/>
        <w:spacing w:after="0" w:line="240" w:lineRule="auto"/>
        <w:rPr>
          <w:rFonts w:ascii="Arial" w:eastAsia="Calibri" w:hAnsi="Arial" w:cs="Arial"/>
          <w:i/>
          <w:color w:val="0070C0"/>
          <w:sz w:val="16"/>
          <w:szCs w:val="16"/>
        </w:rPr>
      </w:pPr>
      <w:r w:rsidRPr="007440B4">
        <w:rPr>
          <w:rFonts w:ascii="Arial" w:eastAsia="Calibri" w:hAnsi="Arial" w:cs="Arial"/>
          <w:i/>
          <w:noProof/>
          <w:color w:val="0070C0"/>
          <w:sz w:val="16"/>
          <w:szCs w:val="16"/>
          <w:lang w:eastAsia="de-DE"/>
        </w:rPr>
        <w:drawing>
          <wp:inline distT="0" distB="0" distL="0" distR="0" wp14:anchorId="6E2BAFE0" wp14:editId="1D072721">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440B4">
        <w:rPr>
          <w:rFonts w:ascii="Arial" w:eastAsia="Calibri" w:hAnsi="Arial" w:cs="Arial"/>
          <w:i/>
          <w:color w:val="0070C0"/>
          <w:sz w:val="16"/>
          <w:szCs w:val="16"/>
        </w:rPr>
        <w:tab/>
      </w:r>
      <w:r w:rsidRPr="007440B4">
        <w:rPr>
          <w:rFonts w:ascii="Arial" w:eastAsia="Calibri" w:hAnsi="Arial" w:cs="Arial"/>
          <w:i/>
          <w:color w:val="0070C0"/>
          <w:sz w:val="16"/>
          <w:szCs w:val="16"/>
        </w:rPr>
        <w:tab/>
        <w:t xml:space="preserve">  </w:t>
      </w:r>
      <w:hyperlink r:id="rId15" w:history="1">
        <w:r w:rsidRPr="007440B4">
          <w:rPr>
            <w:rFonts w:ascii="Arial" w:eastAsia="Calibri" w:hAnsi="Arial" w:cs="Arial"/>
            <w:i/>
            <w:color w:val="0070C0"/>
            <w:sz w:val="16"/>
            <w:szCs w:val="16"/>
            <w:u w:val="single"/>
          </w:rPr>
          <w:t>http://www.youtube.com/metaltradefair</w:t>
        </w:r>
      </w:hyperlink>
    </w:p>
    <w:p w:rsidR="007E20A2" w:rsidRPr="00EE396E" w:rsidRDefault="001A65A1" w:rsidP="00EE396E">
      <w:pPr>
        <w:autoSpaceDE w:val="0"/>
        <w:autoSpaceDN w:val="0"/>
        <w:adjustRightInd w:val="0"/>
        <w:spacing w:after="0" w:line="240" w:lineRule="auto"/>
        <w:rPr>
          <w:rFonts w:ascii="Arial" w:eastAsia="Calibri" w:hAnsi="Arial" w:cs="Arial"/>
          <w:i/>
          <w:color w:val="0070C0"/>
          <w:sz w:val="16"/>
          <w:szCs w:val="16"/>
          <w:u w:val="single"/>
          <w:lang w:eastAsia="zh-CN"/>
        </w:rPr>
      </w:pPr>
      <w:r w:rsidRPr="007440B4">
        <w:rPr>
          <w:rFonts w:ascii="Arial" w:eastAsia="Calibri" w:hAnsi="Arial" w:cs="Arial"/>
          <w:i/>
          <w:noProof/>
          <w:color w:val="0070C0"/>
          <w:sz w:val="16"/>
          <w:szCs w:val="16"/>
          <w:lang w:eastAsia="de-DE"/>
        </w:rPr>
        <w:drawing>
          <wp:inline distT="0" distB="0" distL="0" distR="0" wp14:anchorId="09BFB8DA" wp14:editId="1B232777">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7440B4">
        <w:rPr>
          <w:rFonts w:ascii="Arial" w:eastAsia="Calibri" w:hAnsi="Arial" w:cs="Arial"/>
          <w:i/>
          <w:color w:val="0070C0"/>
          <w:sz w:val="16"/>
          <w:szCs w:val="16"/>
          <w:lang w:eastAsia="zh-CN"/>
        </w:rPr>
        <w:tab/>
      </w:r>
      <w:r w:rsidRPr="007440B4">
        <w:rPr>
          <w:rFonts w:ascii="Arial" w:eastAsia="Calibri" w:hAnsi="Arial" w:cs="Arial"/>
          <w:i/>
          <w:color w:val="0070C0"/>
          <w:sz w:val="16"/>
          <w:szCs w:val="16"/>
          <w:lang w:eastAsia="zh-CN"/>
        </w:rPr>
        <w:tab/>
        <w:t xml:space="preserve">  </w:t>
      </w:r>
      <w:r w:rsidRPr="007440B4">
        <w:rPr>
          <w:rFonts w:ascii="Arial" w:eastAsia="Calibri" w:hAnsi="Arial" w:cs="Arial"/>
          <w:i/>
          <w:color w:val="0070C0"/>
          <w:sz w:val="16"/>
          <w:szCs w:val="16"/>
          <w:u w:val="single"/>
          <w:lang w:eastAsia="zh-CN"/>
        </w:rPr>
        <w:t>https://de.industryarena.com/metav</w:t>
      </w:r>
    </w:p>
    <w:sectPr w:rsidR="007E20A2" w:rsidRPr="00EE396E">
      <w:headerReference w:type="default" r:id="rId17"/>
      <w:headerReference w:type="first" r:id="rId18"/>
      <w:footerReference w:type="first" r:id="rId19"/>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CA" w:rsidRDefault="00C333CA">
      <w:pPr>
        <w:spacing w:after="0" w:line="240" w:lineRule="auto"/>
      </w:pPr>
      <w:r>
        <w:separator/>
      </w:r>
    </w:p>
  </w:endnote>
  <w:endnote w:type="continuationSeparator" w:id="0">
    <w:p w:rsidR="00C333CA" w:rsidRDefault="00C3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66" w:rsidRDefault="00101266">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101266">
      <w:trPr>
        <w:trHeight w:val="1417"/>
        <w:hidden w:val="0"/>
      </w:trPr>
      <w:tc>
        <w:tcPr>
          <w:tcW w:w="9865" w:type="dxa"/>
          <w:vAlign w:val="bottom"/>
        </w:tcPr>
        <w:p w:rsidR="00101266" w:rsidRDefault="00101266">
          <w:pPr>
            <w:pStyle w:val="vdwFusszeile1"/>
          </w:pPr>
          <w:r w:rsidRPr="00AC535D">
            <w:rPr>
              <w:vanish w:val="0"/>
            </w:rPr>
            <w:drawing>
              <wp:inline distT="0" distB="0" distL="0" distR="0" wp14:anchorId="2B57FE03" wp14:editId="69B87C26">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101266" w:rsidRDefault="00101266">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CA" w:rsidRDefault="00C333CA">
      <w:pPr>
        <w:spacing w:after="0" w:line="240" w:lineRule="auto"/>
      </w:pPr>
      <w:r>
        <w:separator/>
      </w:r>
    </w:p>
  </w:footnote>
  <w:footnote w:type="continuationSeparator" w:id="0">
    <w:p w:rsidR="00C333CA" w:rsidRDefault="00C33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66" w:rsidRDefault="00101266">
    <w:pPr>
      <w:pStyle w:val="Kopfzeile"/>
    </w:pPr>
    <w:r>
      <w:t xml:space="preserve">Seite </w:t>
    </w:r>
    <w:r>
      <w:rPr>
        <w:bCs/>
      </w:rPr>
      <w:fldChar w:fldCharType="begin"/>
    </w:r>
    <w:r>
      <w:rPr>
        <w:bCs/>
      </w:rPr>
      <w:instrText>PAGE  \* Arabic  \* MERGEFORMAT</w:instrText>
    </w:r>
    <w:r>
      <w:rPr>
        <w:bCs/>
      </w:rPr>
      <w:fldChar w:fldCharType="separate"/>
    </w:r>
    <w:r w:rsidR="00BF0A3C">
      <w:rPr>
        <w:bCs/>
        <w:noProof/>
      </w:rPr>
      <w:t>5</w:t>
    </w:r>
    <w:r>
      <w:rPr>
        <w:bCs/>
      </w:rPr>
      <w:fldChar w:fldCharType="end"/>
    </w:r>
    <w:r>
      <w:t xml:space="preserve"> / </w:t>
    </w:r>
    <w:r>
      <w:rPr>
        <w:bCs/>
      </w:rPr>
      <w:fldChar w:fldCharType="begin"/>
    </w:r>
    <w:r>
      <w:rPr>
        <w:bCs/>
      </w:rPr>
      <w:instrText>NUMPAGES  \* Arabic  \* MERGEFORMAT</w:instrText>
    </w:r>
    <w:r>
      <w:rPr>
        <w:bCs/>
      </w:rPr>
      <w:fldChar w:fldCharType="separate"/>
    </w:r>
    <w:r w:rsidR="00BF0A3C">
      <w:rPr>
        <w:bCs/>
        <w:noProof/>
      </w:rPr>
      <w:t>5</w:t>
    </w:r>
    <w:r>
      <w:rPr>
        <w:bCs/>
      </w:rPr>
      <w:fldChar w:fldCharType="end"/>
    </w:r>
    <w:r>
      <w:rPr>
        <w:bCs/>
      </w:rPr>
      <w:t xml:space="preserve">  </w:t>
    </w:r>
    <w:r>
      <w:rPr>
        <w:bCs/>
      </w:rPr>
      <w:sym w:font="Wingdings" w:char="F09F"/>
    </w:r>
    <w:r>
      <w:rPr>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101266">
      <w:trPr>
        <w:cantSplit/>
        <w:trHeight w:hRule="exact" w:val="1701"/>
      </w:trPr>
      <w:tc>
        <w:tcPr>
          <w:tcW w:w="4927" w:type="dxa"/>
        </w:tcPr>
        <w:p w:rsidR="00101266" w:rsidRDefault="00101266">
          <w:pPr>
            <w:pStyle w:val="Kopfzeile"/>
          </w:pPr>
        </w:p>
      </w:tc>
      <w:tc>
        <w:tcPr>
          <w:tcW w:w="4740" w:type="dxa"/>
        </w:tcPr>
        <w:p w:rsidR="00101266" w:rsidRPr="000E0CF9" w:rsidRDefault="00101266">
          <w:pPr>
            <w:pStyle w:val="vdwKopfzeile1"/>
            <w:rPr>
              <w:vanish w:val="0"/>
            </w:rPr>
          </w:pPr>
          <w:r w:rsidRPr="000E0CF9">
            <w:rPr>
              <w:noProof/>
              <w:vanish w:val="0"/>
              <w:lang w:eastAsia="de-DE"/>
            </w:rPr>
            <w:drawing>
              <wp:inline distT="0" distB="0" distL="0" distR="0" wp14:anchorId="07730249" wp14:editId="622B682F">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101266" w:rsidRDefault="00101266">
          <w:pPr>
            <w:pStyle w:val="vdwKopfzeile1"/>
          </w:pPr>
        </w:p>
        <w:p w:rsidR="00101266" w:rsidRDefault="00101266">
          <w:pPr>
            <w:pStyle w:val="vdwKopfzeile1"/>
          </w:pPr>
          <w:r>
            <w:rPr>
              <w:noProof/>
              <w:sz w:val="10"/>
              <w:lang w:eastAsia="de-DE"/>
            </w:rPr>
            <mc:AlternateContent>
              <mc:Choice Requires="wps">
                <w:drawing>
                  <wp:anchor distT="0" distB="0" distL="114300" distR="114300" simplePos="0" relativeHeight="251659264" behindDoc="0" locked="0" layoutInCell="1" allowOverlap="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101266" w:rsidRDefault="00101266">
                                <w:pPr>
                                  <w:tabs>
                                    <w:tab w:val="left" w:pos="709"/>
                                    <w:tab w:val="left" w:pos="840"/>
                                  </w:tabs>
                                  <w:spacing w:after="0" w:line="240" w:lineRule="auto"/>
                                  <w:rPr>
                                    <w:rFonts w:eastAsia="Times New Roman" w:cs="Arial"/>
                                    <w:sz w:val="15"/>
                                    <w:szCs w:val="15"/>
                                    <w:lang w:eastAsia="de-DE"/>
                                  </w:rPr>
                                </w:pPr>
                              </w:p>
                              <w:p w:rsidR="00101266" w:rsidRDefault="00101266">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101266" w:rsidRDefault="00101266">
                          <w:pPr>
                            <w:tabs>
                              <w:tab w:val="left" w:pos="709"/>
                              <w:tab w:val="left" w:pos="840"/>
                            </w:tabs>
                            <w:spacing w:after="0" w:line="240" w:lineRule="auto"/>
                            <w:rPr>
                              <w:rFonts w:eastAsia="Times New Roman" w:cs="Arial"/>
                              <w:sz w:val="15"/>
                              <w:szCs w:val="15"/>
                              <w:lang w:eastAsia="de-DE"/>
                            </w:rPr>
                          </w:pPr>
                        </w:p>
                        <w:p w:rsidR="00101266" w:rsidRDefault="00101266">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v:textbox>
                    <w10:wrap anchory="page"/>
                  </v:shape>
                </w:pict>
              </mc:Fallback>
            </mc:AlternateContent>
          </w:r>
        </w:p>
      </w:tc>
    </w:tr>
    <w:tr w:rsidR="00101266">
      <w:trPr>
        <w:cantSplit/>
        <w:trHeight w:hRule="exact" w:val="283"/>
      </w:trPr>
      <w:tc>
        <w:tcPr>
          <w:tcW w:w="4927" w:type="dxa"/>
        </w:tcPr>
        <w:p w:rsidR="00101266" w:rsidRDefault="00101266">
          <w:pPr>
            <w:pStyle w:val="Kopfzeile"/>
            <w:rPr>
              <w:b/>
            </w:rPr>
          </w:pPr>
          <w:r>
            <w:rPr>
              <w:b/>
            </w:rPr>
            <w:t>PRESSEINFORMATION</w:t>
          </w:r>
        </w:p>
      </w:tc>
      <w:tc>
        <w:tcPr>
          <w:tcW w:w="4740" w:type="dxa"/>
        </w:tcPr>
        <w:p w:rsidR="00101266" w:rsidRDefault="00101266">
          <w:pPr>
            <w:pStyle w:val="Kopfzeile"/>
            <w:rPr>
              <w:b/>
            </w:rPr>
          </w:pPr>
        </w:p>
      </w:tc>
    </w:tr>
  </w:tbl>
  <w:p w:rsidR="00101266" w:rsidRDefault="00101266">
    <w:pPr>
      <w:pStyle w:val="Kopfzeile"/>
      <w:rPr>
        <w:sz w:val="8"/>
      </w:rPr>
    </w:pPr>
  </w:p>
  <w:p w:rsidR="00101266" w:rsidRDefault="00101266">
    <w:pPr>
      <w:pStyle w:val="Kopfzeile"/>
      <w:rPr>
        <w:sz w:val="8"/>
      </w:rPr>
    </w:pPr>
    <w:r>
      <w:rPr>
        <w:noProof/>
        <w:sz w:val="8"/>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AAF76A"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noProof/>
        <w:sz w:val="8"/>
        <w:lang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FD11AF4"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12C6C"/>
    <w:rsid w:val="0001427A"/>
    <w:rsid w:val="00057A16"/>
    <w:rsid w:val="00065805"/>
    <w:rsid w:val="0008246E"/>
    <w:rsid w:val="00095C56"/>
    <w:rsid w:val="000B0A7E"/>
    <w:rsid w:val="000E0CF9"/>
    <w:rsid w:val="000F012D"/>
    <w:rsid w:val="00101266"/>
    <w:rsid w:val="00140363"/>
    <w:rsid w:val="00141E9A"/>
    <w:rsid w:val="0014331A"/>
    <w:rsid w:val="001605EB"/>
    <w:rsid w:val="00175CB0"/>
    <w:rsid w:val="001A043A"/>
    <w:rsid w:val="001A65A1"/>
    <w:rsid w:val="001B035C"/>
    <w:rsid w:val="001D7FBC"/>
    <w:rsid w:val="001F6E1A"/>
    <w:rsid w:val="002025FD"/>
    <w:rsid w:val="00213141"/>
    <w:rsid w:val="002200B2"/>
    <w:rsid w:val="00230EA0"/>
    <w:rsid w:val="00284F53"/>
    <w:rsid w:val="00347A1D"/>
    <w:rsid w:val="003746E1"/>
    <w:rsid w:val="00392725"/>
    <w:rsid w:val="00410646"/>
    <w:rsid w:val="0042338A"/>
    <w:rsid w:val="00450082"/>
    <w:rsid w:val="004527AA"/>
    <w:rsid w:val="00467A9E"/>
    <w:rsid w:val="004A33F6"/>
    <w:rsid w:val="004C7689"/>
    <w:rsid w:val="004E4881"/>
    <w:rsid w:val="004F1160"/>
    <w:rsid w:val="005131B5"/>
    <w:rsid w:val="0054012B"/>
    <w:rsid w:val="0054483C"/>
    <w:rsid w:val="005A7D92"/>
    <w:rsid w:val="005B22A2"/>
    <w:rsid w:val="005D5EBF"/>
    <w:rsid w:val="005D646A"/>
    <w:rsid w:val="00617C70"/>
    <w:rsid w:val="00662B0C"/>
    <w:rsid w:val="006776CA"/>
    <w:rsid w:val="0069756A"/>
    <w:rsid w:val="006D5FF9"/>
    <w:rsid w:val="006D7D14"/>
    <w:rsid w:val="006E5448"/>
    <w:rsid w:val="00774AD3"/>
    <w:rsid w:val="00780758"/>
    <w:rsid w:val="00785346"/>
    <w:rsid w:val="0079449C"/>
    <w:rsid w:val="007E20A2"/>
    <w:rsid w:val="007E3D76"/>
    <w:rsid w:val="007F3EF5"/>
    <w:rsid w:val="00822DAA"/>
    <w:rsid w:val="00875C5A"/>
    <w:rsid w:val="00877573"/>
    <w:rsid w:val="00883CF1"/>
    <w:rsid w:val="008A7EF3"/>
    <w:rsid w:val="008F19C5"/>
    <w:rsid w:val="008F43F2"/>
    <w:rsid w:val="009533F5"/>
    <w:rsid w:val="009C3FFC"/>
    <w:rsid w:val="009E5549"/>
    <w:rsid w:val="00A37255"/>
    <w:rsid w:val="00A43EC3"/>
    <w:rsid w:val="00A87214"/>
    <w:rsid w:val="00A935D5"/>
    <w:rsid w:val="00B00638"/>
    <w:rsid w:val="00BC034B"/>
    <w:rsid w:val="00BC68C0"/>
    <w:rsid w:val="00BF0A3C"/>
    <w:rsid w:val="00C333CA"/>
    <w:rsid w:val="00C63C54"/>
    <w:rsid w:val="00C742C5"/>
    <w:rsid w:val="00CB5469"/>
    <w:rsid w:val="00CD36E7"/>
    <w:rsid w:val="00CD6D3F"/>
    <w:rsid w:val="00CE5D08"/>
    <w:rsid w:val="00D33C3F"/>
    <w:rsid w:val="00D91A56"/>
    <w:rsid w:val="00DD43C3"/>
    <w:rsid w:val="00DF4E37"/>
    <w:rsid w:val="00E42374"/>
    <w:rsid w:val="00E46E64"/>
    <w:rsid w:val="00E56466"/>
    <w:rsid w:val="00E631F3"/>
    <w:rsid w:val="00E67278"/>
    <w:rsid w:val="00E9141A"/>
    <w:rsid w:val="00ED707D"/>
    <w:rsid w:val="00ED7908"/>
    <w:rsid w:val="00ED793C"/>
    <w:rsid w:val="00EE396E"/>
    <w:rsid w:val="00F00105"/>
    <w:rsid w:val="00F037A7"/>
    <w:rsid w:val="00F25798"/>
    <w:rsid w:val="00F35C84"/>
    <w:rsid w:val="00FB7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esse.gelbeseiten.de/1124101074970/frick-walter-redaktionsbuero/weikersheim" TargetMode="External"/><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AA64-E779-4468-8303-FD5434BE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848</Words>
  <Characters>6456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 zur METAV 2018</vt:lpstr>
    </vt:vector>
  </TitlesOfParts>
  <Company>Weikersheimer Redaktionsbüro Frick</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zur METAV 2018</dc:title>
  <dc:subject>Thema</dc:subject>
  <dc:creator>Walter Frick</dc:creator>
  <cp:lastModifiedBy>Iris Reinhart</cp:lastModifiedBy>
  <cp:revision>11</cp:revision>
  <cp:lastPrinted>2017-11-24T15:12:00Z</cp:lastPrinted>
  <dcterms:created xsi:type="dcterms:W3CDTF">2017-11-24T15:12:00Z</dcterms:created>
  <dcterms:modified xsi:type="dcterms:W3CDTF">2018-01-08T13:11:00Z</dcterms:modified>
</cp:coreProperties>
</file>