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7E20A2">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7E20A2">
                      <w:pPr>
                        <w:pStyle w:val="foot"/>
                      </w:pP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43AE8">
      <w:pPr>
        <w:spacing w:after="240" w:line="240" w:lineRule="auto"/>
        <w:rPr>
          <w:rFonts w:ascii="Century Gothic" w:hAnsi="Century Gothic"/>
          <w:b/>
          <w:sz w:val="28"/>
        </w:rPr>
      </w:pPr>
      <w:r w:rsidRPr="00743AE8">
        <w:rPr>
          <w:rFonts w:ascii="Century Gothic" w:hAnsi="Century Gothic"/>
          <w:b/>
          <w:sz w:val="28"/>
        </w:rPr>
        <w:t xml:space="preserve">METAV 2018: </w:t>
      </w:r>
      <w:bookmarkStart w:id="0" w:name="_GoBack"/>
      <w:bookmarkEnd w:id="0"/>
      <w:r w:rsidRPr="00743AE8">
        <w:rPr>
          <w:rFonts w:ascii="Century Gothic" w:hAnsi="Century Gothic"/>
          <w:b/>
          <w:sz w:val="28"/>
        </w:rPr>
        <w:t>Die Fachmesse der Produktionstechnik</w:t>
      </w:r>
    </w:p>
    <w:p w:rsidR="00FC2B2E" w:rsidRDefault="00467A9E" w:rsidP="00743AE8">
      <w:pPr>
        <w:spacing w:after="0" w:line="360" w:lineRule="auto"/>
        <w:rPr>
          <w:rFonts w:ascii="Century Gothic" w:hAnsi="Century Gothic"/>
        </w:rPr>
      </w:pPr>
      <w:r>
        <w:rPr>
          <w:rFonts w:ascii="Century Gothic" w:hAnsi="Century Gothic"/>
          <w:b/>
        </w:rPr>
        <w:t xml:space="preserve">Frankfurt am </w:t>
      </w:r>
      <w:r w:rsidRPr="00D93B2D">
        <w:rPr>
          <w:rFonts w:ascii="Century Gothic" w:hAnsi="Century Gothic"/>
          <w:b/>
        </w:rPr>
        <w:t xml:space="preserve">Main, </w:t>
      </w:r>
      <w:r w:rsidR="00D5070E">
        <w:rPr>
          <w:rFonts w:ascii="Century Gothic" w:hAnsi="Century Gothic"/>
          <w:b/>
        </w:rPr>
        <w:t>4</w:t>
      </w:r>
      <w:r w:rsidR="003610D1" w:rsidRPr="00D93B2D">
        <w:rPr>
          <w:rFonts w:ascii="Century Gothic" w:hAnsi="Century Gothic"/>
          <w:b/>
        </w:rPr>
        <w:t>.</w:t>
      </w:r>
      <w:r w:rsidRPr="00D93B2D">
        <w:rPr>
          <w:rFonts w:ascii="Century Gothic" w:hAnsi="Century Gothic"/>
          <w:b/>
        </w:rPr>
        <w:t xml:space="preserve"> </w:t>
      </w:r>
      <w:r w:rsidR="00D93B2D" w:rsidRPr="00D93B2D">
        <w:rPr>
          <w:rFonts w:ascii="Century Gothic" w:hAnsi="Century Gothic"/>
          <w:b/>
        </w:rPr>
        <w:t>Oktober</w:t>
      </w:r>
      <w:r w:rsidR="003610D1" w:rsidRPr="00D93B2D">
        <w:rPr>
          <w:rFonts w:ascii="Century Gothic" w:hAnsi="Century Gothic"/>
          <w:b/>
        </w:rPr>
        <w:t xml:space="preserve"> </w:t>
      </w:r>
      <w:r w:rsidRPr="00D93B2D">
        <w:rPr>
          <w:rFonts w:ascii="Century Gothic" w:hAnsi="Century Gothic"/>
          <w:b/>
        </w:rPr>
        <w:t>201</w:t>
      </w:r>
      <w:r w:rsidR="000E0CF9" w:rsidRPr="00D93B2D">
        <w:rPr>
          <w:rFonts w:ascii="Century Gothic" w:hAnsi="Century Gothic"/>
          <w:b/>
        </w:rPr>
        <w:t>7</w:t>
      </w:r>
      <w:r>
        <w:rPr>
          <w:rFonts w:ascii="Century Gothic" w:hAnsi="Century Gothic"/>
        </w:rPr>
        <w:t xml:space="preserve"> – </w:t>
      </w:r>
      <w:r w:rsidR="00743AE8" w:rsidRPr="00743AE8">
        <w:rPr>
          <w:rFonts w:ascii="Century Gothic" w:hAnsi="Century Gothic"/>
        </w:rPr>
        <w:t xml:space="preserve">Die 20. Messe für Technologien der Metallbearbeitung, die vom 20. bis 24. Februar </w:t>
      </w:r>
      <w:r w:rsidR="00D93B2D">
        <w:rPr>
          <w:rFonts w:ascii="Century Gothic" w:hAnsi="Century Gothic"/>
        </w:rPr>
        <w:t xml:space="preserve">2018 </w:t>
      </w:r>
      <w:r w:rsidR="00743AE8" w:rsidRPr="00743AE8">
        <w:rPr>
          <w:rFonts w:ascii="Century Gothic" w:hAnsi="Century Gothic"/>
        </w:rPr>
        <w:t>in Düsseldorf stat</w:t>
      </w:r>
      <w:r w:rsidR="00743AE8" w:rsidRPr="00743AE8">
        <w:rPr>
          <w:rFonts w:ascii="Century Gothic" w:hAnsi="Century Gothic"/>
        </w:rPr>
        <w:t>t</w:t>
      </w:r>
      <w:r w:rsidR="00743AE8" w:rsidRPr="00743AE8">
        <w:rPr>
          <w:rFonts w:ascii="Century Gothic" w:hAnsi="Century Gothic"/>
        </w:rPr>
        <w:t>findet, zeigt in einem organischen Gesamtbild die gesamte Wertschö</w:t>
      </w:r>
      <w:r w:rsidR="00743AE8" w:rsidRPr="00743AE8">
        <w:rPr>
          <w:rFonts w:ascii="Century Gothic" w:hAnsi="Century Gothic"/>
        </w:rPr>
        <w:t>p</w:t>
      </w:r>
      <w:r w:rsidR="00743AE8" w:rsidRPr="00743AE8">
        <w:rPr>
          <w:rFonts w:ascii="Century Gothic" w:hAnsi="Century Gothic"/>
        </w:rPr>
        <w:t>fungskette. Im Kernbereich der METAV stehen die klassischen Themen der Metallbearbeitung wie Werkzeugmaschinen, Fertigungssysteme, Präzisionswerkzeuge, automatisierter Materialfluss, Computertechnol</w:t>
      </w:r>
      <w:r w:rsidR="00743AE8" w:rsidRPr="00743AE8">
        <w:rPr>
          <w:rFonts w:ascii="Century Gothic" w:hAnsi="Century Gothic"/>
        </w:rPr>
        <w:t>o</w:t>
      </w:r>
      <w:r w:rsidR="00743AE8" w:rsidRPr="00743AE8">
        <w:rPr>
          <w:rFonts w:ascii="Century Gothic" w:hAnsi="Century Gothic"/>
        </w:rPr>
        <w:t>gie, Industrieelektronik und Zubehör.</w:t>
      </w:r>
    </w:p>
    <w:p w:rsidR="00FC2B2E" w:rsidRDefault="00FC2B2E" w:rsidP="00743AE8">
      <w:pPr>
        <w:spacing w:after="0" w:line="360" w:lineRule="auto"/>
        <w:rPr>
          <w:rFonts w:ascii="Century Gothic" w:hAnsi="Century Gothic"/>
        </w:rPr>
      </w:pPr>
    </w:p>
    <w:p w:rsidR="00743AE8" w:rsidRPr="00743AE8" w:rsidRDefault="00743AE8" w:rsidP="00743AE8">
      <w:pPr>
        <w:spacing w:after="0" w:line="360" w:lineRule="auto"/>
        <w:rPr>
          <w:rFonts w:ascii="Century Gothic" w:hAnsi="Century Gothic"/>
        </w:rPr>
      </w:pPr>
      <w:r w:rsidRPr="00743AE8">
        <w:rPr>
          <w:rFonts w:ascii="Century Gothic" w:hAnsi="Century Gothic"/>
        </w:rPr>
        <w:t xml:space="preserve">Klassische Metallbearbeitung und Innovation sind auf der METAV kein Widerspruch. Auf der Messe </w:t>
      </w:r>
      <w:r w:rsidR="00D93B2D">
        <w:rPr>
          <w:rFonts w:ascii="Century Gothic" w:hAnsi="Century Gothic"/>
        </w:rPr>
        <w:t xml:space="preserve">sind </w:t>
      </w:r>
      <w:r w:rsidRPr="00743AE8">
        <w:rPr>
          <w:rFonts w:ascii="Century Gothic" w:hAnsi="Century Gothic"/>
        </w:rPr>
        <w:t>neueste</w:t>
      </w:r>
      <w:r w:rsidR="00D93B2D">
        <w:rPr>
          <w:rFonts w:ascii="Century Gothic" w:hAnsi="Century Gothic"/>
        </w:rPr>
        <w:t>n</w:t>
      </w:r>
      <w:r w:rsidRPr="00743AE8">
        <w:rPr>
          <w:rFonts w:ascii="Century Gothic" w:hAnsi="Century Gothic"/>
        </w:rPr>
        <w:t xml:space="preserve"> Technologien in </w:t>
      </w:r>
      <w:r w:rsidR="00D93B2D">
        <w:rPr>
          <w:rFonts w:ascii="Century Gothic" w:hAnsi="Century Gothic"/>
        </w:rPr>
        <w:t xml:space="preserve">den </w:t>
      </w:r>
      <w:r w:rsidRPr="00743AE8">
        <w:rPr>
          <w:rFonts w:ascii="Century Gothic" w:hAnsi="Century Gothic"/>
        </w:rPr>
        <w:t>tradit</w:t>
      </w:r>
      <w:r w:rsidRPr="00743AE8">
        <w:rPr>
          <w:rFonts w:ascii="Century Gothic" w:hAnsi="Century Gothic"/>
        </w:rPr>
        <w:t>i</w:t>
      </w:r>
      <w:r w:rsidRPr="00743AE8">
        <w:rPr>
          <w:rFonts w:ascii="Century Gothic" w:hAnsi="Century Gothic"/>
        </w:rPr>
        <w:t xml:space="preserve">onellen Fertigungstechniken ebenso zu sehen wie aktuelle Lösungen zu Industrie 4.0. Mit dem Kernbereich spricht die METAV dabei zahlreiche Anwenderbranchen an, darunter die Automobil- und Zulieferindustrie, den Maschinenbau, Medizintechnik und Flugzeugbau, Elektrotechnik und Elektronik sowie die Eisen-, Blech und Metallverarbeitende Industrie. </w:t>
      </w:r>
    </w:p>
    <w:p w:rsidR="00743AE8" w:rsidRDefault="00743AE8" w:rsidP="00743AE8">
      <w:pPr>
        <w:spacing w:after="0" w:line="360" w:lineRule="auto"/>
        <w:rPr>
          <w:rFonts w:ascii="Century Gothic" w:hAnsi="Century Gothic"/>
        </w:rPr>
      </w:pPr>
    </w:p>
    <w:p w:rsidR="00912F6F" w:rsidRDefault="00743AE8" w:rsidP="009730FE">
      <w:pPr>
        <w:spacing w:after="0" w:line="360" w:lineRule="auto"/>
        <w:rPr>
          <w:rFonts w:ascii="Century Gothic" w:hAnsi="Century Gothic"/>
        </w:rPr>
      </w:pPr>
      <w:r w:rsidRPr="00743AE8">
        <w:rPr>
          <w:rFonts w:ascii="Century Gothic" w:hAnsi="Century Gothic"/>
        </w:rPr>
        <w:t>Dieses Herz der Messe steht in vielfältiger Verbindung mit den so g</w:t>
      </w:r>
      <w:r w:rsidRPr="00743AE8">
        <w:rPr>
          <w:rFonts w:ascii="Century Gothic" w:hAnsi="Century Gothic"/>
        </w:rPr>
        <w:t>e</w:t>
      </w:r>
      <w:r w:rsidRPr="00743AE8">
        <w:rPr>
          <w:rFonts w:ascii="Century Gothic" w:hAnsi="Century Gothic"/>
        </w:rPr>
        <w:t>nannten Areas, die mit dem neuen METAV-Konzept 2016 erfolgreich eingeführt wurden. So bildet die Messe die Realität zeitgemäßer indus</w:t>
      </w:r>
      <w:r w:rsidRPr="00743AE8">
        <w:rPr>
          <w:rFonts w:ascii="Century Gothic" w:hAnsi="Century Gothic"/>
        </w:rPr>
        <w:t>t</w:t>
      </w:r>
      <w:r w:rsidRPr="00743AE8">
        <w:rPr>
          <w:rFonts w:ascii="Century Gothic" w:hAnsi="Century Gothic"/>
        </w:rPr>
        <w:lastRenderedPageBreak/>
        <w:t>rieller Fertigung komprimiert auf ihrem Gelände ab. Zwei Areas widmen sich Spezialthemen der Produktionstechnik, zwei weitere haben beso</w:t>
      </w:r>
      <w:r w:rsidRPr="00743AE8">
        <w:rPr>
          <w:rFonts w:ascii="Century Gothic" w:hAnsi="Century Gothic"/>
        </w:rPr>
        <w:t>n</w:t>
      </w:r>
      <w:r w:rsidRPr="00743AE8">
        <w:rPr>
          <w:rFonts w:ascii="Century Gothic" w:hAnsi="Century Gothic"/>
        </w:rPr>
        <w:t>dere Branchen im Fokus.</w:t>
      </w:r>
    </w:p>
    <w:p w:rsidR="00912F6F" w:rsidRDefault="00912F6F" w:rsidP="009730FE">
      <w:pPr>
        <w:spacing w:after="0" w:line="360" w:lineRule="auto"/>
        <w:rPr>
          <w:rFonts w:ascii="Century Gothic" w:hAnsi="Century Gothic"/>
        </w:rPr>
      </w:pPr>
    </w:p>
    <w:p w:rsidR="00F13C3D" w:rsidRDefault="00F13C3D" w:rsidP="009730FE">
      <w:pPr>
        <w:spacing w:after="0" w:line="360" w:lineRule="auto"/>
        <w:rPr>
          <w:rFonts w:ascii="Century Gothic" w:hAnsi="Century Gothic"/>
        </w:rPr>
      </w:pPr>
      <w:r w:rsidRPr="00F13C3D">
        <w:rPr>
          <w:rFonts w:ascii="Century Gothic" w:hAnsi="Century Gothic"/>
          <w:b/>
        </w:rPr>
        <w:t xml:space="preserve">Areas </w:t>
      </w:r>
      <w:r>
        <w:rPr>
          <w:rFonts w:ascii="Century Gothic" w:hAnsi="Century Gothic"/>
          <w:b/>
        </w:rPr>
        <w:t xml:space="preserve">verdeutlichen </w:t>
      </w:r>
      <w:r w:rsidRPr="00F13C3D">
        <w:rPr>
          <w:rFonts w:ascii="Century Gothic" w:hAnsi="Century Gothic"/>
          <w:b/>
        </w:rPr>
        <w:t xml:space="preserve">Synergien </w:t>
      </w:r>
      <w:r>
        <w:rPr>
          <w:rFonts w:ascii="Century Gothic" w:hAnsi="Century Gothic"/>
          <w:b/>
        </w:rPr>
        <w:t xml:space="preserve">in </w:t>
      </w:r>
      <w:r w:rsidRPr="00F13C3D">
        <w:rPr>
          <w:rFonts w:ascii="Century Gothic" w:hAnsi="Century Gothic"/>
          <w:b/>
        </w:rPr>
        <w:t>der Produktionstechnik</w:t>
      </w:r>
    </w:p>
    <w:p w:rsidR="00F13C3D" w:rsidRDefault="00F13C3D" w:rsidP="009730FE">
      <w:pPr>
        <w:spacing w:after="0" w:line="360" w:lineRule="auto"/>
        <w:rPr>
          <w:rFonts w:ascii="Century Gothic" w:hAnsi="Century Gothic"/>
        </w:rPr>
      </w:pPr>
    </w:p>
    <w:p w:rsidR="00912F6F" w:rsidRDefault="009730FE" w:rsidP="009730FE">
      <w:pPr>
        <w:spacing w:after="0" w:line="360" w:lineRule="auto"/>
        <w:rPr>
          <w:rFonts w:ascii="Century Gothic" w:hAnsi="Century Gothic"/>
        </w:rPr>
      </w:pPr>
      <w:r>
        <w:rPr>
          <w:rFonts w:ascii="Century Gothic" w:hAnsi="Century Gothic"/>
        </w:rPr>
        <w:t xml:space="preserve">Die </w:t>
      </w:r>
      <w:r w:rsidRPr="00912F6F">
        <w:rPr>
          <w:rFonts w:ascii="Century Gothic" w:hAnsi="Century Gothic"/>
          <w:b/>
        </w:rPr>
        <w:t>Quality Area</w:t>
      </w:r>
      <w:r>
        <w:rPr>
          <w:rFonts w:ascii="Century Gothic" w:hAnsi="Century Gothic"/>
        </w:rPr>
        <w:t xml:space="preserve"> zeigt, </w:t>
      </w:r>
      <w:r w:rsidR="00914A44">
        <w:rPr>
          <w:rFonts w:ascii="Century Gothic" w:hAnsi="Century Gothic"/>
        </w:rPr>
        <w:t xml:space="preserve">wie untrennbar Messtechnik </w:t>
      </w:r>
      <w:r>
        <w:rPr>
          <w:rFonts w:ascii="Century Gothic" w:hAnsi="Century Gothic"/>
        </w:rPr>
        <w:t xml:space="preserve">mit </w:t>
      </w:r>
      <w:r w:rsidR="00743AE8" w:rsidRPr="00743AE8">
        <w:rPr>
          <w:rFonts w:ascii="Century Gothic" w:hAnsi="Century Gothic"/>
        </w:rPr>
        <w:t>der industriellen Fertigung verbunden</w:t>
      </w:r>
      <w:r w:rsidR="00914A44">
        <w:rPr>
          <w:rFonts w:ascii="Century Gothic" w:hAnsi="Century Gothic"/>
        </w:rPr>
        <w:t xml:space="preserve"> ist</w:t>
      </w:r>
      <w:r w:rsidR="00743AE8" w:rsidRPr="00743AE8">
        <w:rPr>
          <w:rFonts w:ascii="Century Gothic" w:hAnsi="Century Gothic"/>
        </w:rPr>
        <w:t>. Im Zeitalter der digitalen Transformation g</w:t>
      </w:r>
      <w:r w:rsidR="00743AE8" w:rsidRPr="00743AE8">
        <w:rPr>
          <w:rFonts w:ascii="Century Gothic" w:hAnsi="Century Gothic"/>
        </w:rPr>
        <w:t>e</w:t>
      </w:r>
      <w:r w:rsidR="00743AE8" w:rsidRPr="00743AE8">
        <w:rPr>
          <w:rFonts w:ascii="Century Gothic" w:hAnsi="Century Gothic"/>
        </w:rPr>
        <w:t>winn</w:t>
      </w:r>
      <w:r>
        <w:rPr>
          <w:rFonts w:ascii="Century Gothic" w:hAnsi="Century Gothic"/>
        </w:rPr>
        <w:t xml:space="preserve">t Qualitätssicherung noch mehr an Gewicht. </w:t>
      </w:r>
      <w:r w:rsidR="00743AE8" w:rsidRPr="00743AE8">
        <w:rPr>
          <w:rFonts w:ascii="Century Gothic" w:hAnsi="Century Gothic"/>
        </w:rPr>
        <w:t>Nicht zuletzt die Mess- und Prüftechnik wird zur tragenden Säule</w:t>
      </w:r>
      <w:r>
        <w:rPr>
          <w:rFonts w:ascii="Century Gothic" w:hAnsi="Century Gothic"/>
        </w:rPr>
        <w:t xml:space="preserve"> für </w:t>
      </w:r>
      <w:r w:rsidR="00743AE8" w:rsidRPr="00743AE8">
        <w:rPr>
          <w:rFonts w:ascii="Century Gothic" w:hAnsi="Century Gothic"/>
        </w:rPr>
        <w:t>Smart und Big Data-Konzepte</w:t>
      </w:r>
      <w:r>
        <w:rPr>
          <w:rFonts w:ascii="Century Gothic" w:hAnsi="Century Gothic"/>
        </w:rPr>
        <w:t>.</w:t>
      </w:r>
    </w:p>
    <w:p w:rsidR="00912F6F" w:rsidRDefault="00912F6F" w:rsidP="009730FE">
      <w:pPr>
        <w:spacing w:after="0" w:line="360" w:lineRule="auto"/>
        <w:rPr>
          <w:rFonts w:ascii="Century Gothic" w:hAnsi="Century Gothic"/>
        </w:rPr>
      </w:pPr>
    </w:p>
    <w:p w:rsidR="00743AE8" w:rsidRPr="00743AE8" w:rsidRDefault="009730FE" w:rsidP="009730FE">
      <w:pPr>
        <w:spacing w:after="0" w:line="360" w:lineRule="auto"/>
        <w:rPr>
          <w:rFonts w:ascii="Century Gothic" w:hAnsi="Century Gothic"/>
        </w:rPr>
      </w:pPr>
      <w:r>
        <w:rPr>
          <w:rFonts w:ascii="Century Gothic" w:hAnsi="Century Gothic"/>
        </w:rPr>
        <w:t xml:space="preserve">Die </w:t>
      </w:r>
      <w:r w:rsidRPr="00912F6F">
        <w:rPr>
          <w:rFonts w:ascii="Century Gothic" w:hAnsi="Century Gothic"/>
          <w:b/>
        </w:rPr>
        <w:t>Additive Manufacturing Area</w:t>
      </w:r>
      <w:r>
        <w:rPr>
          <w:rFonts w:ascii="Century Gothic" w:hAnsi="Century Gothic"/>
        </w:rPr>
        <w:t xml:space="preserve"> dagegen verdeutlicht, dass entspr</w:t>
      </w:r>
      <w:r>
        <w:rPr>
          <w:rFonts w:ascii="Century Gothic" w:hAnsi="Century Gothic"/>
        </w:rPr>
        <w:t>e</w:t>
      </w:r>
      <w:r>
        <w:rPr>
          <w:rFonts w:ascii="Century Gothic" w:hAnsi="Century Gothic"/>
        </w:rPr>
        <w:t>chende Fertigungsverfahren ihren</w:t>
      </w:r>
      <w:r w:rsidR="00743AE8" w:rsidRPr="00743AE8">
        <w:rPr>
          <w:rFonts w:ascii="Century Gothic" w:hAnsi="Century Gothic"/>
        </w:rPr>
        <w:t xml:space="preserve"> festen Platz in den Fabriken etabliert</w:t>
      </w:r>
      <w:r>
        <w:rPr>
          <w:rFonts w:ascii="Century Gothic" w:hAnsi="Century Gothic"/>
        </w:rPr>
        <w:t xml:space="preserve"> haben</w:t>
      </w:r>
      <w:r w:rsidR="00743AE8" w:rsidRPr="00743AE8">
        <w:rPr>
          <w:rFonts w:ascii="Century Gothic" w:hAnsi="Century Gothic"/>
        </w:rPr>
        <w:t xml:space="preserve">. </w:t>
      </w:r>
      <w:r>
        <w:rPr>
          <w:rFonts w:ascii="Century Gothic" w:hAnsi="Century Gothic"/>
        </w:rPr>
        <w:t xml:space="preserve">Sie sind eine </w:t>
      </w:r>
      <w:r w:rsidR="00743AE8" w:rsidRPr="00743AE8">
        <w:rPr>
          <w:rFonts w:ascii="Century Gothic" w:hAnsi="Century Gothic"/>
        </w:rPr>
        <w:t>hervorragende Ergänzung</w:t>
      </w:r>
      <w:r>
        <w:rPr>
          <w:rFonts w:ascii="Century Gothic" w:hAnsi="Century Gothic"/>
        </w:rPr>
        <w:t xml:space="preserve"> für die klassische M</w:t>
      </w:r>
      <w:r>
        <w:rPr>
          <w:rFonts w:ascii="Century Gothic" w:hAnsi="Century Gothic"/>
        </w:rPr>
        <w:t>e</w:t>
      </w:r>
      <w:r>
        <w:rPr>
          <w:rFonts w:ascii="Century Gothic" w:hAnsi="Century Gothic"/>
        </w:rPr>
        <w:t>tallbearbeitung</w:t>
      </w:r>
      <w:r w:rsidR="00743AE8" w:rsidRPr="00743AE8">
        <w:rPr>
          <w:rFonts w:ascii="Century Gothic" w:hAnsi="Century Gothic"/>
        </w:rPr>
        <w:t>, die sich in die gesamte Bandbreite der Prozesskette einreiht – wenn auch in jedem Fall mechanische Nachbearbeitung e</w:t>
      </w:r>
      <w:r w:rsidR="00743AE8" w:rsidRPr="00743AE8">
        <w:rPr>
          <w:rFonts w:ascii="Century Gothic" w:hAnsi="Century Gothic"/>
        </w:rPr>
        <w:t>r</w:t>
      </w:r>
      <w:r w:rsidR="00743AE8" w:rsidRPr="00743AE8">
        <w:rPr>
          <w:rFonts w:ascii="Century Gothic" w:hAnsi="Century Gothic"/>
        </w:rPr>
        <w:t>forderlich ist. Dies machen nicht zuletzt die zahlreichen Aussteller deu</w:t>
      </w:r>
      <w:r w:rsidR="00743AE8" w:rsidRPr="00743AE8">
        <w:rPr>
          <w:rFonts w:ascii="Century Gothic" w:hAnsi="Century Gothic"/>
        </w:rPr>
        <w:t>t</w:t>
      </w:r>
      <w:r w:rsidR="00743AE8" w:rsidRPr="00743AE8">
        <w:rPr>
          <w:rFonts w:ascii="Century Gothic" w:hAnsi="Century Gothic"/>
        </w:rPr>
        <w:t>lich, die auf hybride Maschinen setzten – also Produktionstechnik, die additive mit spanender Fertigung kombiniert.</w:t>
      </w:r>
      <w:r>
        <w:rPr>
          <w:rFonts w:ascii="Century Gothic" w:hAnsi="Century Gothic"/>
        </w:rPr>
        <w:t xml:space="preserve"> </w:t>
      </w:r>
    </w:p>
    <w:p w:rsidR="00743AE8" w:rsidRPr="00743AE8" w:rsidRDefault="00743AE8" w:rsidP="00743AE8">
      <w:pPr>
        <w:spacing w:after="0" w:line="360" w:lineRule="auto"/>
        <w:rPr>
          <w:rFonts w:ascii="Century Gothic" w:hAnsi="Century Gothic"/>
        </w:rPr>
      </w:pPr>
    </w:p>
    <w:p w:rsidR="00743AE8" w:rsidRPr="00743AE8" w:rsidRDefault="00912F6F" w:rsidP="00912F6F">
      <w:pPr>
        <w:spacing w:after="0" w:line="360" w:lineRule="auto"/>
        <w:rPr>
          <w:rFonts w:ascii="Century Gothic" w:hAnsi="Century Gothic"/>
        </w:rPr>
      </w:pPr>
      <w:r>
        <w:rPr>
          <w:rFonts w:ascii="Century Gothic" w:hAnsi="Century Gothic"/>
        </w:rPr>
        <w:t xml:space="preserve">In der </w:t>
      </w:r>
      <w:proofErr w:type="spellStart"/>
      <w:r w:rsidRPr="00912F6F">
        <w:rPr>
          <w:rFonts w:ascii="Century Gothic" w:hAnsi="Century Gothic"/>
          <w:b/>
        </w:rPr>
        <w:t>Moulding</w:t>
      </w:r>
      <w:proofErr w:type="spellEnd"/>
      <w:r w:rsidRPr="00912F6F">
        <w:rPr>
          <w:rFonts w:ascii="Century Gothic" w:hAnsi="Century Gothic"/>
          <w:b/>
        </w:rPr>
        <w:t xml:space="preserve"> Area</w:t>
      </w:r>
      <w:r>
        <w:rPr>
          <w:rFonts w:ascii="Century Gothic" w:hAnsi="Century Gothic"/>
        </w:rPr>
        <w:t xml:space="preserve"> dreht sich alles um den </w:t>
      </w:r>
      <w:r w:rsidR="00743AE8" w:rsidRPr="00743AE8">
        <w:rPr>
          <w:rFonts w:ascii="Century Gothic" w:hAnsi="Century Gothic"/>
        </w:rPr>
        <w:t>Werkzeug-, Formen- und Modellbau</w:t>
      </w:r>
      <w:r>
        <w:rPr>
          <w:rFonts w:ascii="Century Gothic" w:hAnsi="Century Gothic"/>
        </w:rPr>
        <w:t xml:space="preserve">. </w:t>
      </w:r>
      <w:proofErr w:type="spellStart"/>
      <w:r w:rsidR="00743AE8" w:rsidRPr="00743AE8">
        <w:rPr>
          <w:rFonts w:ascii="Century Gothic" w:hAnsi="Century Gothic"/>
        </w:rPr>
        <w:t>Moulding</w:t>
      </w:r>
      <w:proofErr w:type="spellEnd"/>
      <w:r w:rsidR="00743AE8" w:rsidRPr="00743AE8">
        <w:rPr>
          <w:rFonts w:ascii="Century Gothic" w:hAnsi="Century Gothic"/>
        </w:rPr>
        <w:t xml:space="preserve"> gilt als eines der anspruchsvollsten Anwendung</w:t>
      </w:r>
      <w:r w:rsidR="00743AE8" w:rsidRPr="00743AE8">
        <w:rPr>
          <w:rFonts w:ascii="Century Gothic" w:hAnsi="Century Gothic"/>
        </w:rPr>
        <w:t>s</w:t>
      </w:r>
      <w:r w:rsidR="00743AE8" w:rsidRPr="00743AE8">
        <w:rPr>
          <w:rFonts w:ascii="Century Gothic" w:hAnsi="Century Gothic"/>
        </w:rPr>
        <w:t>felder in der Metallbearbeitung.</w:t>
      </w:r>
      <w:r>
        <w:rPr>
          <w:rFonts w:ascii="Century Gothic" w:hAnsi="Century Gothic"/>
        </w:rPr>
        <w:t xml:space="preserve"> </w:t>
      </w:r>
      <w:r w:rsidR="00743AE8" w:rsidRPr="00743AE8">
        <w:rPr>
          <w:rFonts w:ascii="Century Gothic" w:hAnsi="Century Gothic"/>
        </w:rPr>
        <w:t>Die Ansprüche an Präzision und Qual</w:t>
      </w:r>
      <w:r w:rsidR="00743AE8" w:rsidRPr="00743AE8">
        <w:rPr>
          <w:rFonts w:ascii="Century Gothic" w:hAnsi="Century Gothic"/>
        </w:rPr>
        <w:t>i</w:t>
      </w:r>
      <w:r w:rsidR="00743AE8" w:rsidRPr="00743AE8">
        <w:rPr>
          <w:rFonts w:ascii="Century Gothic" w:hAnsi="Century Gothic"/>
        </w:rPr>
        <w:t>tät liegen ausgesprochen hoch, was Innovationen in diesem Bereich vorantreibt: Neben konventionellen Verfahren finden immer neue Pr</w:t>
      </w:r>
      <w:r w:rsidR="00743AE8" w:rsidRPr="00743AE8">
        <w:rPr>
          <w:rFonts w:ascii="Century Gothic" w:hAnsi="Century Gothic"/>
        </w:rPr>
        <w:t>o</w:t>
      </w:r>
      <w:r w:rsidR="00743AE8" w:rsidRPr="00743AE8">
        <w:rPr>
          <w:rFonts w:ascii="Century Gothic" w:hAnsi="Century Gothic"/>
        </w:rPr>
        <w:t>zesstechnologien Eingang, wie etwa laserunterstützte Fertigung für die Feinstrukturierung von Designoberflächen.</w:t>
      </w:r>
      <w:r>
        <w:rPr>
          <w:rFonts w:ascii="Century Gothic" w:hAnsi="Century Gothic"/>
        </w:rPr>
        <w:t xml:space="preserve"> </w:t>
      </w:r>
      <w:r w:rsidR="00743AE8" w:rsidRPr="00743AE8">
        <w:rPr>
          <w:rFonts w:ascii="Century Gothic" w:hAnsi="Century Gothic"/>
        </w:rPr>
        <w:t>Welche Anforderungen g</w:t>
      </w:r>
      <w:r w:rsidR="00743AE8" w:rsidRPr="00743AE8">
        <w:rPr>
          <w:rFonts w:ascii="Century Gothic" w:hAnsi="Century Gothic"/>
        </w:rPr>
        <w:t>e</w:t>
      </w:r>
      <w:r w:rsidR="00743AE8" w:rsidRPr="00743AE8">
        <w:rPr>
          <w:rFonts w:ascii="Century Gothic" w:hAnsi="Century Gothic"/>
        </w:rPr>
        <w:t xml:space="preserve">stellt werden und wie sie sich mit innovativer Fertigungstechnik lösen lassen, ist daher ein zentrales Thema der </w:t>
      </w:r>
      <w:proofErr w:type="spellStart"/>
      <w:r w:rsidR="00743AE8" w:rsidRPr="00743AE8">
        <w:rPr>
          <w:rFonts w:ascii="Century Gothic" w:hAnsi="Century Gothic"/>
        </w:rPr>
        <w:t>Moulding</w:t>
      </w:r>
      <w:proofErr w:type="spellEnd"/>
      <w:r w:rsidR="00743AE8" w:rsidRPr="00743AE8">
        <w:rPr>
          <w:rFonts w:ascii="Century Gothic" w:hAnsi="Century Gothic"/>
        </w:rPr>
        <w:t xml:space="preserve"> Area</w:t>
      </w:r>
      <w:r>
        <w:rPr>
          <w:rFonts w:ascii="Century Gothic" w:hAnsi="Century Gothic"/>
        </w:rPr>
        <w:t xml:space="preserve">. </w:t>
      </w:r>
    </w:p>
    <w:p w:rsidR="00743AE8" w:rsidRPr="00743AE8" w:rsidRDefault="00743AE8" w:rsidP="00743AE8">
      <w:pPr>
        <w:spacing w:after="0" w:line="360" w:lineRule="auto"/>
        <w:rPr>
          <w:rFonts w:ascii="Century Gothic" w:hAnsi="Century Gothic"/>
        </w:rPr>
      </w:pPr>
    </w:p>
    <w:p w:rsidR="00743AE8" w:rsidRPr="00743AE8" w:rsidRDefault="00912F6F" w:rsidP="00912F6F">
      <w:pPr>
        <w:spacing w:after="0" w:line="360" w:lineRule="auto"/>
        <w:rPr>
          <w:rFonts w:ascii="Century Gothic" w:hAnsi="Century Gothic"/>
        </w:rPr>
      </w:pPr>
      <w:r>
        <w:rPr>
          <w:rFonts w:ascii="Century Gothic" w:hAnsi="Century Gothic"/>
        </w:rPr>
        <w:lastRenderedPageBreak/>
        <w:t xml:space="preserve">Die </w:t>
      </w:r>
      <w:r w:rsidRPr="00912F6F">
        <w:rPr>
          <w:rFonts w:ascii="Century Gothic" w:hAnsi="Century Gothic"/>
          <w:b/>
        </w:rPr>
        <w:t>Medical Area</w:t>
      </w:r>
      <w:r>
        <w:rPr>
          <w:rFonts w:ascii="Century Gothic" w:hAnsi="Century Gothic"/>
        </w:rPr>
        <w:t xml:space="preserve"> </w:t>
      </w:r>
      <w:r w:rsidR="00743AE8" w:rsidRPr="00743AE8">
        <w:rPr>
          <w:rFonts w:ascii="Century Gothic" w:hAnsi="Century Gothic"/>
        </w:rPr>
        <w:t>stellt</w:t>
      </w:r>
      <w:r>
        <w:rPr>
          <w:rFonts w:ascii="Century Gothic" w:hAnsi="Century Gothic"/>
        </w:rPr>
        <w:t xml:space="preserve"> als </w:t>
      </w:r>
      <w:r w:rsidR="00743AE8" w:rsidRPr="00743AE8">
        <w:rPr>
          <w:rFonts w:ascii="Century Gothic" w:hAnsi="Century Gothic"/>
        </w:rPr>
        <w:t>die zweite anwenderbezogene Area d</w:t>
      </w:r>
      <w:r>
        <w:rPr>
          <w:rFonts w:ascii="Century Gothic" w:hAnsi="Century Gothic"/>
        </w:rPr>
        <w:t>ie Medizintechnik in den Mittelpunkt. Sie</w:t>
      </w:r>
      <w:r w:rsidR="00743AE8" w:rsidRPr="00743AE8">
        <w:rPr>
          <w:rFonts w:ascii="Century Gothic" w:hAnsi="Century Gothic"/>
        </w:rPr>
        <w:t xml:space="preserve"> </w:t>
      </w:r>
      <w:r>
        <w:rPr>
          <w:rFonts w:ascii="Century Gothic" w:hAnsi="Century Gothic"/>
        </w:rPr>
        <w:t>ist</w:t>
      </w:r>
      <w:r w:rsidR="00743AE8" w:rsidRPr="00743AE8">
        <w:rPr>
          <w:rFonts w:ascii="Century Gothic" w:hAnsi="Century Gothic"/>
        </w:rPr>
        <w:t xml:space="preserve"> mit ihren hohen Anforderu</w:t>
      </w:r>
      <w:r w:rsidR="00743AE8" w:rsidRPr="00743AE8">
        <w:rPr>
          <w:rFonts w:ascii="Century Gothic" w:hAnsi="Century Gothic"/>
        </w:rPr>
        <w:t>n</w:t>
      </w:r>
      <w:r w:rsidR="00743AE8" w:rsidRPr="00743AE8">
        <w:rPr>
          <w:rFonts w:ascii="Century Gothic" w:hAnsi="Century Gothic"/>
        </w:rPr>
        <w:t>gen und ihrem gewaltigen Innovationspotenzial Treiber technolog</w:t>
      </w:r>
      <w:r w:rsidR="00743AE8" w:rsidRPr="00743AE8">
        <w:rPr>
          <w:rFonts w:ascii="Century Gothic" w:hAnsi="Century Gothic"/>
        </w:rPr>
        <w:t>i</w:t>
      </w:r>
      <w:r w:rsidR="00743AE8" w:rsidRPr="00743AE8">
        <w:rPr>
          <w:rFonts w:ascii="Century Gothic" w:hAnsi="Century Gothic"/>
        </w:rPr>
        <w:t>schen Fortschritts in der Fertigungstechnik. Nicht ohne Grund belegt die Medizintechnik Spitzenplätze in der weltweiten Anmeldung von Pate</w:t>
      </w:r>
      <w:r w:rsidR="00743AE8" w:rsidRPr="00743AE8">
        <w:rPr>
          <w:rFonts w:ascii="Century Gothic" w:hAnsi="Century Gothic"/>
        </w:rPr>
        <w:t>n</w:t>
      </w:r>
      <w:r w:rsidR="00743AE8" w:rsidRPr="00743AE8">
        <w:rPr>
          <w:rFonts w:ascii="Century Gothic" w:hAnsi="Century Gothic"/>
        </w:rPr>
        <w:t>ten. Zum anderen ist sie ein Segment mit hervorragenden langfristigen Marktaussichten. Die demographische Entwicklung der Weltbevölk</w:t>
      </w:r>
      <w:r w:rsidR="00743AE8" w:rsidRPr="00743AE8">
        <w:rPr>
          <w:rFonts w:ascii="Century Gothic" w:hAnsi="Century Gothic"/>
        </w:rPr>
        <w:t>e</w:t>
      </w:r>
      <w:r w:rsidR="00743AE8" w:rsidRPr="00743AE8">
        <w:rPr>
          <w:rFonts w:ascii="Century Gothic" w:hAnsi="Century Gothic"/>
        </w:rPr>
        <w:t>rung befeuert den Bedarf, darunter vor allem das steigende Durc</w:t>
      </w:r>
      <w:r w:rsidR="00743AE8" w:rsidRPr="00743AE8">
        <w:rPr>
          <w:rFonts w:ascii="Century Gothic" w:hAnsi="Century Gothic"/>
        </w:rPr>
        <w:t>h</w:t>
      </w:r>
      <w:r w:rsidR="00743AE8" w:rsidRPr="00743AE8">
        <w:rPr>
          <w:rFonts w:ascii="Century Gothic" w:hAnsi="Century Gothic"/>
        </w:rPr>
        <w:t>schnittsalter in den Industriestaaten und der wachsende Lebenssta</w:t>
      </w:r>
      <w:r w:rsidR="00743AE8" w:rsidRPr="00743AE8">
        <w:rPr>
          <w:rFonts w:ascii="Century Gothic" w:hAnsi="Century Gothic"/>
        </w:rPr>
        <w:t>n</w:t>
      </w:r>
      <w:r w:rsidR="00743AE8" w:rsidRPr="00743AE8">
        <w:rPr>
          <w:rFonts w:ascii="Century Gothic" w:hAnsi="Century Gothic"/>
        </w:rPr>
        <w:t xml:space="preserve">dard in zahlreichen Schwellenländern. </w:t>
      </w:r>
    </w:p>
    <w:p w:rsidR="00743AE8" w:rsidRPr="00743AE8" w:rsidRDefault="00743AE8" w:rsidP="00743AE8">
      <w:pPr>
        <w:spacing w:after="0" w:line="360" w:lineRule="auto"/>
        <w:rPr>
          <w:rFonts w:ascii="Century Gothic" w:hAnsi="Century Gothic"/>
        </w:rPr>
      </w:pPr>
    </w:p>
    <w:p w:rsidR="00743AE8" w:rsidRPr="003610D1" w:rsidRDefault="00743AE8" w:rsidP="00743AE8">
      <w:pPr>
        <w:spacing w:after="0" w:line="360" w:lineRule="auto"/>
        <w:rPr>
          <w:rFonts w:ascii="Century Gothic" w:hAnsi="Century Gothic"/>
          <w:b/>
        </w:rPr>
      </w:pPr>
      <w:r w:rsidRPr="003610D1">
        <w:rPr>
          <w:rFonts w:ascii="Century Gothic" w:hAnsi="Century Gothic"/>
          <w:b/>
        </w:rPr>
        <w:t>Starker Innovationsschauplatz im Nordwesten</w:t>
      </w:r>
    </w:p>
    <w:p w:rsidR="00743AE8" w:rsidRPr="00743AE8" w:rsidRDefault="00912F6F" w:rsidP="00743AE8">
      <w:pPr>
        <w:spacing w:after="0" w:line="360" w:lineRule="auto"/>
        <w:rPr>
          <w:rFonts w:ascii="Century Gothic" w:hAnsi="Century Gothic"/>
        </w:rPr>
      </w:pPr>
      <w:r>
        <w:rPr>
          <w:rFonts w:ascii="Century Gothic" w:hAnsi="Century Gothic"/>
        </w:rPr>
        <w:t>Die METAV 2018 positioniert sich als</w:t>
      </w:r>
      <w:r w:rsidR="00743AE8" w:rsidRPr="00743AE8">
        <w:rPr>
          <w:rFonts w:ascii="Century Gothic" w:hAnsi="Century Gothic"/>
        </w:rPr>
        <w:t xml:space="preserve"> Schauplatz für Produktionslösungen</w:t>
      </w:r>
      <w:r>
        <w:rPr>
          <w:rFonts w:ascii="Century Gothic" w:hAnsi="Century Gothic"/>
        </w:rPr>
        <w:t xml:space="preserve"> am Standort Düsseldorf im Herzen von </w:t>
      </w:r>
      <w:r w:rsidR="00743AE8" w:rsidRPr="00743AE8">
        <w:rPr>
          <w:rFonts w:ascii="Century Gothic" w:hAnsi="Century Gothic"/>
        </w:rPr>
        <w:t xml:space="preserve">Nordrhein-Westfalen, </w:t>
      </w:r>
      <w:r w:rsidR="00914A44">
        <w:rPr>
          <w:rFonts w:ascii="Century Gothic" w:hAnsi="Century Gothic"/>
        </w:rPr>
        <w:t xml:space="preserve">einem der </w:t>
      </w:r>
      <w:r w:rsidR="00743AE8" w:rsidRPr="00743AE8">
        <w:rPr>
          <w:rFonts w:ascii="Century Gothic" w:hAnsi="Century Gothic"/>
        </w:rPr>
        <w:t>konzentriertesten industriellen Wirtschaftsr</w:t>
      </w:r>
      <w:r w:rsidR="00914A44">
        <w:rPr>
          <w:rFonts w:ascii="Century Gothic" w:hAnsi="Century Gothic"/>
        </w:rPr>
        <w:t>ä</w:t>
      </w:r>
      <w:r w:rsidR="00743AE8" w:rsidRPr="00743AE8">
        <w:rPr>
          <w:rFonts w:ascii="Century Gothic" w:hAnsi="Century Gothic"/>
        </w:rPr>
        <w:t>um</w:t>
      </w:r>
      <w:r w:rsidR="00914A44">
        <w:rPr>
          <w:rFonts w:ascii="Century Gothic" w:hAnsi="Century Gothic"/>
        </w:rPr>
        <w:t>e</w:t>
      </w:r>
      <w:r w:rsidR="00743AE8" w:rsidRPr="00743AE8">
        <w:rPr>
          <w:rFonts w:ascii="Century Gothic" w:hAnsi="Century Gothic"/>
        </w:rPr>
        <w:t xml:space="preserve"> </w:t>
      </w:r>
      <w:r w:rsidR="00914A44">
        <w:rPr>
          <w:rFonts w:ascii="Century Gothic" w:hAnsi="Century Gothic"/>
        </w:rPr>
        <w:t>Europas</w:t>
      </w:r>
      <w:r w:rsidR="00743AE8" w:rsidRPr="00743AE8">
        <w:rPr>
          <w:rFonts w:ascii="Century Gothic" w:hAnsi="Century Gothic"/>
        </w:rPr>
        <w:t>. Besonders der Maschinenbau ist hier traditionell stark. Die Branche beschäftigt in Nor</w:t>
      </w:r>
      <w:r w:rsidR="00743AE8" w:rsidRPr="00743AE8">
        <w:rPr>
          <w:rFonts w:ascii="Century Gothic" w:hAnsi="Century Gothic"/>
        </w:rPr>
        <w:t>d</w:t>
      </w:r>
      <w:r w:rsidR="00743AE8" w:rsidRPr="00743AE8">
        <w:rPr>
          <w:rFonts w:ascii="Century Gothic" w:hAnsi="Century Gothic"/>
        </w:rPr>
        <w:t>rhein-Westfalen über 200.000 Arbeitnehmer und ist damit der größte industrielle Arbeitgeber im Land. Knapp ein Fünftel des deutschen U</w:t>
      </w:r>
      <w:r w:rsidR="00743AE8" w:rsidRPr="00743AE8">
        <w:rPr>
          <w:rFonts w:ascii="Century Gothic" w:hAnsi="Century Gothic"/>
        </w:rPr>
        <w:t>m</w:t>
      </w:r>
      <w:r w:rsidR="00743AE8" w:rsidRPr="00743AE8">
        <w:rPr>
          <w:rFonts w:ascii="Century Gothic" w:hAnsi="Century Gothic"/>
        </w:rPr>
        <w:t xml:space="preserve">satzes im Maschinenbau wird in Nordrhein-Westfalen erwirtschaftet. </w:t>
      </w:r>
      <w:r w:rsidR="00C32DEA">
        <w:rPr>
          <w:rFonts w:ascii="Century Gothic" w:hAnsi="Century Gothic"/>
        </w:rPr>
        <w:t>Die METAV ist aber nicht nur</w:t>
      </w:r>
      <w:r w:rsidR="00743AE8" w:rsidRPr="00743AE8">
        <w:rPr>
          <w:rFonts w:ascii="Century Gothic" w:hAnsi="Century Gothic"/>
        </w:rPr>
        <w:t xml:space="preserve"> attraktive</w:t>
      </w:r>
      <w:r w:rsidR="00914A44">
        <w:rPr>
          <w:rFonts w:ascii="Century Gothic" w:hAnsi="Century Gothic"/>
        </w:rPr>
        <w:t>r</w:t>
      </w:r>
      <w:r w:rsidR="00743AE8" w:rsidRPr="00743AE8">
        <w:rPr>
          <w:rFonts w:ascii="Century Gothic" w:hAnsi="Century Gothic"/>
        </w:rPr>
        <w:t xml:space="preserve"> und komfortable</w:t>
      </w:r>
      <w:r w:rsidR="00C32DEA">
        <w:rPr>
          <w:rFonts w:ascii="Century Gothic" w:hAnsi="Century Gothic"/>
        </w:rPr>
        <w:t>r</w:t>
      </w:r>
      <w:r w:rsidR="00743AE8" w:rsidRPr="00743AE8">
        <w:rPr>
          <w:rFonts w:ascii="Century Gothic" w:hAnsi="Century Gothic"/>
        </w:rPr>
        <w:t xml:space="preserve"> Treffpunkt für He</w:t>
      </w:r>
      <w:r w:rsidR="00743AE8" w:rsidRPr="00743AE8">
        <w:rPr>
          <w:rFonts w:ascii="Century Gothic" w:hAnsi="Century Gothic"/>
        </w:rPr>
        <w:t>r</w:t>
      </w:r>
      <w:r w:rsidR="00743AE8" w:rsidRPr="00743AE8">
        <w:rPr>
          <w:rFonts w:ascii="Century Gothic" w:hAnsi="Century Gothic"/>
        </w:rPr>
        <w:t>steller und Anwender der Region</w:t>
      </w:r>
      <w:r w:rsidR="00C32DEA">
        <w:rPr>
          <w:rFonts w:ascii="Century Gothic" w:hAnsi="Century Gothic"/>
        </w:rPr>
        <w:t xml:space="preserve">, sondern auch für die anliegenden </w:t>
      </w:r>
      <w:r w:rsidR="00743AE8" w:rsidRPr="00743AE8">
        <w:rPr>
          <w:rFonts w:ascii="Century Gothic" w:hAnsi="Century Gothic"/>
        </w:rPr>
        <w:t>Beneluxstaaten und die vergleichsweise nah</w:t>
      </w:r>
      <w:r w:rsidR="00914A44">
        <w:rPr>
          <w:rFonts w:ascii="Century Gothic" w:hAnsi="Century Gothic"/>
        </w:rPr>
        <w:t>e</w:t>
      </w:r>
      <w:r w:rsidR="00743AE8" w:rsidRPr="00743AE8">
        <w:rPr>
          <w:rFonts w:ascii="Century Gothic" w:hAnsi="Century Gothic"/>
        </w:rPr>
        <w:t xml:space="preserve"> gelegenen skandinav</w:t>
      </w:r>
      <w:r w:rsidR="00743AE8" w:rsidRPr="00743AE8">
        <w:rPr>
          <w:rFonts w:ascii="Century Gothic" w:hAnsi="Century Gothic"/>
        </w:rPr>
        <w:t>i</w:t>
      </w:r>
      <w:r w:rsidR="00743AE8" w:rsidRPr="00743AE8">
        <w:rPr>
          <w:rFonts w:ascii="Century Gothic" w:hAnsi="Century Gothic"/>
        </w:rPr>
        <w:t>schen Länder</w:t>
      </w:r>
      <w:r w:rsidR="00C32DEA">
        <w:rPr>
          <w:rFonts w:ascii="Century Gothic" w:hAnsi="Century Gothic"/>
        </w:rPr>
        <w:t>.</w:t>
      </w:r>
      <w:r w:rsidR="00743AE8" w:rsidRPr="00743AE8">
        <w:rPr>
          <w:rFonts w:ascii="Century Gothic" w:hAnsi="Century Gothic"/>
        </w:rPr>
        <w:t xml:space="preserve"> Die Besucherqualität ist dabei hoch: 2016 gaben 63 Pr</w:t>
      </w:r>
      <w:r w:rsidR="00743AE8" w:rsidRPr="00743AE8">
        <w:rPr>
          <w:rFonts w:ascii="Century Gothic" w:hAnsi="Century Gothic"/>
        </w:rPr>
        <w:t>o</w:t>
      </w:r>
      <w:r w:rsidR="00743AE8" w:rsidRPr="00743AE8">
        <w:rPr>
          <w:rFonts w:ascii="Century Gothic" w:hAnsi="Century Gothic"/>
        </w:rPr>
        <w:t>zent von ihnen an, auf Beschaffungsentscheidungen Einfluss zu haben.</w:t>
      </w:r>
    </w:p>
    <w:p w:rsidR="00743AE8" w:rsidRPr="00743AE8" w:rsidRDefault="00743AE8" w:rsidP="00743AE8">
      <w:pPr>
        <w:spacing w:after="0" w:line="360" w:lineRule="auto"/>
        <w:rPr>
          <w:rFonts w:ascii="Century Gothic" w:hAnsi="Century Gothic"/>
        </w:rPr>
      </w:pPr>
    </w:p>
    <w:p w:rsidR="00743AE8" w:rsidRPr="003610D1" w:rsidRDefault="00743AE8" w:rsidP="00743AE8">
      <w:pPr>
        <w:spacing w:after="0" w:line="360" w:lineRule="auto"/>
        <w:rPr>
          <w:rFonts w:ascii="Century Gothic" w:hAnsi="Century Gothic"/>
          <w:b/>
        </w:rPr>
      </w:pPr>
      <w:r w:rsidRPr="003610D1">
        <w:rPr>
          <w:rFonts w:ascii="Century Gothic" w:hAnsi="Century Gothic"/>
          <w:b/>
        </w:rPr>
        <w:t>METAV trifft den Nerv der Praktiker</w:t>
      </w:r>
    </w:p>
    <w:p w:rsidR="00743AE8" w:rsidRPr="00743AE8" w:rsidRDefault="00743AE8" w:rsidP="00743AE8">
      <w:pPr>
        <w:spacing w:after="0" w:line="360" w:lineRule="auto"/>
        <w:rPr>
          <w:rFonts w:ascii="Century Gothic" w:hAnsi="Century Gothic"/>
        </w:rPr>
      </w:pPr>
      <w:r w:rsidRPr="00743AE8">
        <w:rPr>
          <w:rFonts w:ascii="Century Gothic" w:hAnsi="Century Gothic"/>
        </w:rPr>
        <w:t>Mehr denn je lebt Industrie heute von Innovation. Die digitale Transfo</w:t>
      </w:r>
      <w:r w:rsidRPr="00743AE8">
        <w:rPr>
          <w:rFonts w:ascii="Century Gothic" w:hAnsi="Century Gothic"/>
        </w:rPr>
        <w:t>r</w:t>
      </w:r>
      <w:r w:rsidRPr="00743AE8">
        <w:rPr>
          <w:rFonts w:ascii="Century Gothic" w:hAnsi="Century Gothic"/>
        </w:rPr>
        <w:t>mation hat die Innovationszyklen so beschleunigt, wie es sich vor nur einer Generation kaum jemand hätte vorstellen können. Das Vorde</w:t>
      </w:r>
      <w:r w:rsidRPr="00743AE8">
        <w:rPr>
          <w:rFonts w:ascii="Century Gothic" w:hAnsi="Century Gothic"/>
        </w:rPr>
        <w:t>n</w:t>
      </w:r>
      <w:r w:rsidRPr="00743AE8">
        <w:rPr>
          <w:rFonts w:ascii="Century Gothic" w:hAnsi="Century Gothic"/>
        </w:rPr>
        <w:t xml:space="preserve">ker-Modell im Unternehmen veraltet daher rasant: Wer heute an der technologischen Spitze mitspielen will, der ist darauf angewiesen, dass </w:t>
      </w:r>
      <w:r w:rsidRPr="00743AE8">
        <w:rPr>
          <w:rFonts w:ascii="Century Gothic" w:hAnsi="Century Gothic"/>
        </w:rPr>
        <w:lastRenderedPageBreak/>
        <w:t>Innovationspotenzial der gesamten Belegschaft zu entfesseln. Mitarbe</w:t>
      </w:r>
      <w:r w:rsidRPr="00743AE8">
        <w:rPr>
          <w:rFonts w:ascii="Century Gothic" w:hAnsi="Century Gothic"/>
        </w:rPr>
        <w:t>i</w:t>
      </w:r>
      <w:r w:rsidRPr="00743AE8">
        <w:rPr>
          <w:rFonts w:ascii="Century Gothic" w:hAnsi="Century Gothic"/>
        </w:rPr>
        <w:t>ter müssen technologisch auf der Höhe der Zeit agieren und denken. Wer Innovation heute noch ausschließlich als Aufgabe der Chefetage betrachtet, den könnte bald schon die Realität der Märkte einholen. Entsprechend wichtig ist es, Kompetenz und ein Gespür für technolog</w:t>
      </w:r>
      <w:r w:rsidRPr="00743AE8">
        <w:rPr>
          <w:rFonts w:ascii="Century Gothic" w:hAnsi="Century Gothic"/>
        </w:rPr>
        <w:t>i</w:t>
      </w:r>
      <w:r w:rsidRPr="00743AE8">
        <w:rPr>
          <w:rFonts w:ascii="Century Gothic" w:hAnsi="Century Gothic"/>
        </w:rPr>
        <w:t>sche Trends in den Werkshallen zu verankern. Auch hier kann die METAV punkten. Fast 40 Prozent der Besucher stammen aus Fertigung, Produ</w:t>
      </w:r>
      <w:r w:rsidRPr="00743AE8">
        <w:rPr>
          <w:rFonts w:ascii="Century Gothic" w:hAnsi="Century Gothic"/>
        </w:rPr>
        <w:t>k</w:t>
      </w:r>
      <w:r w:rsidRPr="00743AE8">
        <w:rPr>
          <w:rFonts w:ascii="Century Gothic" w:hAnsi="Century Gothic"/>
        </w:rPr>
        <w:t>tion oder Qualitätskontrolle. Damit haben Aussteller zudem die Mö</w:t>
      </w:r>
      <w:r w:rsidRPr="00743AE8">
        <w:rPr>
          <w:rFonts w:ascii="Century Gothic" w:hAnsi="Century Gothic"/>
        </w:rPr>
        <w:t>g</w:t>
      </w:r>
      <w:r w:rsidRPr="00743AE8">
        <w:rPr>
          <w:rFonts w:ascii="Century Gothic" w:hAnsi="Century Gothic"/>
        </w:rPr>
        <w:t>lichkeit, direkt die Praktiker in den Betrieben anzusprechen – und ohne Frage hat deren Einschätzung und Erfahrung in zahlreichen Betrieben eine spürbare Auswirkung auf den Einkauf.</w:t>
      </w:r>
    </w:p>
    <w:p w:rsidR="00743AE8" w:rsidRPr="00743AE8" w:rsidRDefault="00743AE8" w:rsidP="00743AE8">
      <w:pPr>
        <w:spacing w:after="0" w:line="360" w:lineRule="auto"/>
        <w:rPr>
          <w:rFonts w:ascii="Century Gothic" w:hAnsi="Century Gothic"/>
        </w:rPr>
      </w:pPr>
    </w:p>
    <w:p w:rsidR="00743AE8" w:rsidRPr="003610D1" w:rsidRDefault="00743AE8" w:rsidP="00743AE8">
      <w:pPr>
        <w:spacing w:after="0" w:line="360" w:lineRule="auto"/>
        <w:rPr>
          <w:rFonts w:ascii="Century Gothic" w:hAnsi="Century Gothic"/>
          <w:b/>
        </w:rPr>
      </w:pPr>
      <w:r w:rsidRPr="003610D1">
        <w:rPr>
          <w:rFonts w:ascii="Century Gothic" w:hAnsi="Century Gothic"/>
          <w:b/>
        </w:rPr>
        <w:t>Die METAV: Dicht am Markt, nah an der Innovation</w:t>
      </w:r>
    </w:p>
    <w:p w:rsidR="00743AE8" w:rsidRPr="00743AE8" w:rsidRDefault="00743AE8" w:rsidP="00743AE8">
      <w:pPr>
        <w:spacing w:after="0" w:line="360" w:lineRule="auto"/>
        <w:rPr>
          <w:rFonts w:ascii="Century Gothic" w:hAnsi="Century Gothic"/>
        </w:rPr>
      </w:pPr>
      <w:r w:rsidRPr="00743AE8">
        <w:rPr>
          <w:rFonts w:ascii="Century Gothic" w:hAnsi="Century Gothic"/>
        </w:rPr>
        <w:t>Die METAV spannt einen großen Bogen rund um zahlreiche Aspekte der Produktionstechnik. Ihre Seele bleibt die ganze Bandbreite der Metal</w:t>
      </w:r>
      <w:r w:rsidRPr="00743AE8">
        <w:rPr>
          <w:rFonts w:ascii="Century Gothic" w:hAnsi="Century Gothic"/>
        </w:rPr>
        <w:t>l</w:t>
      </w:r>
      <w:r w:rsidRPr="00743AE8">
        <w:rPr>
          <w:rFonts w:ascii="Century Gothic" w:hAnsi="Century Gothic"/>
        </w:rPr>
        <w:t>bearbeitung, ein Bereich, der mit der digitalen Transformation noch einmal ganz erhebliches Innovationspotenzial hinzugewonnen hat. Gleichzeitig zeigt die METAV die Verbindungen zu den zahlreichen a</w:t>
      </w:r>
      <w:r w:rsidRPr="00743AE8">
        <w:rPr>
          <w:rFonts w:ascii="Century Gothic" w:hAnsi="Century Gothic"/>
        </w:rPr>
        <w:t>n</w:t>
      </w:r>
      <w:r w:rsidRPr="00743AE8">
        <w:rPr>
          <w:rFonts w:ascii="Century Gothic" w:hAnsi="Century Gothic"/>
        </w:rPr>
        <w:t xml:space="preserve">grenzenden industriellen Themen, die maßgeblich Produktionstechnik mitbestimmen. Und das in einer Zeit, in der Industrie 4.0 dazu antreibt, Wertschöpfung immer umfassender, durchgängiger und vernetzter zu denken. </w:t>
      </w:r>
    </w:p>
    <w:p w:rsidR="00743AE8" w:rsidRPr="00743AE8" w:rsidRDefault="00743AE8" w:rsidP="00743AE8">
      <w:pPr>
        <w:spacing w:after="0" w:line="360" w:lineRule="auto"/>
        <w:rPr>
          <w:rFonts w:ascii="Century Gothic" w:hAnsi="Century Gothic"/>
        </w:rPr>
      </w:pPr>
    </w:p>
    <w:p w:rsidR="00912F6F" w:rsidRPr="00912F6F" w:rsidRDefault="00912F6F" w:rsidP="00912F6F">
      <w:pPr>
        <w:spacing w:after="0" w:line="360" w:lineRule="auto"/>
        <w:rPr>
          <w:rFonts w:ascii="Century Gothic" w:hAnsi="Century Gothic"/>
          <w:b/>
        </w:rPr>
      </w:pPr>
      <w:r w:rsidRPr="00912F6F">
        <w:rPr>
          <w:rFonts w:ascii="Century Gothic" w:hAnsi="Century Gothic"/>
          <w:b/>
        </w:rPr>
        <w:t>Veranstaltungen auf der METAV 2018</w:t>
      </w:r>
    </w:p>
    <w:p w:rsidR="00912F6F" w:rsidRPr="00743AE8" w:rsidRDefault="00912F6F" w:rsidP="00912F6F">
      <w:pPr>
        <w:spacing w:after="0" w:line="360" w:lineRule="auto"/>
        <w:rPr>
          <w:rFonts w:ascii="Century Gothic" w:hAnsi="Century Gothic"/>
        </w:rPr>
      </w:pPr>
      <w:r w:rsidRPr="00743AE8">
        <w:rPr>
          <w:rFonts w:ascii="Century Gothic" w:hAnsi="Century Gothic"/>
        </w:rPr>
        <w:t xml:space="preserve">Die METAV 2018 als Innovationsschauplatz beschränkt sich nicht auf die Aussteller, sondern bietet ein umfangreiches Informationsprogramm rund um die Produktionstechnik. </w:t>
      </w:r>
    </w:p>
    <w:p w:rsidR="00912F6F" w:rsidRPr="00743AE8" w:rsidRDefault="00912F6F" w:rsidP="00912F6F">
      <w:pPr>
        <w:spacing w:after="0" w:line="360" w:lineRule="auto"/>
        <w:rPr>
          <w:rFonts w:ascii="Century Gothic" w:hAnsi="Century Gothic"/>
        </w:rPr>
      </w:pP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 xml:space="preserve">Themenpark </w:t>
      </w:r>
      <w:proofErr w:type="spellStart"/>
      <w:r w:rsidRPr="00912F6F">
        <w:rPr>
          <w:rFonts w:ascii="Century Gothic" w:hAnsi="Century Gothic"/>
        </w:rPr>
        <w:t>industrie</w:t>
      </w:r>
      <w:proofErr w:type="spellEnd"/>
      <w:r w:rsidRPr="00912F6F">
        <w:rPr>
          <w:rFonts w:ascii="Century Gothic" w:hAnsi="Century Gothic"/>
        </w:rPr>
        <w:t xml:space="preserve"> 4.0 in Kooperation mit der Fachzeitschrift </w:t>
      </w:r>
      <w:proofErr w:type="spellStart"/>
      <w:r w:rsidRPr="00912F6F">
        <w:rPr>
          <w:rFonts w:ascii="Century Gothic" w:hAnsi="Century Gothic"/>
        </w:rPr>
        <w:t>mav</w:t>
      </w:r>
      <w:proofErr w:type="spellEnd"/>
      <w:r w:rsidRPr="00912F6F">
        <w:rPr>
          <w:rFonts w:ascii="Century Gothic" w:hAnsi="Century Gothic"/>
        </w:rPr>
        <w:t xml:space="preserve"> und der </w:t>
      </w:r>
      <w:proofErr w:type="spellStart"/>
      <w:r w:rsidRPr="00912F6F">
        <w:rPr>
          <w:rFonts w:ascii="Century Gothic" w:hAnsi="Century Gothic"/>
        </w:rPr>
        <w:t>Konradin</w:t>
      </w:r>
      <w:proofErr w:type="spellEnd"/>
      <w:r w:rsidRPr="00912F6F">
        <w:rPr>
          <w:rFonts w:ascii="Century Gothic" w:hAnsi="Century Gothic"/>
        </w:rPr>
        <w:t xml:space="preserve"> Mediengruppe</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Sonderschau Jugend der Nachwuchsstiftung Maschinenbau</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lastRenderedPageBreak/>
        <w:t xml:space="preserve">Internationale Fachkonferenz „Inside 3D </w:t>
      </w:r>
      <w:proofErr w:type="spellStart"/>
      <w:r w:rsidRPr="00912F6F">
        <w:rPr>
          <w:rFonts w:ascii="Century Gothic" w:hAnsi="Century Gothic"/>
        </w:rPr>
        <w:t>Printing</w:t>
      </w:r>
      <w:proofErr w:type="spellEnd"/>
      <w:r w:rsidRPr="00912F6F">
        <w:rPr>
          <w:rFonts w:ascii="Century Gothic" w:hAnsi="Century Gothic"/>
        </w:rPr>
        <w:t xml:space="preserve">“ der </w:t>
      </w:r>
      <w:proofErr w:type="spellStart"/>
      <w:r w:rsidRPr="00912F6F">
        <w:rPr>
          <w:rFonts w:ascii="Century Gothic" w:hAnsi="Century Gothic"/>
        </w:rPr>
        <w:t>Rising</w:t>
      </w:r>
      <w:proofErr w:type="spellEnd"/>
      <w:r w:rsidRPr="00912F6F">
        <w:rPr>
          <w:rFonts w:ascii="Century Gothic" w:hAnsi="Century Gothic"/>
        </w:rPr>
        <w:t xml:space="preserve"> M</w:t>
      </w:r>
      <w:r w:rsidRPr="00912F6F">
        <w:rPr>
          <w:rFonts w:ascii="Century Gothic" w:hAnsi="Century Gothic"/>
        </w:rPr>
        <w:t>e</w:t>
      </w:r>
      <w:r w:rsidRPr="00912F6F">
        <w:rPr>
          <w:rFonts w:ascii="Century Gothic" w:hAnsi="Century Gothic"/>
        </w:rPr>
        <w:t>dia</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Workshops zur Qualitätssicherung der Deutschen Gesellschaft für Qualität (DGQ) und der Deutsche Gesellschaft zur Zertifizierung von Managementsystemen (DQS)</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7. Dortmunder Schleifseminar „METAV Spezial 2018“ des Instituts für Spanende Fertigung (ISF) der Technischen Universität Dor</w:t>
      </w:r>
      <w:r w:rsidRPr="00912F6F">
        <w:rPr>
          <w:rFonts w:ascii="Century Gothic" w:hAnsi="Century Gothic"/>
        </w:rPr>
        <w:t>t</w:t>
      </w:r>
      <w:r w:rsidRPr="00912F6F">
        <w:rPr>
          <w:rFonts w:ascii="Century Gothic" w:hAnsi="Century Gothic"/>
        </w:rPr>
        <w:t xml:space="preserve">mund </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Forum „Potenziale der Spanntechnik in einer prozesseffizienten Fertigung“ des Fachverbands Präzisionswerkzeuge im VDMA</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 xml:space="preserve">Anwendungsforum Sägetechnik des Fraunhofer IPA </w:t>
      </w:r>
    </w:p>
    <w:p w:rsidR="00912F6F" w:rsidRPr="00912F6F" w:rsidRDefault="00912F6F" w:rsidP="00912F6F">
      <w:pPr>
        <w:pStyle w:val="Listenabsatz"/>
        <w:numPr>
          <w:ilvl w:val="0"/>
          <w:numId w:val="1"/>
        </w:numPr>
        <w:spacing w:after="0" w:line="360" w:lineRule="auto"/>
        <w:rPr>
          <w:rFonts w:ascii="Century Gothic" w:hAnsi="Century Gothic"/>
        </w:rPr>
      </w:pPr>
      <w:r w:rsidRPr="00912F6F">
        <w:rPr>
          <w:rFonts w:ascii="Century Gothic" w:hAnsi="Century Gothic"/>
        </w:rPr>
        <w:t>VDW-Technologietag „Sicherheitsrichtlinien an Werkzeugm</w:t>
      </w:r>
      <w:r w:rsidRPr="00912F6F">
        <w:rPr>
          <w:rFonts w:ascii="Century Gothic" w:hAnsi="Century Gothic"/>
        </w:rPr>
        <w:t>a</w:t>
      </w:r>
      <w:r w:rsidRPr="00912F6F">
        <w:rPr>
          <w:rFonts w:ascii="Century Gothic" w:hAnsi="Century Gothic"/>
        </w:rPr>
        <w:t xml:space="preserve">schinen“. </w:t>
      </w:r>
    </w:p>
    <w:p w:rsidR="007E20A2" w:rsidRDefault="007E20A2">
      <w:pPr>
        <w:spacing w:after="0" w:line="360" w:lineRule="auto"/>
        <w:rPr>
          <w:rFonts w:ascii="Century Gothic" w:hAnsi="Century Gothic"/>
        </w:rPr>
      </w:pPr>
    </w:p>
    <w:p w:rsidR="003610D1" w:rsidRPr="005E6596" w:rsidRDefault="003610D1" w:rsidP="003610D1">
      <w:pPr>
        <w:spacing w:after="0" w:line="360" w:lineRule="auto"/>
        <w:rPr>
          <w:rFonts w:ascii="Century Gothic" w:eastAsia="Calibri" w:hAnsi="Century Gothic" w:cs="Times New Roman"/>
          <w:b/>
          <w:sz w:val="18"/>
          <w:szCs w:val="18"/>
        </w:rPr>
      </w:pPr>
      <w:r w:rsidRPr="005E6596">
        <w:rPr>
          <w:rFonts w:ascii="Century Gothic" w:eastAsia="Calibri" w:hAnsi="Century Gothic" w:cs="Times New Roman"/>
          <w:b/>
          <w:sz w:val="18"/>
          <w:szCs w:val="18"/>
        </w:rPr>
        <w:t>Hintergrund METAV 2018 in Düsseldorf</w:t>
      </w:r>
    </w:p>
    <w:p w:rsidR="003610D1" w:rsidRPr="005E6596" w:rsidRDefault="003610D1" w:rsidP="003610D1">
      <w:pPr>
        <w:tabs>
          <w:tab w:val="left" w:pos="7654"/>
        </w:tabs>
        <w:spacing w:line="240" w:lineRule="auto"/>
        <w:ind w:right="-2"/>
        <w:rPr>
          <w:rFonts w:ascii="Century Gothic" w:eastAsia="Times New Roman" w:hAnsi="Century Gothic" w:cs="Arial"/>
          <w:sz w:val="18"/>
          <w:szCs w:val="24"/>
        </w:rPr>
      </w:pPr>
      <w:r w:rsidRPr="005E6596">
        <w:rPr>
          <w:rFonts w:ascii="Century Gothic" w:eastAsia="Calibri" w:hAnsi="Century Gothic" w:cs="Arial"/>
          <w:sz w:val="18"/>
          <w:szCs w:val="18"/>
        </w:rPr>
        <w:t>Die METAV 2018 – 20. Internationale Messe für Technologien der Metallbearbeitung findet vom 20. bis 24. Februar in Düsseldorf statt. Sie</w:t>
      </w:r>
      <w:r w:rsidRPr="005E6596">
        <w:rPr>
          <w:rFonts w:ascii="Century Gothic" w:eastAsia="Times New Roman" w:hAnsi="Century Gothic" w:cs="Arial"/>
          <w:sz w:val="18"/>
          <w:szCs w:val="24"/>
        </w:rPr>
        <w:t xml:space="preserve"> zeigt das komplette Spektrum der Fertigungstechnik. Schwerpunkte sind Werkzeugmaschinen, Fertigungssysteme, Präzis</w:t>
      </w:r>
      <w:r w:rsidRPr="005E6596">
        <w:rPr>
          <w:rFonts w:ascii="Century Gothic" w:eastAsia="Times New Roman" w:hAnsi="Century Gothic" w:cs="Arial"/>
          <w:sz w:val="18"/>
          <w:szCs w:val="24"/>
        </w:rPr>
        <w:t>i</w:t>
      </w:r>
      <w:r w:rsidRPr="005E6596">
        <w:rPr>
          <w:rFonts w:ascii="Century Gothic" w:eastAsia="Times New Roman" w:hAnsi="Century Gothic" w:cs="Arial"/>
          <w:sz w:val="18"/>
          <w:szCs w:val="24"/>
        </w:rPr>
        <w:t xml:space="preserve">onswerkzeuge, automatisierter Materialfluss, Computertechnologie, Industrieelektronik und Zubehör. Hinzu kommen die neuen Themen </w:t>
      </w:r>
      <w:proofErr w:type="spellStart"/>
      <w:r w:rsidRPr="005E6596">
        <w:rPr>
          <w:rFonts w:ascii="Century Gothic" w:eastAsia="Times New Roman" w:hAnsi="Century Gothic" w:cs="Arial"/>
          <w:sz w:val="18"/>
          <w:szCs w:val="24"/>
        </w:rPr>
        <w:t>Moulding</w:t>
      </w:r>
      <w:proofErr w:type="spellEnd"/>
      <w:r w:rsidRPr="005E6596">
        <w:rPr>
          <w:rFonts w:ascii="Century Gothic" w:eastAsia="Times New Roman" w:hAnsi="Century Gothic" w:cs="Arial"/>
          <w:sz w:val="18"/>
          <w:szCs w:val="24"/>
        </w:rPr>
        <w:t>, Medical, Additive Manufa</w:t>
      </w:r>
      <w:r w:rsidRPr="005E6596">
        <w:rPr>
          <w:rFonts w:ascii="Century Gothic" w:eastAsia="Times New Roman" w:hAnsi="Century Gothic" w:cs="Arial"/>
          <w:sz w:val="18"/>
          <w:szCs w:val="24"/>
        </w:rPr>
        <w:t>c</w:t>
      </w:r>
      <w:r w:rsidRPr="005E6596">
        <w:rPr>
          <w:rFonts w:ascii="Century Gothic" w:eastAsia="Times New Roman" w:hAnsi="Century Gothic" w:cs="Arial"/>
          <w:sz w:val="18"/>
          <w:szCs w:val="24"/>
        </w:rPr>
        <w:t>turing und Quality. Sie sind in so genannten Areas mit eigener Nomenklatur fest im M</w:t>
      </w:r>
      <w:r w:rsidRPr="005E6596">
        <w:rPr>
          <w:rFonts w:ascii="Century Gothic" w:eastAsia="Times New Roman" w:hAnsi="Century Gothic" w:cs="Arial"/>
          <w:sz w:val="18"/>
          <w:szCs w:val="24"/>
        </w:rPr>
        <w:t>E</w:t>
      </w:r>
      <w:r w:rsidRPr="005E6596">
        <w:rPr>
          <w:rFonts w:ascii="Century Gothic" w:eastAsia="Times New Roman" w:hAnsi="Century Gothic" w:cs="Arial"/>
          <w:sz w:val="18"/>
          <w:szCs w:val="24"/>
        </w:rPr>
        <w:t>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w:t>
      </w:r>
      <w:r w:rsidRPr="005E6596">
        <w:rPr>
          <w:rFonts w:ascii="Century Gothic" w:eastAsia="Times New Roman" w:hAnsi="Century Gothic" w:cs="Arial"/>
          <w:sz w:val="18"/>
          <w:szCs w:val="24"/>
        </w:rPr>
        <w:t>d</w:t>
      </w:r>
      <w:r w:rsidRPr="005E6596">
        <w:rPr>
          <w:rFonts w:ascii="Century Gothic" w:eastAsia="Times New Roman" w:hAnsi="Century Gothic" w:cs="Arial"/>
          <w:sz w:val="18"/>
          <w:szCs w:val="24"/>
        </w:rPr>
        <w:t xml:space="preserve">werk. </w:t>
      </w:r>
    </w:p>
    <w:p w:rsidR="003610D1" w:rsidRPr="005E6596" w:rsidRDefault="003610D1" w:rsidP="003610D1">
      <w:pPr>
        <w:spacing w:after="0" w:line="240" w:lineRule="auto"/>
        <w:rPr>
          <w:rFonts w:ascii="Century Gothic" w:eastAsia="Calibri" w:hAnsi="Century Gothic" w:cs="Arial"/>
          <w:bCs/>
          <w:noProof/>
          <w:sz w:val="16"/>
          <w:szCs w:val="16"/>
          <w:lang w:eastAsia="de-DE"/>
        </w:rPr>
      </w:pPr>
    </w:p>
    <w:p w:rsidR="003610D1" w:rsidRPr="005E6596" w:rsidRDefault="003610D1" w:rsidP="003610D1">
      <w:pPr>
        <w:spacing w:after="0" w:line="240" w:lineRule="auto"/>
        <w:rPr>
          <w:rFonts w:ascii="Century Gothic" w:eastAsia="Calibri" w:hAnsi="Century Gothic" w:cs="Arial"/>
          <w:bCs/>
          <w:noProof/>
          <w:sz w:val="16"/>
          <w:szCs w:val="16"/>
          <w:lang w:eastAsia="de-DE"/>
        </w:rPr>
      </w:pPr>
    </w:p>
    <w:p w:rsidR="003610D1" w:rsidRPr="005E6596" w:rsidRDefault="003610D1" w:rsidP="003610D1">
      <w:pPr>
        <w:spacing w:after="0" w:line="240" w:lineRule="auto"/>
        <w:rPr>
          <w:rFonts w:ascii="Century Gothic" w:eastAsia="Calibri" w:hAnsi="Century Gothic" w:cs="Arial"/>
          <w:bCs/>
          <w:noProof/>
          <w:sz w:val="16"/>
          <w:szCs w:val="16"/>
          <w:lang w:eastAsia="de-DE"/>
        </w:rPr>
      </w:pPr>
    </w:p>
    <w:p w:rsidR="003610D1" w:rsidRPr="005E6596" w:rsidRDefault="003610D1" w:rsidP="003610D1">
      <w:pPr>
        <w:spacing w:after="0" w:line="240" w:lineRule="auto"/>
        <w:rPr>
          <w:rFonts w:ascii="Century Gothic" w:eastAsia="Calibri" w:hAnsi="Century Gothic" w:cs="Arial"/>
          <w:bCs/>
          <w:noProof/>
          <w:sz w:val="16"/>
          <w:szCs w:val="16"/>
          <w:lang w:eastAsia="de-DE"/>
        </w:rPr>
      </w:pPr>
    </w:p>
    <w:p w:rsidR="003610D1" w:rsidRPr="005E6596" w:rsidRDefault="003610D1" w:rsidP="003610D1">
      <w:pPr>
        <w:spacing w:after="0" w:line="240" w:lineRule="auto"/>
        <w:rPr>
          <w:rFonts w:ascii="Century Gothic" w:eastAsia="Calibri" w:hAnsi="Century Gothic" w:cs="Arial"/>
          <w:bCs/>
          <w:noProof/>
          <w:sz w:val="16"/>
          <w:szCs w:val="16"/>
          <w:lang w:eastAsia="de-DE"/>
        </w:rPr>
      </w:pPr>
    </w:p>
    <w:p w:rsidR="003610D1" w:rsidRPr="005E6596" w:rsidRDefault="003610D1" w:rsidP="003610D1">
      <w:pPr>
        <w:spacing w:after="0" w:line="240" w:lineRule="auto"/>
        <w:rPr>
          <w:rFonts w:ascii="Century Gothic" w:eastAsia="Calibri" w:hAnsi="Century Gothic" w:cs="Arial"/>
          <w:bCs/>
          <w:noProof/>
          <w:sz w:val="16"/>
          <w:szCs w:val="16"/>
          <w:lang w:eastAsia="de-DE"/>
        </w:rPr>
      </w:pPr>
      <w:r w:rsidRPr="005E6596">
        <w:rPr>
          <w:rFonts w:ascii="Century Gothic" w:eastAsia="Calibri" w:hAnsi="Century Gothic" w:cs="Arial"/>
          <w:bCs/>
          <w:noProof/>
          <w:sz w:val="16"/>
          <w:szCs w:val="16"/>
          <w:lang w:eastAsia="de-DE"/>
        </w:rPr>
        <w:t xml:space="preserve">Texte und Bilder zur METAV 2018 finden Sie im Internet unter </w:t>
      </w:r>
      <w:hyperlink r:id="rId9" w:history="1">
        <w:r w:rsidRPr="005E6596">
          <w:rPr>
            <w:rFonts w:ascii="Century Gothic" w:eastAsia="Calibri" w:hAnsi="Century Gothic" w:cs="Arial"/>
            <w:bCs/>
            <w:noProof/>
            <w:color w:val="0563C1"/>
            <w:sz w:val="16"/>
            <w:szCs w:val="16"/>
            <w:u w:val="single"/>
            <w:lang w:eastAsia="de-DE"/>
          </w:rPr>
          <w:t>www.metav.de</w:t>
        </w:r>
      </w:hyperlink>
      <w:r w:rsidRPr="005E6596">
        <w:rPr>
          <w:rFonts w:ascii="Century Gothic" w:eastAsia="Calibri" w:hAnsi="Century Gothic" w:cs="Arial"/>
          <w:bCs/>
          <w:noProof/>
          <w:color w:val="000000"/>
          <w:sz w:val="16"/>
          <w:szCs w:val="16"/>
          <w:lang w:eastAsia="de-DE"/>
        </w:rPr>
        <w:t xml:space="preserve"> im Bereich Presse</w:t>
      </w:r>
      <w:r w:rsidRPr="005E6596">
        <w:rPr>
          <w:rFonts w:ascii="Century Gothic" w:eastAsia="Calibri" w:hAnsi="Century Gothic" w:cs="Arial"/>
          <w:bCs/>
          <w:noProof/>
          <w:sz w:val="16"/>
          <w:szCs w:val="16"/>
          <w:lang w:eastAsia="de-DE"/>
        </w:rPr>
        <w:t>. Besuchen Sie die METAV auch über unsere Social Media Kanäle</w:t>
      </w:r>
    </w:p>
    <w:p w:rsidR="003610D1" w:rsidRPr="005E6596" w:rsidRDefault="003610D1" w:rsidP="003610D1">
      <w:pPr>
        <w:spacing w:line="240" w:lineRule="auto"/>
        <w:rPr>
          <w:rFonts w:ascii="Calibri" w:eastAsia="Calibri" w:hAnsi="Calibri" w:cs="Arial"/>
          <w:bCs/>
          <w:sz w:val="16"/>
          <w:szCs w:val="16"/>
        </w:rPr>
      </w:pPr>
    </w:p>
    <w:p w:rsidR="003610D1" w:rsidRPr="005E6596" w:rsidRDefault="003610D1" w:rsidP="003610D1">
      <w:pPr>
        <w:autoSpaceDE w:val="0"/>
        <w:autoSpaceDN w:val="0"/>
        <w:adjustRightInd w:val="0"/>
        <w:spacing w:line="240" w:lineRule="auto"/>
        <w:rPr>
          <w:rFonts w:ascii="Calibri" w:eastAsia="Calibri" w:hAnsi="Calibri" w:cs="Arial"/>
          <w:i/>
          <w:color w:val="0070C0"/>
          <w:sz w:val="16"/>
          <w:szCs w:val="16"/>
        </w:rPr>
      </w:pPr>
      <w:r w:rsidRPr="005E6596">
        <w:rPr>
          <w:rFonts w:ascii="Calibri" w:eastAsia="Calibri" w:hAnsi="Calibri" w:cs="Arial"/>
          <w:noProof/>
          <w:color w:val="0070C0"/>
          <w:sz w:val="16"/>
          <w:szCs w:val="16"/>
          <w:lang w:eastAsia="de-DE"/>
        </w:rPr>
        <w:drawing>
          <wp:inline distT="0" distB="0" distL="0" distR="0" wp14:anchorId="70676D1C" wp14:editId="4AD1B14C">
            <wp:extent cx="874395" cy="172085"/>
            <wp:effectExtent l="0" t="0" r="190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5E6596">
        <w:rPr>
          <w:rFonts w:ascii="Calibri" w:eastAsia="Calibri" w:hAnsi="Calibri" w:cs="Arial"/>
          <w:color w:val="0070C0"/>
          <w:sz w:val="16"/>
          <w:szCs w:val="16"/>
        </w:rPr>
        <w:t xml:space="preserve">   </w:t>
      </w:r>
      <w:hyperlink r:id="rId12" w:history="1">
        <w:r w:rsidRPr="005E6596">
          <w:rPr>
            <w:rFonts w:ascii="Calibri" w:eastAsia="Calibri" w:hAnsi="Calibri" w:cs="Arial"/>
            <w:i/>
            <w:color w:val="0070C0"/>
            <w:sz w:val="16"/>
            <w:szCs w:val="16"/>
            <w:u w:val="single"/>
          </w:rPr>
          <w:t>http://twitter.com/METAVonline</w:t>
        </w:r>
      </w:hyperlink>
    </w:p>
    <w:p w:rsidR="003610D1" w:rsidRPr="005E6596" w:rsidRDefault="003610D1" w:rsidP="003610D1">
      <w:pPr>
        <w:autoSpaceDE w:val="0"/>
        <w:autoSpaceDN w:val="0"/>
        <w:adjustRightInd w:val="0"/>
        <w:spacing w:line="240" w:lineRule="auto"/>
        <w:rPr>
          <w:rFonts w:ascii="Calibri" w:eastAsia="Calibri" w:hAnsi="Calibri" w:cs="Arial"/>
          <w:i/>
          <w:color w:val="0070C0"/>
          <w:sz w:val="16"/>
          <w:szCs w:val="16"/>
        </w:rPr>
      </w:pPr>
      <w:r w:rsidRPr="005E6596">
        <w:rPr>
          <w:rFonts w:ascii="Calibri" w:eastAsia="Calibri" w:hAnsi="Calibri" w:cs="Arial"/>
          <w:i/>
          <w:noProof/>
          <w:color w:val="0070C0"/>
          <w:sz w:val="16"/>
          <w:szCs w:val="16"/>
          <w:lang w:eastAsia="de-DE"/>
        </w:rPr>
        <w:drawing>
          <wp:inline distT="0" distB="0" distL="0" distR="0" wp14:anchorId="698BA0A0" wp14:editId="2C9E092C">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E6596">
        <w:rPr>
          <w:rFonts w:ascii="Calibri" w:eastAsia="Calibri" w:hAnsi="Calibri" w:cs="Arial"/>
          <w:i/>
          <w:color w:val="0070C0"/>
          <w:sz w:val="16"/>
          <w:szCs w:val="16"/>
        </w:rPr>
        <w:tab/>
      </w:r>
      <w:r w:rsidRPr="005E6596">
        <w:rPr>
          <w:rFonts w:ascii="Calibri" w:eastAsia="Calibri" w:hAnsi="Calibri" w:cs="Arial"/>
          <w:i/>
          <w:color w:val="0070C0"/>
          <w:sz w:val="16"/>
          <w:szCs w:val="16"/>
        </w:rPr>
        <w:tab/>
        <w:t xml:space="preserve">  </w:t>
      </w:r>
      <w:r w:rsidRPr="005E6596">
        <w:rPr>
          <w:rFonts w:ascii="Calibri" w:eastAsia="Calibri" w:hAnsi="Calibri" w:cs="Arial"/>
          <w:i/>
          <w:color w:val="0070C0"/>
          <w:sz w:val="16"/>
          <w:szCs w:val="16"/>
          <w:u w:val="single"/>
        </w:rPr>
        <w:t>http://facebook.com/METAV.fanpage</w:t>
      </w:r>
    </w:p>
    <w:p w:rsidR="003610D1" w:rsidRPr="005E6596" w:rsidRDefault="003610D1" w:rsidP="003610D1">
      <w:pPr>
        <w:autoSpaceDE w:val="0"/>
        <w:autoSpaceDN w:val="0"/>
        <w:adjustRightInd w:val="0"/>
        <w:spacing w:line="240" w:lineRule="auto"/>
        <w:rPr>
          <w:rFonts w:ascii="Calibri" w:eastAsia="Calibri" w:hAnsi="Calibri" w:cs="Arial"/>
          <w:i/>
          <w:color w:val="0070C0"/>
          <w:sz w:val="16"/>
          <w:szCs w:val="16"/>
        </w:rPr>
      </w:pPr>
      <w:r w:rsidRPr="005E6596">
        <w:rPr>
          <w:rFonts w:ascii="Calibri" w:eastAsia="Calibri" w:hAnsi="Calibri" w:cs="Arial"/>
          <w:i/>
          <w:noProof/>
          <w:color w:val="0070C0"/>
          <w:sz w:val="16"/>
          <w:szCs w:val="16"/>
          <w:lang w:eastAsia="de-DE"/>
        </w:rPr>
        <w:drawing>
          <wp:inline distT="0" distB="0" distL="0" distR="0" wp14:anchorId="45D297CE" wp14:editId="3B1683DE">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E6596">
        <w:rPr>
          <w:rFonts w:ascii="Calibri" w:eastAsia="Calibri" w:hAnsi="Calibri" w:cs="Arial"/>
          <w:i/>
          <w:color w:val="0070C0"/>
          <w:sz w:val="16"/>
          <w:szCs w:val="16"/>
        </w:rPr>
        <w:tab/>
      </w:r>
      <w:r w:rsidRPr="005E6596">
        <w:rPr>
          <w:rFonts w:ascii="Calibri" w:eastAsia="Calibri" w:hAnsi="Calibri" w:cs="Arial"/>
          <w:i/>
          <w:color w:val="0070C0"/>
          <w:sz w:val="16"/>
          <w:szCs w:val="16"/>
        </w:rPr>
        <w:tab/>
        <w:t xml:space="preserve">  </w:t>
      </w:r>
      <w:hyperlink r:id="rId15" w:history="1">
        <w:r w:rsidRPr="005E6596">
          <w:rPr>
            <w:rFonts w:ascii="Calibri" w:eastAsia="Calibri" w:hAnsi="Calibri" w:cs="Arial"/>
            <w:i/>
            <w:color w:val="0070C0"/>
            <w:sz w:val="16"/>
            <w:szCs w:val="16"/>
            <w:u w:val="single"/>
          </w:rPr>
          <w:t>http://www.youtube.com/metaltradefair</w:t>
        </w:r>
      </w:hyperlink>
    </w:p>
    <w:p w:rsidR="007E20A2" w:rsidRPr="00AA25D4" w:rsidRDefault="003610D1" w:rsidP="00AA25D4">
      <w:pPr>
        <w:autoSpaceDE w:val="0"/>
        <w:autoSpaceDN w:val="0"/>
        <w:adjustRightInd w:val="0"/>
        <w:spacing w:line="240" w:lineRule="auto"/>
        <w:rPr>
          <w:rFonts w:ascii="Calibri" w:eastAsia="Calibri" w:hAnsi="Calibri" w:cs="Arial"/>
          <w:i/>
          <w:color w:val="0070C0"/>
          <w:sz w:val="16"/>
          <w:szCs w:val="16"/>
          <w:u w:val="single"/>
          <w:lang w:eastAsia="zh-CN"/>
        </w:rPr>
      </w:pPr>
      <w:r w:rsidRPr="005E6596">
        <w:rPr>
          <w:rFonts w:ascii="Calibri" w:eastAsia="Calibri" w:hAnsi="Calibri" w:cs="Arial"/>
          <w:i/>
          <w:noProof/>
          <w:color w:val="0070C0"/>
          <w:sz w:val="16"/>
          <w:szCs w:val="16"/>
          <w:lang w:eastAsia="de-DE"/>
        </w:rPr>
        <w:drawing>
          <wp:inline distT="0" distB="0" distL="0" distR="0" wp14:anchorId="1EB420F6" wp14:editId="7F613D21">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5E6596">
        <w:rPr>
          <w:rFonts w:ascii="Calibri" w:eastAsia="Calibri" w:hAnsi="Calibri" w:cs="Arial"/>
          <w:i/>
          <w:color w:val="0070C0"/>
          <w:sz w:val="16"/>
          <w:szCs w:val="16"/>
          <w:lang w:eastAsia="zh-CN"/>
        </w:rPr>
        <w:tab/>
      </w:r>
      <w:r w:rsidRPr="005E6596">
        <w:rPr>
          <w:rFonts w:ascii="Calibri" w:eastAsia="Calibri" w:hAnsi="Calibri" w:cs="Arial"/>
          <w:i/>
          <w:color w:val="0070C0"/>
          <w:sz w:val="16"/>
          <w:szCs w:val="16"/>
          <w:lang w:eastAsia="zh-CN"/>
        </w:rPr>
        <w:tab/>
        <w:t xml:space="preserve">  </w:t>
      </w:r>
      <w:r w:rsidRPr="005E6596">
        <w:rPr>
          <w:rFonts w:ascii="Calibri" w:eastAsia="Calibri" w:hAnsi="Calibri" w:cs="Arial"/>
          <w:i/>
          <w:color w:val="0070C0"/>
          <w:sz w:val="16"/>
          <w:szCs w:val="16"/>
          <w:u w:val="single"/>
          <w:lang w:eastAsia="zh-CN"/>
        </w:rPr>
        <w:t>https://de.industryarena.com/metav</w:t>
      </w:r>
    </w:p>
    <w:sectPr w:rsidR="007E20A2" w:rsidRPr="00AA25D4" w:rsidSect="00841509">
      <w:headerReference w:type="default" r:id="rId17"/>
      <w:headerReference w:type="first" r:id="rId18"/>
      <w:footerReference w:type="first" r:id="rId19"/>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E8" w:rsidRDefault="00743AE8">
      <w:pPr>
        <w:spacing w:after="0" w:line="240" w:lineRule="auto"/>
      </w:pPr>
      <w:r>
        <w:separator/>
      </w:r>
    </w:p>
  </w:endnote>
  <w:endnote w:type="continuationSeparator" w:id="0">
    <w:p w:rsidR="00743AE8" w:rsidRDefault="0074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04" w:rsidRDefault="003C4204" w:rsidP="003C4204">
    <w:pPr>
      <w:spacing w:after="0" w:line="240" w:lineRule="auto"/>
    </w:pPr>
  </w:p>
  <w:p w:rsidR="003C4204" w:rsidRDefault="003C4204" w:rsidP="003C4204">
    <w:pPr>
      <w:pStyle w:val="vdwFusszeile1"/>
      <w:ind w:left="6"/>
    </w:pPr>
    <w:r w:rsidRPr="00AC535D">
      <w:rPr>
        <w:vanish w:val="0"/>
      </w:rPr>
      <w:drawing>
        <wp:inline distT="0" distB="0" distL="0" distR="0" wp14:anchorId="729C7FDA" wp14:editId="78E1B78B">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7E20A2" w:rsidRDefault="007E20A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E8" w:rsidRDefault="00743AE8">
      <w:pPr>
        <w:spacing w:after="0" w:line="240" w:lineRule="auto"/>
      </w:pPr>
      <w:r>
        <w:separator/>
      </w:r>
    </w:p>
  </w:footnote>
  <w:footnote w:type="continuationSeparator" w:id="0">
    <w:p w:rsidR="00743AE8" w:rsidRDefault="00743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2" w:rsidRDefault="00467A9E">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45FE0">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45FE0">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B761F">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E20A2">
      <w:trPr>
        <w:cantSplit/>
        <w:trHeight w:hRule="exact" w:val="1701"/>
      </w:trPr>
      <w:tc>
        <w:tcPr>
          <w:tcW w:w="4927" w:type="dxa"/>
        </w:tcPr>
        <w:p w:rsidR="007E20A2" w:rsidRDefault="007E20A2">
          <w:pPr>
            <w:pStyle w:val="Kopfzeile"/>
            <w:rPr>
              <w:rFonts w:ascii="Century Gothic" w:hAnsi="Century Gothic"/>
            </w:rPr>
          </w:pPr>
        </w:p>
      </w:tc>
      <w:tc>
        <w:tcPr>
          <w:tcW w:w="4740" w:type="dxa"/>
        </w:tcPr>
        <w:p w:rsidR="007E20A2" w:rsidRPr="000E0CF9" w:rsidRDefault="000E0CF9">
          <w:pPr>
            <w:pStyle w:val="vdwKopfzeile1"/>
            <w:rPr>
              <w:vanish w:val="0"/>
            </w:rPr>
          </w:pPr>
          <w:r w:rsidRPr="000E0CF9">
            <w:rPr>
              <w:noProof/>
              <w:vanish w:val="0"/>
              <w:lang w:eastAsia="de-DE"/>
            </w:rPr>
            <w:drawing>
              <wp:inline distT="0" distB="0" distL="0" distR="0" wp14:anchorId="7D134757" wp14:editId="67A4E225">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7E20A2" w:rsidRDefault="007E20A2">
          <w:pPr>
            <w:pStyle w:val="vdwKopfzeile1"/>
          </w:pPr>
        </w:p>
        <w:p w:rsidR="007E20A2" w:rsidRDefault="00467A9E">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3B8483ED" wp14:editId="65C5F6CF">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7E20A2">
      <w:trPr>
        <w:cantSplit/>
        <w:trHeight w:hRule="exact" w:val="283"/>
      </w:trPr>
      <w:tc>
        <w:tcPr>
          <w:tcW w:w="4927" w:type="dxa"/>
        </w:tcPr>
        <w:p w:rsidR="007E20A2" w:rsidRDefault="00467A9E">
          <w:pPr>
            <w:pStyle w:val="Kopfzeile"/>
            <w:rPr>
              <w:rFonts w:ascii="Century Gothic" w:hAnsi="Century Gothic"/>
              <w:b/>
            </w:rPr>
          </w:pPr>
          <w:r>
            <w:rPr>
              <w:rFonts w:ascii="Century Gothic" w:hAnsi="Century Gothic"/>
              <w:b/>
            </w:rPr>
            <w:t>PRESSEINFORMATION</w:t>
          </w:r>
        </w:p>
      </w:tc>
      <w:tc>
        <w:tcPr>
          <w:tcW w:w="4740" w:type="dxa"/>
        </w:tcPr>
        <w:p w:rsidR="007E20A2" w:rsidRDefault="007E20A2">
          <w:pPr>
            <w:pStyle w:val="Kopfzeile"/>
            <w:rPr>
              <w:rFonts w:ascii="Century Gothic" w:hAnsi="Century Gothic"/>
              <w:b/>
            </w:rPr>
          </w:pPr>
        </w:p>
      </w:tc>
    </w:tr>
  </w:tbl>
  <w:p w:rsidR="007E20A2" w:rsidRDefault="007E20A2">
    <w:pPr>
      <w:pStyle w:val="Kopfzeile"/>
      <w:rPr>
        <w:rFonts w:ascii="Century Gothic" w:hAnsi="Century Gothic"/>
        <w:sz w:val="8"/>
      </w:rPr>
    </w:pPr>
  </w:p>
  <w:p w:rsidR="007E20A2" w:rsidRDefault="00467A9E">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769A49A0" wp14:editId="18076495">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6EAA595B" wp14:editId="1832DEDD">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C71D7"/>
    <w:multiLevelType w:val="hybridMultilevel"/>
    <w:tmpl w:val="4EF6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E8"/>
    <w:rsid w:val="0001103A"/>
    <w:rsid w:val="00042ED9"/>
    <w:rsid w:val="000E0CF9"/>
    <w:rsid w:val="001B6153"/>
    <w:rsid w:val="00284F53"/>
    <w:rsid w:val="003610D1"/>
    <w:rsid w:val="003C4204"/>
    <w:rsid w:val="00467A9E"/>
    <w:rsid w:val="004D4F12"/>
    <w:rsid w:val="006776CA"/>
    <w:rsid w:val="00743AE8"/>
    <w:rsid w:val="007E20A2"/>
    <w:rsid w:val="007F4C5B"/>
    <w:rsid w:val="00814FDE"/>
    <w:rsid w:val="00841509"/>
    <w:rsid w:val="00912F6F"/>
    <w:rsid w:val="00914A44"/>
    <w:rsid w:val="009730FE"/>
    <w:rsid w:val="00A935D5"/>
    <w:rsid w:val="00AA25D4"/>
    <w:rsid w:val="00AB4033"/>
    <w:rsid w:val="00B30B29"/>
    <w:rsid w:val="00B45FE0"/>
    <w:rsid w:val="00BC034B"/>
    <w:rsid w:val="00C32DEA"/>
    <w:rsid w:val="00C72268"/>
    <w:rsid w:val="00CC348A"/>
    <w:rsid w:val="00D5070E"/>
    <w:rsid w:val="00D93B2D"/>
    <w:rsid w:val="00ED7908"/>
    <w:rsid w:val="00F00105"/>
    <w:rsid w:val="00F13C3D"/>
    <w:rsid w:val="00FB761F"/>
    <w:rsid w:val="00FC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912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91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18\Vorlagen\Briefvorlagen\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0C1D-8EBA-4484-B525-CA703D0D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1017</Words>
  <Characters>7400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Schneiders, Alexander</dc:creator>
  <cp:lastModifiedBy>Becker, Sylke</cp:lastModifiedBy>
  <cp:revision>10</cp:revision>
  <cp:lastPrinted>2017-10-04T07:51:00Z</cp:lastPrinted>
  <dcterms:created xsi:type="dcterms:W3CDTF">2017-09-26T13:17:00Z</dcterms:created>
  <dcterms:modified xsi:type="dcterms:W3CDTF">2018-01-22T09:46:00Z</dcterms:modified>
</cp:coreProperties>
</file>