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75" w:rsidRDefault="00BF6875" w:rsidP="00862F41">
      <w:pPr>
        <w:pStyle w:val="berschrift1"/>
      </w:pPr>
    </w:p>
    <w:p w:rsidR="00862F41" w:rsidRPr="00B830E8" w:rsidRDefault="00862F41" w:rsidP="00862F41">
      <w:pPr>
        <w:pStyle w:val="berschrift1"/>
      </w:pPr>
      <w:r w:rsidRPr="00B830E8">
        <w:t>Fast and environment-friendly coating</w:t>
      </w:r>
    </w:p>
    <w:p w:rsidR="00862F41" w:rsidRPr="00B830E8" w:rsidRDefault="00862F41" w:rsidP="00862F41">
      <w:pPr>
        <w:pStyle w:val="berschrift2"/>
      </w:pPr>
      <w:r w:rsidRPr="00B830E8">
        <w:t>EMO Hannover 2019 – New process integrates additive production technology in a machine tool</w:t>
      </w:r>
    </w:p>
    <w:p w:rsidR="00862F41" w:rsidRPr="00B830E8" w:rsidRDefault="00862F41" w:rsidP="00862F41">
      <w:pPr>
        <w:ind w:right="1416"/>
      </w:pPr>
    </w:p>
    <w:p w:rsidR="00862F41" w:rsidRPr="00B830E8" w:rsidRDefault="00862F41" w:rsidP="00862F41">
      <w:r w:rsidRPr="00B830E8">
        <w:rPr>
          <w:b/>
        </w:rPr>
        <w:t xml:space="preserve">Frankfurt am Main, </w:t>
      </w:r>
      <w:r w:rsidR="00BF6875">
        <w:rPr>
          <w:b/>
        </w:rPr>
        <w:t xml:space="preserve">12. </w:t>
      </w:r>
      <w:r w:rsidRPr="00B830E8">
        <w:rPr>
          <w:b/>
        </w:rPr>
        <w:t xml:space="preserve">November 2018. </w:t>
      </w:r>
      <w:r w:rsidRPr="00B830E8">
        <w:t>- The new process for extreme high-speed laser deposition welding (</w:t>
      </w:r>
      <w:proofErr w:type="spellStart"/>
      <w:r w:rsidR="00247625">
        <w:t>Ehla</w:t>
      </w:r>
      <w:proofErr w:type="spellEnd"/>
      <w:r w:rsidRPr="00B830E8">
        <w:t xml:space="preserve">) is a genuine success story: intensive development in Aachen from 2012, consistent implementation and testing of the system technology in the Netherlands followed by industrial implementation in China. And on 21 September 2018, the process developed by the Fraunhofer Institute for Laser Technology ILT in Aachen and the Chair of Digital Additive Production DAP at RWTH Aachen University in </w:t>
      </w:r>
      <w:proofErr w:type="spellStart"/>
      <w:r w:rsidRPr="00B830E8">
        <w:t>Ditzingen</w:t>
      </w:r>
      <w:proofErr w:type="spellEnd"/>
      <w:r w:rsidRPr="00B830E8">
        <w:t xml:space="preserve"> was awarded the Berthold </w:t>
      </w:r>
      <w:proofErr w:type="spellStart"/>
      <w:r w:rsidRPr="00B830E8">
        <w:t>Leibinger</w:t>
      </w:r>
      <w:proofErr w:type="spellEnd"/>
      <w:r w:rsidRPr="00B830E8">
        <w:t xml:space="preserve"> Innovation Prize. Starting in 2000, the prize has been awarded every two years for outstanding research and development work on the application or generation of laser light.</w:t>
      </w:r>
    </w:p>
    <w:p w:rsidR="00862F41" w:rsidRPr="00B830E8" w:rsidRDefault="00862F41" w:rsidP="00862F41">
      <w:pPr>
        <w:pStyle w:val="Vorspann"/>
        <w:rPr>
          <w:i w:val="0"/>
        </w:rPr>
      </w:pPr>
    </w:p>
    <w:p w:rsidR="00862F41" w:rsidRPr="00B830E8" w:rsidRDefault="00862F41" w:rsidP="00862F41">
      <w:r w:rsidRPr="00B830E8">
        <w:t xml:space="preserve">The instructions for building what is probably the world's fastest laser coating system are actually very simple: take a CNC lathe and then install a laser beam source, a processing head and a powder feed system – and that's it. This ingenious use of additive manufacturing technology will be officially presented at EMO Hannover 2019. </w:t>
      </w:r>
    </w:p>
    <w:p w:rsidR="00862F41" w:rsidRPr="00B830E8" w:rsidRDefault="00862F41" w:rsidP="00862F41"/>
    <w:p w:rsidR="00862F41" w:rsidRPr="00B830E8" w:rsidRDefault="00862F41" w:rsidP="00862F41">
      <w:r w:rsidRPr="00B830E8">
        <w:lastRenderedPageBreak/>
        <w:t xml:space="preserve">The new process solves a problem familiar to manufacturers of highly stressed metal components in particular. They have to coat components to prevent corrosion or wear. There are extremely rigorous demands, for example, on coatings for meter-long offshore cylinders which rust and wear quickly in the sea due to the saline environment. However, the usual coating processes – hard chrome plating, thermal spraying and deposition welding – have their disadvantages. Even laser deposition welding has also only been able to establish itself in isolated cases. </w:t>
      </w:r>
      <w:r w:rsidRPr="00B830E8">
        <w:br/>
      </w:r>
    </w:p>
    <w:p w:rsidR="00862F41" w:rsidRPr="00B830E8" w:rsidRDefault="00862F41" w:rsidP="00862F41">
      <w:pPr>
        <w:rPr>
          <w:b/>
        </w:rPr>
      </w:pPr>
      <w:r w:rsidRPr="00B830E8">
        <w:rPr>
          <w:b/>
        </w:rPr>
        <w:t>Alternative to hard chrome plating</w:t>
      </w:r>
    </w:p>
    <w:p w:rsidR="00862F41" w:rsidRPr="00B830E8" w:rsidRDefault="00862F41" w:rsidP="00862F41">
      <w:r w:rsidRPr="00B830E8">
        <w:t xml:space="preserve">The most common process to date for wear and corrosion protection has been hard chrome plating with chromium(VI), but this has been included in the EU Chemicals Regulation EC 1907/2006 (REACH) because of its harmful effects on the environment. As a result, since September 2017 it has only been possible to use it with special authorisation or approval. IHC </w:t>
      </w:r>
      <w:proofErr w:type="spellStart"/>
      <w:r w:rsidRPr="00B830E8">
        <w:t>Vremac</w:t>
      </w:r>
      <w:proofErr w:type="spellEnd"/>
      <w:r w:rsidRPr="00B830E8">
        <w:t xml:space="preserve"> Cylinders B.V. from Apeldoorn (Netherlands), which produces hydraulic cylinders with piston rods up to 10 m in length, was confronted with this problem. The rods are used under extreme heavy-duty conditions in excavators, offshore plants, civil engineering and heavy machinery applications. </w:t>
      </w:r>
      <w:r w:rsidRPr="00B830E8">
        <w:br/>
      </w:r>
    </w:p>
    <w:p w:rsidR="00862F41" w:rsidRPr="00B830E8" w:rsidRDefault="00862F41" w:rsidP="00862F41">
      <w:r w:rsidRPr="00B830E8">
        <w:t xml:space="preserve">"For some time now we have been looking for new companies who can apply high quality ductile and harder coatings," explains Andres </w:t>
      </w:r>
      <w:proofErr w:type="spellStart"/>
      <w:r w:rsidRPr="00B830E8">
        <w:t>Veldman</w:t>
      </w:r>
      <w:proofErr w:type="spellEnd"/>
      <w:r w:rsidRPr="00B830E8">
        <w:t xml:space="preserve">, Engineering Manager at IHC </w:t>
      </w:r>
      <w:proofErr w:type="spellStart"/>
      <w:r w:rsidRPr="00B830E8">
        <w:t>Vremac</w:t>
      </w:r>
      <w:proofErr w:type="spellEnd"/>
      <w:r w:rsidRPr="00B830E8">
        <w:t xml:space="preserve"> Cylinders. Electrolytic processes are suitable for ductile coatings, whereas high-velocity oxygen fuel (HVOF) spraying is a possible solution for hard coatings. But the Apeldoorn company also decided to look at the use of lasers. Initial investigations in 2006 revealed that normal laser deposition welding is too expensive and too complicated. "Nevertheless, we were convinced that this process had a promising future," recalls </w:t>
      </w:r>
      <w:proofErr w:type="spellStart"/>
      <w:r w:rsidRPr="00B830E8">
        <w:t>Veldman</w:t>
      </w:r>
      <w:proofErr w:type="spellEnd"/>
      <w:r w:rsidRPr="00B830E8">
        <w:t xml:space="preserve">. </w:t>
      </w:r>
      <w:r w:rsidRPr="00B830E8">
        <w:br/>
      </w:r>
    </w:p>
    <w:p w:rsidR="00862F41" w:rsidRPr="00B830E8" w:rsidRDefault="00862F41" w:rsidP="00862F41">
      <w:pPr>
        <w:rPr>
          <w:b/>
        </w:rPr>
      </w:pPr>
      <w:r w:rsidRPr="00B830E8">
        <w:rPr>
          <w:b/>
        </w:rPr>
        <w:t>Laser coating yields incredible results</w:t>
      </w:r>
    </w:p>
    <w:p w:rsidR="00862F41" w:rsidRPr="00B830E8" w:rsidRDefault="00862F41" w:rsidP="00862F41">
      <w:r w:rsidRPr="00B830E8">
        <w:t xml:space="preserve">He wasn't wrong: the process finally achieved its breakthrough largely thanks to an innovation in process control that enables much higher coating speeds. The filler metal is melted directly in the laser beam and not in the weld pool. The result? </w:t>
      </w:r>
      <w:r w:rsidR="00247625">
        <w:t>EHLA</w:t>
      </w:r>
      <w:r w:rsidRPr="00B830E8">
        <w:t xml:space="preserve"> coating with process speeds of up to 500 m/min. Typical rates </w:t>
      </w:r>
      <w:r w:rsidRPr="00B830E8">
        <w:lastRenderedPageBreak/>
        <w:t xml:space="preserve">previously were 0.5 to 2 m/min. </w:t>
      </w:r>
      <w:proofErr w:type="spellStart"/>
      <w:r w:rsidR="00AB459A">
        <w:t>Ehla</w:t>
      </w:r>
      <w:proofErr w:type="spellEnd"/>
      <w:r w:rsidRPr="00B830E8">
        <w:t xml:space="preserve"> also allows much thinner layers to be applied. Whereas previously only layers over 500 micrometres were possible, thin layers of between 25 to 250 micrometres can now be obtained. In addition, the layers are smoother and the roughness has been reduced to a tenth of the typical value for laser deposition welding. </w:t>
      </w:r>
    </w:p>
    <w:p w:rsidR="00862F41" w:rsidRPr="00B830E8" w:rsidRDefault="00862F41" w:rsidP="00862F41"/>
    <w:p w:rsidR="00862F41" w:rsidRPr="00B830E8" w:rsidRDefault="00862F41" w:rsidP="00862F41">
      <w:r w:rsidRPr="00B830E8">
        <w:t xml:space="preserve">But the Aachen-based developers also owe their market success to two resolute pioneers from the Netherlands. In their search for a system manufacturer, the scientists came across the relatively young company Hornet Laser Cladding B.V. from </w:t>
      </w:r>
      <w:proofErr w:type="spellStart"/>
      <w:r w:rsidRPr="00B830E8">
        <w:t>Lexmond</w:t>
      </w:r>
      <w:proofErr w:type="spellEnd"/>
      <w:r w:rsidRPr="00B830E8">
        <w:t xml:space="preserve"> (Netherlands). They had established close ties with its founders – </w:t>
      </w:r>
      <w:proofErr w:type="spellStart"/>
      <w:r w:rsidRPr="00B830E8">
        <w:t>Jelmer</w:t>
      </w:r>
      <w:proofErr w:type="spellEnd"/>
      <w:r w:rsidRPr="00B830E8">
        <w:t xml:space="preserve"> </w:t>
      </w:r>
      <w:proofErr w:type="spellStart"/>
      <w:r w:rsidRPr="00B830E8">
        <w:t>Brugman</w:t>
      </w:r>
      <w:proofErr w:type="spellEnd"/>
      <w:r w:rsidRPr="00B830E8">
        <w:t xml:space="preserve"> and Frank </w:t>
      </w:r>
      <w:proofErr w:type="spellStart"/>
      <w:r w:rsidRPr="00B830E8">
        <w:t>Rijsdijk</w:t>
      </w:r>
      <w:proofErr w:type="spellEnd"/>
      <w:r w:rsidRPr="00B830E8">
        <w:t xml:space="preserve"> – over many years. The first </w:t>
      </w:r>
      <w:proofErr w:type="spellStart"/>
      <w:r w:rsidR="00AB459A">
        <w:t>Ehla</w:t>
      </w:r>
      <w:proofErr w:type="spellEnd"/>
      <w:r w:rsidRPr="00B830E8">
        <w:t xml:space="preserve"> plant was set up in their factory in 2014. This was basically an enhanced automatic lathe. Thomas </w:t>
      </w:r>
      <w:proofErr w:type="spellStart"/>
      <w:r w:rsidRPr="00B830E8">
        <w:t>Schopphoven</w:t>
      </w:r>
      <w:proofErr w:type="spellEnd"/>
      <w:r w:rsidRPr="00B830E8">
        <w:t xml:space="preserve">, head of the "Productivity and Systems Technology" team in the Laser Deposition Welding group at the Fraunhofer ILT, explains the background: "The advantage for the coating of rotationally symmetrical components is that the necessary components – the laser beam source, </w:t>
      </w:r>
      <w:proofErr w:type="spellStart"/>
      <w:r w:rsidR="00AB459A">
        <w:t>Ehla</w:t>
      </w:r>
      <w:proofErr w:type="spellEnd"/>
      <w:r w:rsidRPr="00B830E8">
        <w:t xml:space="preserve"> processing head and powder feed system – can easily be integrated, including into the control system." </w:t>
      </w:r>
    </w:p>
    <w:p w:rsidR="00862F41" w:rsidRPr="00B830E8" w:rsidRDefault="00862F41" w:rsidP="00862F41"/>
    <w:p w:rsidR="00862F41" w:rsidRPr="00B830E8" w:rsidRDefault="00862F41" w:rsidP="00862F41">
      <w:pPr>
        <w:rPr>
          <w:b/>
        </w:rPr>
      </w:pPr>
      <w:r w:rsidRPr="00B830E8">
        <w:rPr>
          <w:b/>
        </w:rPr>
        <w:t>Process already in international use</w:t>
      </w:r>
    </w:p>
    <w:p w:rsidR="00862F41" w:rsidRPr="00B830E8" w:rsidRDefault="00862F41" w:rsidP="00862F41">
      <w:r w:rsidRPr="00B830E8">
        <w:t xml:space="preserve">The results of the collaboration between Fraunhofer ILT and Hornet convinced IHC in Apeldoorn. "A completely new system was created based on a type of lathe that we were already using in Apeldoorn," </w:t>
      </w:r>
      <w:proofErr w:type="spellStart"/>
      <w:r w:rsidRPr="00B830E8">
        <w:t>Veldman</w:t>
      </w:r>
      <w:proofErr w:type="spellEnd"/>
      <w:r w:rsidRPr="00B830E8">
        <w:t xml:space="preserve"> recalls. "What was ingenious about it was that, if necessary, we could have used it as a lathe, which meant we had a plan B. Procurement and conversion of the lathe to the approximately 14-metre-long </w:t>
      </w:r>
      <w:r w:rsidR="00AB459A">
        <w:t>Ehla</w:t>
      </w:r>
      <w:bookmarkStart w:id="0" w:name="_GoBack"/>
      <w:bookmarkEnd w:id="0"/>
      <w:r w:rsidRPr="00B830E8">
        <w:t xml:space="preserve"> plant, followed by installation and commissioning, took just under six months."</w:t>
      </w:r>
      <w:r w:rsidRPr="00B830E8">
        <w:br/>
      </w:r>
    </w:p>
    <w:p w:rsidR="00862F41" w:rsidRPr="00B830E8" w:rsidRDefault="00862F41" w:rsidP="00862F41">
      <w:r w:rsidRPr="00B830E8">
        <w:t xml:space="preserve">The Dutch have already started series production. Now that a number of projects have been completed, </w:t>
      </w:r>
      <w:proofErr w:type="spellStart"/>
      <w:r w:rsidRPr="00B830E8">
        <w:t>Veldman</w:t>
      </w:r>
      <w:proofErr w:type="spellEnd"/>
      <w:r w:rsidRPr="00B830E8">
        <w:t xml:space="preserve"> reckons that the process currently costs roughly the same as thermal spraying. He estimates that it will become cheaper once the finishing processes have been optimised. However, the company has already been able to convince customers in the offshore sector, for example, about the benefits of the new coating. It has had </w:t>
      </w:r>
      <w:proofErr w:type="spellStart"/>
      <w:r w:rsidR="00247625">
        <w:t>Ehla</w:t>
      </w:r>
      <w:proofErr w:type="spellEnd"/>
      <w:r w:rsidRPr="00B830E8">
        <w:t xml:space="preserve"> certified to DIN EN ISO 15614-7 by </w:t>
      </w:r>
      <w:r w:rsidRPr="00B830E8">
        <w:lastRenderedPageBreak/>
        <w:t xml:space="preserve">Lloyd's Register (LR), the risk management organisation. </w:t>
      </w:r>
      <w:proofErr w:type="spellStart"/>
      <w:r w:rsidRPr="00B830E8">
        <w:t>Veldman</w:t>
      </w:r>
      <w:proofErr w:type="spellEnd"/>
      <w:r w:rsidRPr="00B830E8">
        <w:t xml:space="preserve">: "The experts were initially very sceptical because we had only tested thin layers down to 200 micrometres in the laboratory, which were then ground down to 150 to 100 micrometres. We wanted to make sure that the coatings provided good corrosion protection even after wear." The IHC experts knew what they were doing. Since 2015, the company has coated several hundred hydraulic cylinders with heavy-duty, wear- and corrosion-resistant alloys for offshore use worldwide, with lengths of up to 10 m and diameters of up to 500 mm. </w:t>
      </w:r>
    </w:p>
    <w:p w:rsidR="00862F41" w:rsidRPr="00B830E8" w:rsidRDefault="00862F41" w:rsidP="00862F41"/>
    <w:p w:rsidR="00862F41" w:rsidRPr="00B830E8" w:rsidRDefault="00862F41" w:rsidP="00862F41">
      <w:proofErr w:type="spellStart"/>
      <w:r w:rsidRPr="00B830E8">
        <w:t>Trumpf</w:t>
      </w:r>
      <w:proofErr w:type="spellEnd"/>
      <w:r w:rsidRPr="00B830E8">
        <w:t xml:space="preserve"> Laser- und </w:t>
      </w:r>
      <w:proofErr w:type="spellStart"/>
      <w:r w:rsidRPr="00B830E8">
        <w:t>Systemtechnik</w:t>
      </w:r>
      <w:proofErr w:type="spellEnd"/>
      <w:r w:rsidRPr="00B830E8">
        <w:t xml:space="preserve"> GmbH from </w:t>
      </w:r>
      <w:proofErr w:type="spellStart"/>
      <w:r w:rsidRPr="00B830E8">
        <w:t>Ditzingen</w:t>
      </w:r>
      <w:proofErr w:type="spellEnd"/>
      <w:r w:rsidRPr="00B830E8">
        <w:t xml:space="preserve"> is also aware of the large number of possible applications and now offers laser systems which include </w:t>
      </w:r>
      <w:r w:rsidR="00247625">
        <w:t>EHLA</w:t>
      </w:r>
      <w:r w:rsidRPr="00B830E8">
        <w:t xml:space="preserve"> processes for different component sizes. The fast and environment-friendly technology is also attracting attention outside Europe. Chinese users have also started using the process recently. Chen Hong, Managing Director of </w:t>
      </w:r>
      <w:proofErr w:type="spellStart"/>
      <w:r w:rsidRPr="00B830E8">
        <w:t>ACunity</w:t>
      </w:r>
      <w:proofErr w:type="spellEnd"/>
      <w:r w:rsidRPr="00B830E8">
        <w:t xml:space="preserve"> GmbH from Aachen, a spin-off of Fraunhofer ILT, explains: "There is great demand for the </w:t>
      </w:r>
      <w:r w:rsidR="00247625">
        <w:t>EHLA</w:t>
      </w:r>
      <w:r w:rsidRPr="00B830E8">
        <w:t xml:space="preserve"> process because China is looking to regulate hard chrome plating based on the European model in the next two years." Accordingly, in 2017 the spin-off entered into a strategic cooperation with the China Academy of Machinery Science and Technology Group Co, Ltd. (CAM) in Beijing and supplied a 5-axis system with </w:t>
      </w:r>
      <w:r w:rsidR="00247625">
        <w:t>EHLA</w:t>
      </w:r>
      <w:r w:rsidRPr="00B830E8">
        <w:t xml:space="preserve"> nozzle technology adapted by Fraunhofer ILT. After the successful projects for CAM in Beijing, Hebei </w:t>
      </w:r>
      <w:proofErr w:type="spellStart"/>
      <w:r w:rsidRPr="00B830E8">
        <w:t>Jingye</w:t>
      </w:r>
      <w:proofErr w:type="spellEnd"/>
      <w:r w:rsidRPr="00B830E8">
        <w:t xml:space="preserve"> Additive Manufacturing Technology Co. Ltd. ordered two systems for the external coating of offshore hydraulic cylinders of up to five-metres in length with a maximum diameter of one meter, as well as another system for internal coating. After the initial success of the </w:t>
      </w:r>
      <w:r w:rsidR="00247625">
        <w:t>EHLA</w:t>
      </w:r>
      <w:r w:rsidRPr="00B830E8">
        <w:t xml:space="preserve"> process in China, Managing Director Hong is optimistic that orders for five to ten turbines from the offshore industry will follow soon. This will also see a change in the production method. Whereas previously it was all about creating tailor-made machines, the emphasis now is developing a modular system for small, medium to very large plants.</w:t>
      </w:r>
    </w:p>
    <w:p w:rsidR="00862F41" w:rsidRPr="00B830E8" w:rsidRDefault="00862F41" w:rsidP="00862F41"/>
    <w:p w:rsidR="00862F41" w:rsidRPr="00B830E8" w:rsidRDefault="00247625" w:rsidP="00862F41">
      <w:pPr>
        <w:rPr>
          <w:b/>
        </w:rPr>
      </w:pPr>
      <w:proofErr w:type="spellStart"/>
      <w:r>
        <w:rPr>
          <w:b/>
        </w:rPr>
        <w:t>Ehla</w:t>
      </w:r>
      <w:proofErr w:type="spellEnd"/>
      <w:r w:rsidR="00862F41" w:rsidRPr="00B830E8">
        <w:rPr>
          <w:b/>
        </w:rPr>
        <w:t xml:space="preserve"> now outperforming other processes</w:t>
      </w:r>
    </w:p>
    <w:p w:rsidR="00862F41" w:rsidRPr="00B830E8" w:rsidRDefault="00862F41" w:rsidP="00862F41">
      <w:r w:rsidRPr="00B830E8">
        <w:t xml:space="preserve">In addition to </w:t>
      </w:r>
      <w:proofErr w:type="spellStart"/>
      <w:r w:rsidR="00247625">
        <w:t>Ehla</w:t>
      </w:r>
      <w:proofErr w:type="spellEnd"/>
      <w:r w:rsidRPr="00B830E8">
        <w:t xml:space="preserve">, other new processes are also being created – such as laser-based deposition of nanostructures (Laser-4-Fun project, </w:t>
      </w:r>
      <w:hyperlink r:id="rId8" w:history="1">
        <w:r w:rsidRPr="00B830E8">
          <w:rPr>
            <w:rStyle w:val="Hyperlink"/>
          </w:rPr>
          <w:t>www.laser4fun.eu</w:t>
        </w:r>
      </w:hyperlink>
      <w:r w:rsidRPr="00B830E8">
        <w:t xml:space="preserve">), or further developments of conventional processes such as tungsten inert gas or </w:t>
      </w:r>
      <w:r w:rsidRPr="00B830E8">
        <w:lastRenderedPageBreak/>
        <w:t xml:space="preserve">plasma powder deposition welding (PTA). "Worldwide, however, there is no other coating process for the application of high-quality, thin layers bonded by metallurgical fusion which is as flexible, resource-efficient and at the same time economical as </w:t>
      </w:r>
      <w:r w:rsidR="00247625">
        <w:t>EHLA</w:t>
      </w:r>
      <w:r w:rsidRPr="00B830E8">
        <w:t xml:space="preserve">," emphasises </w:t>
      </w:r>
      <w:proofErr w:type="spellStart"/>
      <w:r w:rsidRPr="00B830E8">
        <w:t>Schopphoven</w:t>
      </w:r>
      <w:proofErr w:type="spellEnd"/>
      <w:r w:rsidRPr="00B830E8">
        <w:t xml:space="preserve">. "The form-fit joint yields clear advantages over coatings applied by thermal spraying or electrochemical processes which suffer from very limited coating adhesion." </w:t>
      </w:r>
    </w:p>
    <w:p w:rsidR="00862F41" w:rsidRPr="00B830E8" w:rsidRDefault="00862F41" w:rsidP="00862F41"/>
    <w:p w:rsidR="00862F41" w:rsidRDefault="00713319" w:rsidP="00862F41">
      <w:pPr>
        <w:ind w:right="1416"/>
        <w:rPr>
          <w:i/>
        </w:rPr>
      </w:pPr>
      <w:r w:rsidRPr="00B830E8">
        <w:rPr>
          <w:i/>
          <w:szCs w:val="22"/>
        </w:rPr>
        <w:t xml:space="preserve">Author: Nikolaus Fecht, </w:t>
      </w:r>
      <w:r w:rsidRPr="00B830E8">
        <w:rPr>
          <w:i/>
        </w:rPr>
        <w:t xml:space="preserve">specialist journalist from </w:t>
      </w:r>
      <w:r w:rsidRPr="00B830E8">
        <w:rPr>
          <w:i/>
          <w:szCs w:val="22"/>
        </w:rPr>
        <w:t xml:space="preserve">Gelsenkirchen, </w:t>
      </w:r>
      <w:r w:rsidRPr="00B830E8">
        <w:rPr>
          <w:i/>
          <w:szCs w:val="22"/>
        </w:rPr>
        <w:br/>
      </w:r>
      <w:r w:rsidRPr="00B830E8">
        <w:rPr>
          <w:i/>
        </w:rPr>
        <w:t xml:space="preserve">Size: around </w:t>
      </w:r>
      <w:r w:rsidR="00B830E8" w:rsidRPr="00B830E8">
        <w:rPr>
          <w:i/>
        </w:rPr>
        <w:t>8</w:t>
      </w:r>
      <w:r w:rsidRPr="00B830E8">
        <w:rPr>
          <w:i/>
        </w:rPr>
        <w:t>,</w:t>
      </w:r>
      <w:r w:rsidR="00B830E8" w:rsidRPr="00B830E8">
        <w:rPr>
          <w:i/>
        </w:rPr>
        <w:t>46</w:t>
      </w:r>
      <w:r w:rsidRPr="00B830E8">
        <w:rPr>
          <w:i/>
        </w:rPr>
        <w:t>0 characters including blanks</w:t>
      </w:r>
    </w:p>
    <w:p w:rsidR="00BF6875" w:rsidRDefault="00BF6875" w:rsidP="00862F41">
      <w:pPr>
        <w:ind w:right="1416"/>
        <w:rPr>
          <w:i/>
        </w:rPr>
      </w:pPr>
    </w:p>
    <w:p w:rsidR="00BF6875" w:rsidRPr="00B830E8" w:rsidRDefault="00BF6875" w:rsidP="00862F41">
      <w:pPr>
        <w:ind w:right="1416"/>
        <w:rPr>
          <w:i/>
          <w:vanish/>
        </w:rPr>
      </w:pPr>
    </w:p>
    <w:p w:rsidR="00862F41" w:rsidRPr="00B830E8" w:rsidRDefault="00862F41" w:rsidP="00862F41">
      <w:pPr>
        <w:ind w:right="1416"/>
        <w:rPr>
          <w:vanish/>
          <w:szCs w:val="22"/>
          <w:highlight w:val="yellow"/>
        </w:rPr>
      </w:pPr>
    </w:p>
    <w:p w:rsidR="00862F41" w:rsidRPr="00B830E8" w:rsidRDefault="00862F41" w:rsidP="00862F41">
      <w:pPr>
        <w:ind w:right="1416"/>
        <w:rPr>
          <w:vanish/>
          <w:szCs w:val="22"/>
          <w:highlight w:val="yellow"/>
        </w:rPr>
      </w:pPr>
    </w:p>
    <w:p w:rsidR="00862F41" w:rsidRPr="00B830E8" w:rsidRDefault="00862F41" w:rsidP="00862F41">
      <w:pPr>
        <w:ind w:right="1416"/>
        <w:rPr>
          <w:vanish/>
          <w:szCs w:val="22"/>
          <w:highlight w:val="yellow"/>
        </w:rPr>
      </w:pPr>
    </w:p>
    <w:p w:rsidR="00713319" w:rsidRPr="00B830E8" w:rsidRDefault="00713319" w:rsidP="00713319">
      <w:pPr>
        <w:spacing w:line="240" w:lineRule="auto"/>
        <w:ind w:right="0"/>
        <w:rPr>
          <w:rFonts w:cs="Arial"/>
          <w:b/>
          <w:szCs w:val="22"/>
        </w:rPr>
      </w:pPr>
      <w:r w:rsidRPr="00B830E8">
        <w:rPr>
          <w:rFonts w:cs="Arial"/>
          <w:b/>
          <w:szCs w:val="22"/>
        </w:rPr>
        <w:t>Contact persons</w:t>
      </w:r>
    </w:p>
    <w:p w:rsidR="00713319" w:rsidRPr="00B830E8" w:rsidRDefault="00713319" w:rsidP="00713319">
      <w:pPr>
        <w:spacing w:line="240" w:lineRule="auto"/>
        <w:ind w:right="-1418"/>
        <w:rPr>
          <w:rFonts w:cs="Arial"/>
          <w:szCs w:val="22"/>
        </w:rPr>
      </w:pPr>
      <w:r w:rsidRPr="00B830E8">
        <w:rPr>
          <w:rFonts w:cs="Arial"/>
          <w:szCs w:val="22"/>
        </w:rPr>
        <w:t>VDW German Machine Tool Builders’ Association</w:t>
      </w:r>
    </w:p>
    <w:p w:rsidR="00713319" w:rsidRPr="00B830E8" w:rsidRDefault="00713319" w:rsidP="00713319">
      <w:pPr>
        <w:spacing w:line="240" w:lineRule="auto"/>
        <w:ind w:right="-1418"/>
        <w:rPr>
          <w:rFonts w:cs="Arial"/>
          <w:szCs w:val="22"/>
        </w:rPr>
      </w:pPr>
      <w:r w:rsidRPr="00B830E8">
        <w:rPr>
          <w:rFonts w:cs="Arial"/>
          <w:szCs w:val="22"/>
        </w:rPr>
        <w:t>Gerda Kneifel</w:t>
      </w:r>
    </w:p>
    <w:p w:rsidR="00713319" w:rsidRPr="00B830E8" w:rsidRDefault="00713319" w:rsidP="00713319">
      <w:pPr>
        <w:spacing w:line="240" w:lineRule="auto"/>
        <w:ind w:right="-1418"/>
        <w:rPr>
          <w:rFonts w:cs="Arial"/>
          <w:szCs w:val="22"/>
        </w:rPr>
      </w:pPr>
      <w:r w:rsidRPr="00B830E8">
        <w:rPr>
          <w:rFonts w:cs="Arial"/>
          <w:szCs w:val="22"/>
        </w:rPr>
        <w:t>Press and Public Relations</w:t>
      </w:r>
    </w:p>
    <w:p w:rsidR="00713319" w:rsidRPr="00B830E8" w:rsidRDefault="00713319" w:rsidP="00713319">
      <w:pPr>
        <w:spacing w:line="240" w:lineRule="auto"/>
        <w:ind w:right="-1418"/>
        <w:rPr>
          <w:rFonts w:cs="Arial"/>
          <w:szCs w:val="22"/>
        </w:rPr>
      </w:pPr>
      <w:proofErr w:type="spellStart"/>
      <w:r w:rsidRPr="00B830E8">
        <w:rPr>
          <w:rFonts w:cs="Arial"/>
          <w:szCs w:val="22"/>
        </w:rPr>
        <w:t>Corneliusstraße</w:t>
      </w:r>
      <w:proofErr w:type="spellEnd"/>
      <w:r w:rsidRPr="00B830E8">
        <w:rPr>
          <w:rFonts w:cs="Arial"/>
          <w:szCs w:val="22"/>
        </w:rPr>
        <w:t xml:space="preserve"> 4</w:t>
      </w:r>
    </w:p>
    <w:p w:rsidR="00713319" w:rsidRPr="00B830E8" w:rsidRDefault="00713319" w:rsidP="00713319">
      <w:pPr>
        <w:spacing w:line="240" w:lineRule="auto"/>
        <w:ind w:right="-1418"/>
        <w:rPr>
          <w:rFonts w:cs="Arial"/>
          <w:szCs w:val="22"/>
        </w:rPr>
      </w:pPr>
      <w:r w:rsidRPr="00B830E8">
        <w:rPr>
          <w:rFonts w:cs="Arial"/>
          <w:szCs w:val="22"/>
        </w:rPr>
        <w:t>60325 Frankfurt am Main</w:t>
      </w:r>
      <w:r w:rsidRPr="00B830E8">
        <w:rPr>
          <w:rFonts w:cs="Arial"/>
          <w:szCs w:val="22"/>
        </w:rPr>
        <w:br/>
        <w:t>Germany</w:t>
      </w:r>
    </w:p>
    <w:p w:rsidR="00713319" w:rsidRPr="00B830E8" w:rsidRDefault="00713319" w:rsidP="00713319">
      <w:pPr>
        <w:spacing w:line="240" w:lineRule="auto"/>
        <w:ind w:right="-1418"/>
        <w:rPr>
          <w:rFonts w:cs="Arial"/>
          <w:szCs w:val="22"/>
        </w:rPr>
      </w:pPr>
      <w:r w:rsidRPr="00B830E8">
        <w:rPr>
          <w:rFonts w:cs="Arial"/>
          <w:szCs w:val="22"/>
        </w:rPr>
        <w:t>Phone +49 69 756081 32</w:t>
      </w:r>
    </w:p>
    <w:p w:rsidR="00713319" w:rsidRPr="00B830E8" w:rsidRDefault="00AB459A" w:rsidP="00713319">
      <w:pPr>
        <w:spacing w:line="240" w:lineRule="auto"/>
        <w:rPr>
          <w:rFonts w:cs="Arial"/>
          <w:szCs w:val="22"/>
          <w:u w:val="single"/>
        </w:rPr>
      </w:pPr>
      <w:hyperlink r:id="rId9" w:history="1">
        <w:r w:rsidR="00713319" w:rsidRPr="00B830E8">
          <w:rPr>
            <w:rStyle w:val="Hyperlink"/>
            <w:rFonts w:cs="Arial"/>
            <w:szCs w:val="22"/>
          </w:rPr>
          <w:t>g.kneifel@vdw.de</w:t>
        </w:r>
      </w:hyperlink>
      <w:r w:rsidR="00713319" w:rsidRPr="00B830E8">
        <w:rPr>
          <w:rFonts w:cs="Arial"/>
          <w:szCs w:val="22"/>
          <w:u w:val="single"/>
        </w:rPr>
        <w:br/>
      </w:r>
      <w:hyperlink r:id="rId10" w:history="1">
        <w:r w:rsidR="00713319" w:rsidRPr="00B830E8">
          <w:rPr>
            <w:rFonts w:cs="Arial"/>
            <w:szCs w:val="22"/>
            <w:u w:val="single"/>
          </w:rPr>
          <w:t>www.vdw.de</w:t>
        </w:r>
      </w:hyperlink>
    </w:p>
    <w:p w:rsidR="00713319" w:rsidRPr="00B830E8" w:rsidRDefault="00713319" w:rsidP="00713319">
      <w:pPr>
        <w:spacing w:line="240" w:lineRule="auto"/>
        <w:rPr>
          <w:rFonts w:cs="Arial"/>
          <w:szCs w:val="22"/>
        </w:rPr>
      </w:pPr>
    </w:p>
    <w:p w:rsidR="00713319" w:rsidRPr="00B830E8" w:rsidRDefault="00713319" w:rsidP="00713319">
      <w:pPr>
        <w:spacing w:line="240" w:lineRule="auto"/>
        <w:rPr>
          <w:rFonts w:cs="Arial"/>
          <w:szCs w:val="22"/>
        </w:rPr>
      </w:pPr>
      <w:r w:rsidRPr="00B830E8">
        <w:rPr>
          <w:rFonts w:cs="Arial"/>
          <w:szCs w:val="22"/>
        </w:rPr>
        <w:t>Fraunhofer Institute for Laser Technology ILT</w:t>
      </w:r>
    </w:p>
    <w:p w:rsidR="00713319" w:rsidRPr="00B830E8" w:rsidRDefault="00713319" w:rsidP="00713319">
      <w:pPr>
        <w:spacing w:line="240" w:lineRule="auto"/>
        <w:rPr>
          <w:rFonts w:cs="Arial"/>
          <w:szCs w:val="22"/>
        </w:rPr>
      </w:pPr>
      <w:r w:rsidRPr="00B830E8">
        <w:rPr>
          <w:rFonts w:cs="Arial"/>
          <w:szCs w:val="22"/>
        </w:rPr>
        <w:t xml:space="preserve">Petra </w:t>
      </w:r>
      <w:proofErr w:type="spellStart"/>
      <w:r w:rsidRPr="00B830E8">
        <w:rPr>
          <w:rFonts w:cs="Arial"/>
          <w:szCs w:val="22"/>
        </w:rPr>
        <w:t>Nolis</w:t>
      </w:r>
      <w:proofErr w:type="spellEnd"/>
      <w:r w:rsidRPr="00B830E8">
        <w:rPr>
          <w:rFonts w:cs="Arial"/>
          <w:szCs w:val="22"/>
        </w:rPr>
        <w:t>, Leader Communications Group</w:t>
      </w:r>
    </w:p>
    <w:p w:rsidR="00713319" w:rsidRPr="00F7200C" w:rsidRDefault="00713319" w:rsidP="00713319">
      <w:pPr>
        <w:spacing w:line="240" w:lineRule="auto"/>
        <w:rPr>
          <w:rFonts w:cs="Arial"/>
          <w:szCs w:val="22"/>
          <w:lang w:val="de-DE"/>
        </w:rPr>
      </w:pPr>
      <w:r w:rsidRPr="00F7200C">
        <w:rPr>
          <w:rFonts w:cs="Arial"/>
          <w:szCs w:val="22"/>
          <w:lang w:val="de-DE"/>
        </w:rPr>
        <w:t>Steinbachstr. 15</w:t>
      </w:r>
      <w:r w:rsidRPr="00F7200C">
        <w:rPr>
          <w:rFonts w:cs="Arial"/>
          <w:szCs w:val="22"/>
          <w:lang w:val="de-DE"/>
        </w:rPr>
        <w:br/>
        <w:t>52074 Aachen</w:t>
      </w:r>
    </w:p>
    <w:p w:rsidR="00713319" w:rsidRPr="00F7200C" w:rsidRDefault="00713319" w:rsidP="00713319">
      <w:pPr>
        <w:spacing w:line="240" w:lineRule="auto"/>
        <w:rPr>
          <w:rFonts w:cs="Arial"/>
          <w:szCs w:val="22"/>
          <w:lang w:val="de-DE"/>
        </w:rPr>
      </w:pPr>
      <w:r w:rsidRPr="00F7200C">
        <w:rPr>
          <w:rFonts w:cs="Arial"/>
          <w:szCs w:val="22"/>
          <w:lang w:val="de-DE"/>
        </w:rPr>
        <w:t>Germany</w:t>
      </w:r>
    </w:p>
    <w:p w:rsidR="00713319" w:rsidRPr="00F7200C" w:rsidRDefault="00713319" w:rsidP="00713319">
      <w:pPr>
        <w:spacing w:line="240" w:lineRule="auto"/>
        <w:rPr>
          <w:rFonts w:cs="Arial"/>
          <w:szCs w:val="22"/>
          <w:lang w:val="de-DE"/>
        </w:rPr>
      </w:pPr>
      <w:r w:rsidRPr="00F7200C">
        <w:rPr>
          <w:rFonts w:cs="Arial"/>
          <w:szCs w:val="22"/>
          <w:lang w:val="de-DE"/>
        </w:rPr>
        <w:t>Phone +49 241 8906 662</w:t>
      </w:r>
      <w:r w:rsidRPr="00F7200C">
        <w:rPr>
          <w:rFonts w:cs="Arial"/>
          <w:szCs w:val="22"/>
          <w:lang w:val="de-DE"/>
        </w:rPr>
        <w:br/>
      </w:r>
      <w:hyperlink r:id="rId11" w:history="1">
        <w:r w:rsidRPr="00F7200C">
          <w:rPr>
            <w:rStyle w:val="Hyperlink"/>
            <w:rFonts w:cs="Arial"/>
            <w:szCs w:val="22"/>
            <w:lang w:val="de-DE"/>
          </w:rPr>
          <w:t>petra.nolis@ilt.fraunhofer.de</w:t>
        </w:r>
      </w:hyperlink>
      <w:r w:rsidRPr="00F7200C">
        <w:rPr>
          <w:rFonts w:cs="Arial"/>
          <w:szCs w:val="22"/>
          <w:lang w:val="de-DE"/>
        </w:rPr>
        <w:t xml:space="preserve"> </w:t>
      </w:r>
      <w:r w:rsidRPr="00F7200C">
        <w:rPr>
          <w:rFonts w:cs="Arial"/>
          <w:szCs w:val="22"/>
          <w:lang w:val="de-DE"/>
        </w:rPr>
        <w:br/>
      </w:r>
      <w:hyperlink r:id="rId12" w:history="1">
        <w:r w:rsidRPr="00F7200C">
          <w:rPr>
            <w:rStyle w:val="Hyperlink"/>
            <w:rFonts w:cs="Arial"/>
            <w:szCs w:val="22"/>
            <w:lang w:val="de-DE"/>
          </w:rPr>
          <w:t>www.ilt.fraunhofer.de</w:t>
        </w:r>
      </w:hyperlink>
    </w:p>
    <w:p w:rsidR="00713319" w:rsidRPr="00F7200C" w:rsidRDefault="00713319" w:rsidP="00713319">
      <w:pPr>
        <w:spacing w:line="240" w:lineRule="auto"/>
        <w:rPr>
          <w:rFonts w:cs="Arial"/>
          <w:szCs w:val="22"/>
          <w:u w:val="single"/>
          <w:lang w:val="de-DE"/>
        </w:rPr>
      </w:pPr>
    </w:p>
    <w:p w:rsidR="00713319" w:rsidRPr="00B830E8" w:rsidRDefault="00713319" w:rsidP="00713319">
      <w:pPr>
        <w:spacing w:line="240" w:lineRule="auto"/>
        <w:rPr>
          <w:rFonts w:cs="Arial"/>
          <w:szCs w:val="22"/>
        </w:rPr>
      </w:pPr>
      <w:r w:rsidRPr="00B830E8">
        <w:rPr>
          <w:rFonts w:cs="Arial"/>
          <w:szCs w:val="22"/>
        </w:rPr>
        <w:t>Press Agency Dipl.-</w:t>
      </w:r>
      <w:proofErr w:type="spellStart"/>
      <w:r w:rsidRPr="00B830E8">
        <w:rPr>
          <w:rFonts w:cs="Arial"/>
          <w:szCs w:val="22"/>
        </w:rPr>
        <w:t>Ing</w:t>
      </w:r>
      <w:proofErr w:type="spellEnd"/>
      <w:r w:rsidRPr="00B830E8">
        <w:rPr>
          <w:rFonts w:cs="Arial"/>
          <w:szCs w:val="22"/>
        </w:rPr>
        <w:t>. Nikolaus Fecht</w:t>
      </w:r>
    </w:p>
    <w:p w:rsidR="00713319" w:rsidRPr="00F7200C" w:rsidRDefault="00713319" w:rsidP="00713319">
      <w:pPr>
        <w:spacing w:line="240" w:lineRule="auto"/>
        <w:rPr>
          <w:rFonts w:cs="Arial"/>
          <w:szCs w:val="22"/>
          <w:lang w:val="de-DE"/>
        </w:rPr>
      </w:pPr>
      <w:r w:rsidRPr="00F7200C">
        <w:rPr>
          <w:rFonts w:cs="Arial"/>
          <w:szCs w:val="22"/>
          <w:lang w:val="de-DE"/>
        </w:rPr>
        <w:t>Technik-Texte à la carte - wenn Ihnen die Worte fehlen</w:t>
      </w:r>
    </w:p>
    <w:p w:rsidR="00713319" w:rsidRPr="00F7200C" w:rsidRDefault="00713319" w:rsidP="00713319">
      <w:pPr>
        <w:spacing w:line="240" w:lineRule="auto"/>
        <w:rPr>
          <w:rFonts w:cs="Arial"/>
          <w:szCs w:val="22"/>
          <w:lang w:val="de-DE"/>
        </w:rPr>
      </w:pPr>
      <w:r w:rsidRPr="00F7200C">
        <w:rPr>
          <w:rFonts w:cs="Arial"/>
          <w:szCs w:val="22"/>
          <w:lang w:val="de-DE"/>
        </w:rPr>
        <w:t>Husemannstraße 29</w:t>
      </w:r>
      <w:r w:rsidRPr="00F7200C">
        <w:rPr>
          <w:rFonts w:cs="Arial"/>
          <w:szCs w:val="22"/>
          <w:lang w:val="de-DE"/>
        </w:rPr>
        <w:br/>
        <w:t>45879 Gelsenkirchen</w:t>
      </w:r>
    </w:p>
    <w:p w:rsidR="00713319" w:rsidRPr="00F7200C" w:rsidRDefault="00713319" w:rsidP="00713319">
      <w:pPr>
        <w:spacing w:line="240" w:lineRule="auto"/>
        <w:rPr>
          <w:rFonts w:cs="Arial"/>
          <w:szCs w:val="22"/>
          <w:lang w:val="de-DE"/>
        </w:rPr>
      </w:pPr>
      <w:r w:rsidRPr="00F7200C">
        <w:rPr>
          <w:rFonts w:cs="Arial"/>
          <w:szCs w:val="22"/>
          <w:lang w:val="de-DE"/>
        </w:rPr>
        <w:t>Germany</w:t>
      </w:r>
    </w:p>
    <w:p w:rsidR="00862F41" w:rsidRPr="00F7200C" w:rsidRDefault="00713319" w:rsidP="00713319">
      <w:pPr>
        <w:spacing w:line="240" w:lineRule="auto"/>
        <w:rPr>
          <w:rStyle w:val="Hyperlink"/>
          <w:rFonts w:cs="Arial"/>
          <w:szCs w:val="22"/>
          <w:lang w:val="de-DE"/>
        </w:rPr>
      </w:pPr>
      <w:r w:rsidRPr="00F7200C">
        <w:rPr>
          <w:rFonts w:cs="Arial"/>
          <w:szCs w:val="22"/>
          <w:lang w:val="de-DE"/>
        </w:rPr>
        <w:t>Phone +49 209 26575</w:t>
      </w:r>
      <w:r w:rsidRPr="00F7200C">
        <w:rPr>
          <w:rFonts w:cs="Arial"/>
          <w:szCs w:val="22"/>
          <w:lang w:val="de-DE"/>
        </w:rPr>
        <w:br/>
      </w:r>
      <w:hyperlink r:id="rId13" w:history="1">
        <w:r w:rsidRPr="00F7200C">
          <w:rPr>
            <w:rStyle w:val="Hyperlink"/>
            <w:rFonts w:cs="Arial"/>
            <w:szCs w:val="22"/>
            <w:lang w:val="de-DE"/>
          </w:rPr>
          <w:t>fecht@erzfreunde.de</w:t>
        </w:r>
      </w:hyperlink>
      <w:r w:rsidRPr="00F7200C">
        <w:rPr>
          <w:rFonts w:cs="Arial"/>
          <w:szCs w:val="22"/>
          <w:lang w:val="de-DE"/>
        </w:rPr>
        <w:br/>
      </w:r>
      <w:hyperlink r:id="rId14" w:history="1">
        <w:r w:rsidRPr="00F7200C">
          <w:rPr>
            <w:rStyle w:val="Hyperlink"/>
            <w:rFonts w:cs="Arial"/>
            <w:szCs w:val="22"/>
            <w:lang w:val="de-DE"/>
          </w:rPr>
          <w:t>www.torial.com/nikolaus.fecht</w:t>
        </w:r>
      </w:hyperlink>
    </w:p>
    <w:p w:rsidR="00BF6875" w:rsidRPr="00F7200C" w:rsidRDefault="00BF6875" w:rsidP="00713319">
      <w:pPr>
        <w:spacing w:line="240" w:lineRule="auto"/>
        <w:rPr>
          <w:rStyle w:val="Hyperlink"/>
          <w:rFonts w:cs="Arial"/>
          <w:szCs w:val="22"/>
          <w:lang w:val="de-DE"/>
        </w:rPr>
      </w:pPr>
    </w:p>
    <w:p w:rsidR="00BF6875" w:rsidRPr="00F7200C" w:rsidRDefault="00BF6875" w:rsidP="00713319">
      <w:pPr>
        <w:spacing w:line="240" w:lineRule="auto"/>
        <w:rPr>
          <w:rStyle w:val="Hyperlink"/>
          <w:rFonts w:cs="Arial"/>
          <w:szCs w:val="22"/>
          <w:lang w:val="de-DE"/>
        </w:rPr>
      </w:pPr>
    </w:p>
    <w:p w:rsidR="00BF6875" w:rsidRPr="00F7200C" w:rsidRDefault="00BF6875" w:rsidP="00713319">
      <w:pPr>
        <w:spacing w:line="240" w:lineRule="auto"/>
        <w:rPr>
          <w:rStyle w:val="Hyperlink"/>
          <w:rFonts w:cs="Arial"/>
          <w:szCs w:val="22"/>
          <w:lang w:val="de-DE"/>
        </w:rPr>
      </w:pPr>
    </w:p>
    <w:p w:rsidR="00BF6875" w:rsidRPr="00F7200C" w:rsidRDefault="00BF6875" w:rsidP="00713319">
      <w:pPr>
        <w:spacing w:line="240" w:lineRule="auto"/>
        <w:rPr>
          <w:rFonts w:cs="Arial"/>
          <w:vanish/>
          <w:szCs w:val="22"/>
          <w:lang w:val="de-DE"/>
        </w:rPr>
      </w:pPr>
    </w:p>
    <w:p w:rsidR="00862F41" w:rsidRPr="00F7200C" w:rsidRDefault="00862F41" w:rsidP="00862F41">
      <w:pPr>
        <w:spacing w:line="240" w:lineRule="auto"/>
        <w:rPr>
          <w:rFonts w:cs="Arial"/>
          <w:vanish/>
          <w:szCs w:val="22"/>
          <w:highlight w:val="yellow"/>
          <w:lang w:val="de-DE"/>
        </w:rPr>
      </w:pPr>
    </w:p>
    <w:p w:rsidR="00862F41" w:rsidRPr="00F7200C" w:rsidRDefault="00862F41" w:rsidP="00862F41">
      <w:pPr>
        <w:spacing w:line="240" w:lineRule="auto"/>
        <w:rPr>
          <w:rFonts w:cs="Arial"/>
          <w:vanish/>
          <w:sz w:val="20"/>
          <w:szCs w:val="16"/>
          <w:highlight w:val="yellow"/>
          <w:lang w:val="de-DE"/>
        </w:rPr>
      </w:pPr>
    </w:p>
    <w:p w:rsidR="00862F41" w:rsidRPr="00F7200C" w:rsidRDefault="00862F41" w:rsidP="00862F41">
      <w:pPr>
        <w:spacing w:line="240" w:lineRule="auto"/>
        <w:rPr>
          <w:rFonts w:cs="Arial"/>
          <w:vanish/>
          <w:sz w:val="20"/>
          <w:szCs w:val="16"/>
          <w:highlight w:val="yellow"/>
          <w:lang w:val="de-DE"/>
        </w:rPr>
      </w:pPr>
    </w:p>
    <w:p w:rsidR="00713319" w:rsidRPr="00F7200C" w:rsidRDefault="00713319" w:rsidP="00862F41">
      <w:pPr>
        <w:spacing w:line="240" w:lineRule="auto"/>
        <w:rPr>
          <w:rFonts w:cs="Arial"/>
          <w:vanish/>
          <w:sz w:val="20"/>
          <w:szCs w:val="16"/>
          <w:highlight w:val="yellow"/>
          <w:lang w:val="de-DE"/>
        </w:rPr>
      </w:pPr>
    </w:p>
    <w:p w:rsidR="00713319" w:rsidRPr="00F7200C" w:rsidRDefault="00713319" w:rsidP="00862F41">
      <w:pPr>
        <w:spacing w:line="240" w:lineRule="auto"/>
        <w:rPr>
          <w:rFonts w:cs="Arial"/>
          <w:vanish/>
          <w:sz w:val="20"/>
          <w:szCs w:val="16"/>
          <w:highlight w:val="yellow"/>
          <w:lang w:val="de-DE"/>
        </w:rPr>
      </w:pPr>
    </w:p>
    <w:p w:rsidR="00713319" w:rsidRPr="00B830E8" w:rsidRDefault="00713319" w:rsidP="00713319">
      <w:pPr>
        <w:tabs>
          <w:tab w:val="left" w:pos="5670"/>
          <w:tab w:val="left" w:pos="7088"/>
        </w:tabs>
        <w:ind w:right="1700"/>
        <w:rPr>
          <w:b/>
          <w:bCs/>
          <w:sz w:val="16"/>
          <w:szCs w:val="16"/>
        </w:rPr>
      </w:pPr>
      <w:r w:rsidRPr="00B830E8">
        <w:rPr>
          <w:b/>
          <w:bCs/>
          <w:sz w:val="16"/>
          <w:szCs w:val="16"/>
        </w:rPr>
        <w:t>EMO Hannover 2019 – the world’s premier trade fair for the metalworking sector</w:t>
      </w:r>
    </w:p>
    <w:p w:rsidR="00713319" w:rsidRPr="00B830E8" w:rsidRDefault="00713319" w:rsidP="00713319">
      <w:pPr>
        <w:tabs>
          <w:tab w:val="left" w:pos="5670"/>
          <w:tab w:val="left" w:pos="7088"/>
          <w:tab w:val="left" w:pos="7654"/>
        </w:tabs>
        <w:spacing w:line="240" w:lineRule="auto"/>
        <w:ind w:right="1700"/>
        <w:rPr>
          <w:sz w:val="16"/>
          <w:szCs w:val="16"/>
        </w:rPr>
      </w:pPr>
      <w:r w:rsidRPr="00B830E8">
        <w:rPr>
          <w:sz w:val="16"/>
          <w:szCs w:val="16"/>
        </w:rPr>
        <w:t>From 16 to 21 September 2019, international manufacturers of production technology will be spotlighting smart engineering at the EMO Hannover 2019. Under the motto of “Smart technologies driving tomorrow’s production</w:t>
      </w:r>
      <w:r w:rsidR="00A8503C">
        <w:rPr>
          <w:sz w:val="16"/>
          <w:szCs w:val="16"/>
        </w:rPr>
        <w:t>!</w:t>
      </w:r>
      <w:r w:rsidRPr="00B830E8">
        <w:rPr>
          <w:sz w:val="16"/>
          <w:szCs w:val="16"/>
        </w:rPr>
        <w:t>”,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w:t>
      </w:r>
      <w:r w:rsidR="00A8503C">
        <w:rPr>
          <w:sz w:val="16"/>
          <w:szCs w:val="16"/>
        </w:rPr>
        <w:t>achine Tool Industries Cecimo</w:t>
      </w:r>
      <w:r w:rsidRPr="00B830E8">
        <w:rPr>
          <w:sz w:val="16"/>
          <w:szCs w:val="16"/>
        </w:rPr>
        <w:t>.</w:t>
      </w:r>
    </w:p>
    <w:p w:rsidR="00713319" w:rsidRPr="00B830E8" w:rsidRDefault="00713319" w:rsidP="00713319">
      <w:pPr>
        <w:tabs>
          <w:tab w:val="left" w:pos="5670"/>
          <w:tab w:val="left" w:pos="7088"/>
          <w:tab w:val="left" w:pos="7654"/>
        </w:tabs>
        <w:spacing w:line="240" w:lineRule="auto"/>
        <w:ind w:right="1700"/>
        <w:rPr>
          <w:sz w:val="16"/>
          <w:szCs w:val="16"/>
        </w:rPr>
      </w:pPr>
    </w:p>
    <w:p w:rsidR="00BF6875" w:rsidRDefault="00BF6875" w:rsidP="00713319">
      <w:pPr>
        <w:tabs>
          <w:tab w:val="left" w:pos="5670"/>
          <w:tab w:val="left" w:pos="7088"/>
          <w:tab w:val="left" w:pos="7654"/>
        </w:tabs>
        <w:spacing w:line="240" w:lineRule="auto"/>
        <w:ind w:right="1700"/>
        <w:rPr>
          <w:sz w:val="16"/>
          <w:szCs w:val="16"/>
        </w:rPr>
      </w:pPr>
    </w:p>
    <w:p w:rsidR="00862F41" w:rsidRDefault="00713319" w:rsidP="00713319">
      <w:pPr>
        <w:tabs>
          <w:tab w:val="left" w:pos="5670"/>
          <w:tab w:val="left" w:pos="7088"/>
          <w:tab w:val="left" w:pos="7654"/>
        </w:tabs>
        <w:spacing w:line="240" w:lineRule="auto"/>
        <w:ind w:right="1700"/>
        <w:rPr>
          <w:sz w:val="16"/>
          <w:szCs w:val="16"/>
        </w:rPr>
      </w:pPr>
      <w:r w:rsidRPr="00B830E8">
        <w:rPr>
          <w:sz w:val="16"/>
          <w:szCs w:val="16"/>
        </w:rPr>
        <w:t xml:space="preserve">You will find texts and images relating to the EMO Hannover on the internet at: </w:t>
      </w:r>
      <w:hyperlink r:id="rId15" w:history="1">
        <w:r w:rsidRPr="00B830E8">
          <w:rPr>
            <w:rStyle w:val="Hyperlink"/>
            <w:sz w:val="16"/>
            <w:szCs w:val="16"/>
            <w:lang w:eastAsia="en-US"/>
          </w:rPr>
          <w:t>www.emo-hannover.de/bilddatenbank</w:t>
        </w:r>
      </w:hyperlink>
      <w:r w:rsidRPr="00B830E8">
        <w:rPr>
          <w:sz w:val="16"/>
          <w:szCs w:val="16"/>
        </w:rPr>
        <w:t>. You can also follow the EMO Hannover using our social media channels</w:t>
      </w:r>
    </w:p>
    <w:p w:rsidR="00BF6875" w:rsidRDefault="00BF6875" w:rsidP="00713319">
      <w:pPr>
        <w:tabs>
          <w:tab w:val="left" w:pos="5670"/>
          <w:tab w:val="left" w:pos="7088"/>
          <w:tab w:val="left" w:pos="7654"/>
        </w:tabs>
        <w:spacing w:line="240" w:lineRule="auto"/>
        <w:ind w:right="1700"/>
        <w:rPr>
          <w:sz w:val="16"/>
          <w:szCs w:val="16"/>
        </w:rPr>
      </w:pPr>
    </w:p>
    <w:p w:rsidR="00BF6875" w:rsidRDefault="00BF6875" w:rsidP="00713319">
      <w:pPr>
        <w:tabs>
          <w:tab w:val="left" w:pos="5670"/>
          <w:tab w:val="left" w:pos="7088"/>
          <w:tab w:val="left" w:pos="7654"/>
        </w:tabs>
        <w:spacing w:line="240" w:lineRule="auto"/>
        <w:ind w:right="1700"/>
        <w:rPr>
          <w:sz w:val="16"/>
          <w:szCs w:val="16"/>
        </w:rPr>
      </w:pPr>
    </w:p>
    <w:p w:rsidR="00BF6875" w:rsidRDefault="00BF6875" w:rsidP="00713319">
      <w:pPr>
        <w:tabs>
          <w:tab w:val="left" w:pos="5670"/>
          <w:tab w:val="left" w:pos="7088"/>
          <w:tab w:val="left" w:pos="7654"/>
        </w:tabs>
        <w:spacing w:line="240" w:lineRule="auto"/>
        <w:ind w:right="1700"/>
        <w:rPr>
          <w:sz w:val="16"/>
          <w:szCs w:val="16"/>
        </w:rPr>
      </w:pPr>
    </w:p>
    <w:p w:rsidR="00BF6875" w:rsidRDefault="00BF6875" w:rsidP="00713319">
      <w:pPr>
        <w:tabs>
          <w:tab w:val="left" w:pos="5670"/>
          <w:tab w:val="left" w:pos="7088"/>
          <w:tab w:val="left" w:pos="7654"/>
        </w:tabs>
        <w:spacing w:line="240" w:lineRule="auto"/>
        <w:ind w:right="1700"/>
        <w:rPr>
          <w:sz w:val="16"/>
          <w:szCs w:val="16"/>
        </w:rPr>
      </w:pPr>
    </w:p>
    <w:p w:rsidR="00BF6875" w:rsidRPr="00B830E8" w:rsidRDefault="00BF6875" w:rsidP="00713319">
      <w:pPr>
        <w:tabs>
          <w:tab w:val="left" w:pos="5670"/>
          <w:tab w:val="left" w:pos="7088"/>
          <w:tab w:val="left" w:pos="7654"/>
        </w:tabs>
        <w:spacing w:line="240" w:lineRule="auto"/>
        <w:ind w:right="1700"/>
        <w:rPr>
          <w:vanish/>
          <w:sz w:val="16"/>
          <w:szCs w:val="16"/>
        </w:rPr>
      </w:pPr>
    </w:p>
    <w:p w:rsidR="00862F41" w:rsidRPr="00B830E8" w:rsidRDefault="00862F41" w:rsidP="00862F41">
      <w:pPr>
        <w:tabs>
          <w:tab w:val="left" w:pos="5670"/>
          <w:tab w:val="left" w:pos="7088"/>
          <w:tab w:val="left" w:pos="7654"/>
        </w:tabs>
        <w:spacing w:line="240" w:lineRule="auto"/>
        <w:ind w:right="0"/>
        <w:rPr>
          <w:vanish/>
          <w:sz w:val="16"/>
          <w:szCs w:val="16"/>
          <w:highlight w:val="yellow"/>
        </w:rPr>
      </w:pPr>
    </w:p>
    <w:p w:rsidR="00862F41" w:rsidRPr="00B830E8" w:rsidRDefault="00862F41" w:rsidP="00862F41">
      <w:pPr>
        <w:tabs>
          <w:tab w:val="left" w:pos="5670"/>
        </w:tabs>
        <w:autoSpaceDE w:val="0"/>
        <w:autoSpaceDN w:val="0"/>
        <w:adjustRightInd w:val="0"/>
        <w:spacing w:line="240" w:lineRule="auto"/>
        <w:ind w:right="-1418"/>
        <w:rPr>
          <w:rFonts w:cs="Arial"/>
          <w:vanish/>
          <w:color w:val="0070C0"/>
          <w:sz w:val="20"/>
          <w:szCs w:val="16"/>
          <w:highlight w:val="yellow"/>
          <w:lang w:eastAsia="zh-CN"/>
        </w:rPr>
      </w:pPr>
    </w:p>
    <w:p w:rsidR="00862F41" w:rsidRPr="00B830E8" w:rsidRDefault="00862F41" w:rsidP="00862F41">
      <w:pPr>
        <w:rPr>
          <w:b/>
          <w:vanish/>
          <w:szCs w:val="22"/>
          <w:highlight w:val="yellow"/>
        </w:rPr>
      </w:pPr>
    </w:p>
    <w:p w:rsidR="00713319" w:rsidRPr="00B830E8" w:rsidRDefault="00713319" w:rsidP="00713319">
      <w:pPr>
        <w:autoSpaceDE w:val="0"/>
        <w:autoSpaceDN w:val="0"/>
        <w:adjustRightInd w:val="0"/>
        <w:spacing w:line="240" w:lineRule="auto"/>
        <w:rPr>
          <w:rStyle w:val="Hyperlink"/>
          <w:color w:val="4F81BD" w:themeColor="accent1"/>
          <w:sz w:val="16"/>
          <w:szCs w:val="16"/>
        </w:rPr>
      </w:pPr>
      <w:r w:rsidRPr="00B830E8">
        <w:rPr>
          <w:rFonts w:ascii="Tms Rmn" w:hAnsi="Tms Rmn" w:cs="Tms Rmn"/>
          <w:noProof/>
          <w:color w:val="000000"/>
          <w:lang w:eastAsia="zh-CN" w:bidi="th-TH"/>
        </w:rPr>
        <w:drawing>
          <wp:inline distT="0" distB="0" distL="0" distR="0">
            <wp:extent cx="866775" cy="171450"/>
            <wp:effectExtent l="0" t="0" r="9525" b="0"/>
            <wp:docPr id="2" name="Grafik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B830E8">
        <w:rPr>
          <w:color w:val="000000"/>
        </w:rPr>
        <w:t xml:space="preserve"> </w:t>
      </w:r>
      <w:hyperlink r:id="rId18" w:history="1">
        <w:r w:rsidRPr="00B830E8">
          <w:rPr>
            <w:rStyle w:val="Hyperlink"/>
            <w:color w:val="4F81BD" w:themeColor="accent1"/>
            <w:sz w:val="16"/>
            <w:szCs w:val="16"/>
          </w:rPr>
          <w:t>http://twitter.com/EMO_HANNOVER</w:t>
        </w:r>
      </w:hyperlink>
    </w:p>
    <w:p w:rsidR="00713319" w:rsidRPr="00B830E8" w:rsidRDefault="00713319" w:rsidP="00713319">
      <w:pPr>
        <w:autoSpaceDE w:val="0"/>
        <w:autoSpaceDN w:val="0"/>
        <w:adjustRightInd w:val="0"/>
        <w:spacing w:line="240" w:lineRule="auto"/>
      </w:pPr>
    </w:p>
    <w:p w:rsidR="00713319" w:rsidRPr="00B830E8" w:rsidRDefault="00713319" w:rsidP="00713319">
      <w:pPr>
        <w:autoSpaceDE w:val="0"/>
        <w:autoSpaceDN w:val="0"/>
        <w:adjustRightInd w:val="0"/>
        <w:spacing w:line="240" w:lineRule="auto"/>
        <w:rPr>
          <w:rFonts w:cs="Arial"/>
          <w:color w:val="4F81BD" w:themeColor="accent1"/>
          <w:sz w:val="16"/>
          <w:szCs w:val="16"/>
          <w:u w:val="single"/>
          <w:lang w:eastAsia="zh-CN"/>
        </w:rPr>
      </w:pPr>
      <w:r w:rsidRPr="00B830E8">
        <w:rPr>
          <w:rFonts w:ascii="Century Gothic" w:hAnsi="Century Gothic" w:cs="Arial"/>
          <w:i/>
          <w:noProof/>
          <w:color w:val="0070C0"/>
          <w:sz w:val="16"/>
          <w:szCs w:val="16"/>
          <w:lang w:eastAsia="zh-CN" w:bidi="th-TH"/>
        </w:rPr>
        <w:drawing>
          <wp:inline distT="0" distB="0" distL="0" distR="0">
            <wp:extent cx="276225" cy="276225"/>
            <wp:effectExtent l="0" t="0" r="9525" b="9525"/>
            <wp:docPr id="7"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830E8">
        <w:rPr>
          <w:rFonts w:cs="Arial"/>
          <w:i/>
          <w:color w:val="0070C0"/>
          <w:sz w:val="16"/>
          <w:szCs w:val="16"/>
          <w:lang w:eastAsia="zh-CN"/>
        </w:rPr>
        <w:tab/>
      </w:r>
      <w:r w:rsidRPr="00B830E8">
        <w:rPr>
          <w:rFonts w:cs="Arial"/>
          <w:i/>
          <w:color w:val="0070C0"/>
          <w:sz w:val="16"/>
          <w:szCs w:val="16"/>
          <w:lang w:eastAsia="zh-CN"/>
        </w:rPr>
        <w:tab/>
        <w:t xml:space="preserve"> </w:t>
      </w:r>
      <w:hyperlink r:id="rId20" w:history="1">
        <w:r w:rsidRPr="00B830E8">
          <w:rPr>
            <w:rStyle w:val="Hyperlink"/>
            <w:rFonts w:cs="Arial"/>
            <w:color w:val="4F81BD" w:themeColor="accent1"/>
            <w:sz w:val="16"/>
            <w:szCs w:val="16"/>
            <w:lang w:eastAsia="zh-CN"/>
          </w:rPr>
          <w:t>https://de.industryarena.com/emo-hannover</w:t>
        </w:r>
      </w:hyperlink>
      <w:r w:rsidRPr="00B830E8">
        <w:rPr>
          <w:rFonts w:cs="Arial"/>
          <w:color w:val="4F81BD" w:themeColor="accent1"/>
          <w:sz w:val="16"/>
          <w:szCs w:val="16"/>
          <w:u w:val="single"/>
          <w:lang w:eastAsia="zh-CN"/>
        </w:rPr>
        <w:t xml:space="preserve">  </w:t>
      </w:r>
    </w:p>
    <w:p w:rsidR="00713319" w:rsidRPr="00B830E8" w:rsidRDefault="00713319" w:rsidP="00713319">
      <w:pPr>
        <w:autoSpaceDE w:val="0"/>
        <w:autoSpaceDN w:val="0"/>
        <w:adjustRightInd w:val="0"/>
        <w:spacing w:line="240" w:lineRule="auto"/>
        <w:rPr>
          <w:rFonts w:cs="Arial"/>
          <w:color w:val="4F81BD" w:themeColor="accent1"/>
          <w:sz w:val="16"/>
          <w:szCs w:val="16"/>
          <w:u w:val="single"/>
          <w:lang w:eastAsia="zh-CN"/>
        </w:rPr>
      </w:pPr>
    </w:p>
    <w:p w:rsidR="00713319" w:rsidRPr="00B830E8" w:rsidRDefault="00713319" w:rsidP="00713319">
      <w:pPr>
        <w:autoSpaceDE w:val="0"/>
        <w:autoSpaceDN w:val="0"/>
        <w:adjustRightInd w:val="0"/>
        <w:spacing w:line="240" w:lineRule="auto"/>
        <w:rPr>
          <w:rFonts w:cs="Arial"/>
          <w:color w:val="4F81BD" w:themeColor="accent1"/>
          <w:sz w:val="16"/>
          <w:szCs w:val="16"/>
          <w:u w:val="single"/>
          <w:lang w:eastAsia="zh-CN"/>
        </w:rPr>
      </w:pPr>
      <w:r w:rsidRPr="00B830E8">
        <w:rPr>
          <w:noProof/>
          <w:lang w:eastAsia="zh-CN" w:bidi="th-TH"/>
        </w:rPr>
        <w:drawing>
          <wp:inline distT="0" distB="0" distL="0" distR="0">
            <wp:extent cx="276225" cy="276225"/>
            <wp:effectExtent l="0" t="0" r="9525" b="952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830E8">
        <w:tab/>
      </w:r>
      <w:r w:rsidRPr="00B830E8">
        <w:tab/>
      </w:r>
      <w:hyperlink r:id="rId22" w:history="1">
        <w:r w:rsidRPr="00B830E8">
          <w:rPr>
            <w:rStyle w:val="Hyperlink"/>
            <w:rFonts w:ascii="HelveticaNeue-Light" w:hAnsi="HelveticaNeue-Light" w:cs="HelveticaNeue-Light"/>
            <w:color w:val="4F81BD" w:themeColor="accent1"/>
            <w:sz w:val="16"/>
            <w:szCs w:val="16"/>
            <w:lang w:eastAsia="en-US"/>
          </w:rPr>
          <w:t>www.linkedin.com/company/emo-hannover</w:t>
        </w:r>
      </w:hyperlink>
    </w:p>
    <w:p w:rsidR="00713319" w:rsidRPr="00B830E8" w:rsidRDefault="00713319" w:rsidP="00713319">
      <w:pPr>
        <w:autoSpaceDE w:val="0"/>
        <w:autoSpaceDN w:val="0"/>
        <w:adjustRightInd w:val="0"/>
        <w:spacing w:line="240" w:lineRule="auto"/>
        <w:rPr>
          <w:rFonts w:cs="Arial"/>
          <w:color w:val="4F81BD" w:themeColor="accent1"/>
          <w:sz w:val="16"/>
          <w:szCs w:val="16"/>
          <w:u w:val="single"/>
          <w:lang w:eastAsia="zh-CN"/>
        </w:rPr>
      </w:pPr>
    </w:p>
    <w:p w:rsidR="00713319" w:rsidRPr="00B830E8" w:rsidRDefault="00713319" w:rsidP="00713319">
      <w:pPr>
        <w:autoSpaceDE w:val="0"/>
        <w:autoSpaceDN w:val="0"/>
        <w:adjustRightInd w:val="0"/>
        <w:rPr>
          <w:rStyle w:val="Hyperlink"/>
        </w:rPr>
      </w:pPr>
      <w:r w:rsidRPr="00B830E8">
        <w:rPr>
          <w:noProof/>
          <w:color w:val="000000"/>
          <w:sz w:val="16"/>
          <w:szCs w:val="16"/>
          <w:lang w:eastAsia="zh-CN" w:bidi="th-TH"/>
        </w:rPr>
        <w:drawing>
          <wp:inline distT="0" distB="0" distL="0" distR="0">
            <wp:extent cx="276225" cy="276225"/>
            <wp:effectExtent l="0" t="0" r="9525" b="952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830E8">
        <w:rPr>
          <w:color w:val="000000"/>
          <w:sz w:val="16"/>
          <w:szCs w:val="16"/>
        </w:rPr>
        <w:tab/>
      </w:r>
      <w:r w:rsidRPr="00B830E8">
        <w:rPr>
          <w:color w:val="000000"/>
          <w:sz w:val="16"/>
          <w:szCs w:val="16"/>
        </w:rPr>
        <w:tab/>
      </w:r>
      <w:hyperlink r:id="rId24" w:history="1">
        <w:r w:rsidRPr="00B830E8">
          <w:rPr>
            <w:rStyle w:val="Hyperlink"/>
            <w:color w:val="4F81BD" w:themeColor="accent1"/>
            <w:sz w:val="16"/>
            <w:szCs w:val="16"/>
          </w:rPr>
          <w:t>http://www.youtube.com/metaltradefair</w:t>
        </w:r>
      </w:hyperlink>
    </w:p>
    <w:p w:rsidR="00713319" w:rsidRPr="00B830E8" w:rsidRDefault="00713319" w:rsidP="00713319">
      <w:pPr>
        <w:autoSpaceDE w:val="0"/>
        <w:autoSpaceDN w:val="0"/>
        <w:adjustRightInd w:val="0"/>
        <w:rPr>
          <w:rStyle w:val="Hyperlink"/>
          <w:color w:val="4F81BD" w:themeColor="accent1"/>
          <w:sz w:val="16"/>
          <w:szCs w:val="16"/>
        </w:rPr>
      </w:pPr>
      <w:r w:rsidRPr="00B830E8">
        <w:rPr>
          <w:noProof/>
          <w:color w:val="000000"/>
          <w:sz w:val="16"/>
          <w:szCs w:val="16"/>
          <w:lang w:eastAsia="zh-CN" w:bidi="th-TH"/>
        </w:rPr>
        <w:drawing>
          <wp:inline distT="0" distB="0" distL="0" distR="0">
            <wp:extent cx="276225" cy="276225"/>
            <wp:effectExtent l="0" t="0" r="9525" b="9525"/>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830E8">
        <w:rPr>
          <w:color w:val="000000"/>
          <w:sz w:val="16"/>
          <w:szCs w:val="16"/>
        </w:rPr>
        <w:tab/>
      </w:r>
      <w:r w:rsidRPr="00B830E8">
        <w:rPr>
          <w:color w:val="000000"/>
          <w:sz w:val="16"/>
          <w:szCs w:val="16"/>
        </w:rPr>
        <w:tab/>
      </w:r>
      <w:hyperlink r:id="rId26" w:history="1">
        <w:r w:rsidRPr="00B830E8">
          <w:rPr>
            <w:rStyle w:val="Hyperlink"/>
            <w:color w:val="4F81BD" w:themeColor="accent1"/>
            <w:sz w:val="16"/>
            <w:szCs w:val="16"/>
          </w:rPr>
          <w:t>http://facebook.com/EMOHannover</w:t>
        </w:r>
      </w:hyperlink>
    </w:p>
    <w:p w:rsidR="00713319" w:rsidRPr="00B830E8" w:rsidRDefault="00713319" w:rsidP="00713319">
      <w:pPr>
        <w:rPr>
          <w:rFonts w:cs="Arial"/>
          <w:color w:val="000000"/>
          <w:szCs w:val="22"/>
          <w:lang w:eastAsia="en-US"/>
        </w:rPr>
      </w:pPr>
    </w:p>
    <w:p w:rsidR="00713319" w:rsidRPr="00B830E8" w:rsidRDefault="00713319" w:rsidP="00713319">
      <w:pPr>
        <w:rPr>
          <w:rFonts w:cs="Arial"/>
          <w:color w:val="000000"/>
          <w:szCs w:val="22"/>
          <w:lang w:eastAsia="en-US"/>
        </w:rPr>
      </w:pPr>
    </w:p>
    <w:p w:rsidR="00862F41" w:rsidRPr="00B830E8" w:rsidRDefault="00713319" w:rsidP="00713319">
      <w:pPr>
        <w:rPr>
          <w:vanish/>
          <w:color w:val="000000"/>
          <w:szCs w:val="22"/>
        </w:rPr>
      </w:pPr>
      <w:r w:rsidRPr="00B830E8">
        <w:rPr>
          <w:color w:val="000000"/>
          <w:szCs w:val="22"/>
        </w:rPr>
        <w:t xml:space="preserve">If you no longer wish to receive our press releases, please click </w:t>
      </w:r>
      <w:hyperlink r:id="rId27" w:history="1">
        <w:r w:rsidRPr="00B830E8">
          <w:rPr>
            <w:rStyle w:val="Hyperlink"/>
            <w:color w:val="000000"/>
            <w:szCs w:val="22"/>
          </w:rPr>
          <w:t>here</w:t>
        </w:r>
      </w:hyperlink>
      <w:r w:rsidRPr="00B830E8">
        <w:t>.</w:t>
      </w:r>
    </w:p>
    <w:p w:rsidR="00862F41" w:rsidRPr="00B830E8" w:rsidRDefault="00862F41" w:rsidP="00F7200C">
      <w:pPr>
        <w:spacing w:line="240" w:lineRule="auto"/>
        <w:ind w:right="0"/>
      </w:pPr>
    </w:p>
    <w:p w:rsidR="00862F41" w:rsidRPr="00B830E8" w:rsidRDefault="00862F41" w:rsidP="00862F41">
      <w:pPr>
        <w:pStyle w:val="Bildunterschriften"/>
      </w:pPr>
    </w:p>
    <w:p w:rsidR="00862F41" w:rsidRPr="00B830E8" w:rsidRDefault="00862F41" w:rsidP="00862F41">
      <w:pPr>
        <w:pStyle w:val="Bildunterschriften"/>
      </w:pPr>
    </w:p>
    <w:p w:rsidR="00862F41" w:rsidRPr="00B830E8" w:rsidRDefault="00862F41" w:rsidP="00862F41">
      <w:pPr>
        <w:pStyle w:val="Bildunterschriften"/>
      </w:pPr>
    </w:p>
    <w:p w:rsidR="00C77D36" w:rsidRPr="00B830E8" w:rsidRDefault="00C77D36" w:rsidP="00862F41">
      <w:pPr>
        <w:pStyle w:val="Bildunterschriften"/>
      </w:pPr>
    </w:p>
    <w:sectPr w:rsidR="00C77D36" w:rsidRPr="00B830E8" w:rsidSect="00823619">
      <w:headerReference w:type="default" r:id="rId28"/>
      <w:footerReference w:type="default" r:id="rId29"/>
      <w:headerReference w:type="first" r:id="rId30"/>
      <w:footerReference w:type="first" r:id="rId3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FF7" w:rsidRDefault="00130FF7">
      <w:r>
        <w:separator/>
      </w:r>
    </w:p>
  </w:endnote>
  <w:endnote w:type="continuationSeparator" w:id="0">
    <w:p w:rsidR="00130FF7" w:rsidRDefault="0013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6D" w:rsidRDefault="0034656D">
    <w:pPr>
      <w:pStyle w:val="Fuzeile"/>
    </w:pPr>
  </w:p>
  <w:p w:rsidR="0034656D" w:rsidRDefault="00346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4656D" w:rsidRPr="00862F41">
      <w:trPr>
        <w:cantSplit/>
        <w:trHeight w:val="5298"/>
        <w:hidden w:val="0"/>
      </w:trPr>
      <w:tc>
        <w:tcPr>
          <w:tcW w:w="286" w:type="dxa"/>
          <w:textDirection w:val="btLr"/>
        </w:tcPr>
        <w:p w:rsidR="0034656D" w:rsidRPr="00862F41" w:rsidRDefault="0034656D" w:rsidP="00862F41">
          <w:pPr>
            <w:pStyle w:val="Foot"/>
            <w:rPr>
              <w:vanish w:val="0"/>
            </w:rPr>
          </w:pPr>
        </w:p>
      </w:tc>
    </w:tr>
  </w:tbl>
  <w:p w:rsidR="0034656D" w:rsidRPr="00862F41" w:rsidRDefault="0034656D" w:rsidP="00862F41">
    <w:pPr>
      <w:pStyle w:val="Fuzeile"/>
      <w:spacing w:line="20" w:lineRule="exact"/>
      <w:rPr>
        <w:sz w:val="2"/>
      </w:rPr>
    </w:pPr>
  </w:p>
  <w:p w:rsidR="0034656D" w:rsidRPr="00862F41" w:rsidRDefault="0034656D" w:rsidP="00862F41">
    <w:pPr>
      <w:rPr>
        <w:sz w:val="2"/>
      </w:rPr>
    </w:pPr>
  </w:p>
  <w:p w:rsidR="0034656D" w:rsidRPr="00862F41" w:rsidRDefault="0034656D" w:rsidP="00862F41"/>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4656D" w:rsidRPr="00862F41">
      <w:trPr>
        <w:cantSplit/>
      </w:trPr>
      <w:tc>
        <w:tcPr>
          <w:tcW w:w="4395" w:type="dxa"/>
          <w:vAlign w:val="bottom"/>
        </w:tcPr>
        <w:p w:rsidR="0034656D" w:rsidRPr="00713319" w:rsidRDefault="0034656D" w:rsidP="00862F41">
          <w:pPr>
            <w:pStyle w:val="Fuzeile"/>
            <w:rPr>
              <w:lang w:val="de-DE"/>
            </w:rPr>
          </w:pPr>
          <w:r w:rsidRPr="00713319">
            <w:rPr>
              <w:lang w:val="de-DE"/>
            </w:rPr>
            <w:t>VDW – Generalkommissariat EMO Hannover 2019</w:t>
          </w:r>
        </w:p>
        <w:p w:rsidR="0034656D" w:rsidRPr="00713319" w:rsidRDefault="0034656D" w:rsidP="00862F41">
          <w:pPr>
            <w:pStyle w:val="Fuzeile"/>
            <w:rPr>
              <w:lang w:val="de-DE"/>
            </w:rPr>
          </w:pPr>
          <w:r w:rsidRPr="00713319">
            <w:rPr>
              <w:lang w:val="de-DE"/>
            </w:rPr>
            <w:t>Verein Deutscher Werkzeugmaschinenfabriken e.V.</w:t>
          </w:r>
        </w:p>
        <w:p w:rsidR="0034656D" w:rsidRPr="00713319" w:rsidRDefault="0034656D" w:rsidP="00862F41">
          <w:pPr>
            <w:pStyle w:val="Fuzeile"/>
            <w:rPr>
              <w:lang w:val="de-DE"/>
            </w:rPr>
          </w:pPr>
          <w:r w:rsidRPr="00713319">
            <w:rPr>
              <w:lang w:val="de-DE"/>
            </w:rPr>
            <w:t>Corneliusstraße 4, 60325 Frankfurt am Main, GERMANY</w:t>
          </w:r>
        </w:p>
        <w:p w:rsidR="0034656D" w:rsidRPr="00713319" w:rsidRDefault="0034656D" w:rsidP="00862F41">
          <w:pPr>
            <w:pStyle w:val="Fuzeile"/>
            <w:rPr>
              <w:lang w:val="de-DE"/>
            </w:rPr>
          </w:pPr>
          <w:r w:rsidRPr="00713319">
            <w:rPr>
              <w:lang w:val="de-DE"/>
            </w:rPr>
            <w:t>Tel. +49 69 756081-0, Fax +49 69 756081-74</w:t>
          </w:r>
        </w:p>
        <w:p w:rsidR="0034656D" w:rsidRPr="00713319" w:rsidRDefault="0034656D" w:rsidP="00862F41">
          <w:pPr>
            <w:pStyle w:val="Fuzeile"/>
            <w:rPr>
              <w:lang w:val="de-DE"/>
            </w:rPr>
          </w:pPr>
          <w:r w:rsidRPr="00713319">
            <w:rPr>
              <w:lang w:val="de-DE"/>
            </w:rPr>
            <w:t>emo@vdw.de · www.emo-hannover.de</w:t>
          </w:r>
        </w:p>
      </w:tc>
      <w:tc>
        <w:tcPr>
          <w:tcW w:w="5584" w:type="dxa"/>
          <w:vAlign w:val="bottom"/>
        </w:tcPr>
        <w:p w:rsidR="0034656D" w:rsidRPr="00713319" w:rsidRDefault="0034656D" w:rsidP="00862F41">
          <w:pPr>
            <w:pStyle w:val="Fuzeile"/>
            <w:rPr>
              <w:lang w:val="de-DE"/>
            </w:rPr>
          </w:pPr>
          <w:r w:rsidRPr="00713319">
            <w:rPr>
              <w:lang w:val="de-DE"/>
            </w:rPr>
            <w:t>Registergericht/Registration Office: Amtsgericht Frankfurt am Main</w:t>
          </w:r>
        </w:p>
        <w:p w:rsidR="0034656D" w:rsidRPr="00713319" w:rsidRDefault="0034656D" w:rsidP="00862F41">
          <w:pPr>
            <w:pStyle w:val="Fuzeile"/>
            <w:rPr>
              <w:lang w:val="de-DE"/>
            </w:rPr>
          </w:pPr>
          <w:r w:rsidRPr="00713319">
            <w:rPr>
              <w:lang w:val="de-DE"/>
            </w:rPr>
            <w:t>Vereinsregister/Society Register: VR4966</w:t>
          </w:r>
        </w:p>
        <w:p w:rsidR="0034656D" w:rsidRPr="00713319" w:rsidRDefault="0034656D" w:rsidP="00862F41">
          <w:pPr>
            <w:pStyle w:val="Fuzeile"/>
            <w:rPr>
              <w:lang w:val="de-DE"/>
            </w:rPr>
          </w:pPr>
          <w:r w:rsidRPr="00713319">
            <w:rPr>
              <w:lang w:val="de-DE"/>
            </w:rPr>
            <w:t>Vorsitzender/Chairman: Dr. Heinz-Jürgen Prokop, Ditzingen</w:t>
          </w:r>
        </w:p>
        <w:p w:rsidR="0034656D" w:rsidRPr="00862F41" w:rsidRDefault="0034656D" w:rsidP="00862F41">
          <w:pPr>
            <w:pStyle w:val="Fuzeile"/>
          </w:pPr>
          <w:r w:rsidRPr="00713319">
            <w:rPr>
              <w:lang w:val="de-DE"/>
            </w:rPr>
            <w:t xml:space="preserve">Geschäftsführer/Executive </w:t>
          </w:r>
          <w:proofErr w:type="spellStart"/>
          <w:r w:rsidRPr="00713319">
            <w:rPr>
              <w:lang w:val="de-DE"/>
            </w:rPr>
            <w:t>Director</w:t>
          </w:r>
          <w:proofErr w:type="spellEnd"/>
          <w:r w:rsidRPr="00713319">
            <w:rPr>
              <w:lang w:val="de-DE"/>
            </w:rPr>
            <w:t xml:space="preserve">: Dr.-Ing. </w:t>
          </w:r>
          <w:r>
            <w:t>Wilfried Schäfer, Frankfurt am Main</w:t>
          </w:r>
        </w:p>
        <w:p w:rsidR="0034656D" w:rsidRPr="00862F41" w:rsidRDefault="0034656D" w:rsidP="00862F41">
          <w:pPr>
            <w:pStyle w:val="Fuzeile"/>
          </w:pPr>
          <w:r w:rsidRPr="00713319">
            <w:rPr>
              <w:lang w:val="es-ES"/>
            </w:rPr>
            <w:t xml:space="preserve">Ust.Id.-Nr./t. o. tax id. no. </w:t>
          </w:r>
          <w:r>
            <w:t>DE 114 10 88 36</w:t>
          </w:r>
        </w:p>
      </w:tc>
    </w:tr>
  </w:tbl>
  <w:p w:rsidR="0034656D" w:rsidRPr="00862F41" w:rsidRDefault="0034656D" w:rsidP="00862F4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FF7" w:rsidRDefault="00130FF7">
      <w:r>
        <w:separator/>
      </w:r>
    </w:p>
  </w:footnote>
  <w:footnote w:type="continuationSeparator" w:id="0">
    <w:p w:rsidR="00130FF7" w:rsidRDefault="0013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34656D" w:rsidRPr="00862F41">
      <w:trPr>
        <w:cantSplit/>
        <w:trHeight w:hRule="exact" w:val="1304"/>
      </w:trPr>
      <w:tc>
        <w:tcPr>
          <w:tcW w:w="9809" w:type="dxa"/>
        </w:tcPr>
        <w:p w:rsidR="0034656D" w:rsidRPr="00862F41" w:rsidRDefault="0034656D" w:rsidP="00862F41">
          <w:pPr>
            <w:spacing w:line="240" w:lineRule="atLeast"/>
            <w:ind w:right="6"/>
          </w:pPr>
          <w:r>
            <w:t xml:space="preserve">Page </w:t>
          </w:r>
          <w:r w:rsidR="003859EC" w:rsidRPr="00862F41">
            <w:fldChar w:fldCharType="begin"/>
          </w:r>
          <w:r w:rsidRPr="00862F41">
            <w:instrText xml:space="preserve"> PAGE </w:instrText>
          </w:r>
          <w:r w:rsidR="003859EC" w:rsidRPr="00862F41">
            <w:fldChar w:fldCharType="separate"/>
          </w:r>
          <w:r w:rsidR="00B830E8">
            <w:rPr>
              <w:noProof/>
            </w:rPr>
            <w:t>2</w:t>
          </w:r>
          <w:r w:rsidR="003859EC" w:rsidRPr="00862F41">
            <w:fldChar w:fldCharType="end"/>
          </w:r>
          <w:r>
            <w:t>/</w:t>
          </w:r>
          <w:r w:rsidR="003859EC" w:rsidRPr="00862F41">
            <w:fldChar w:fldCharType="begin"/>
          </w:r>
          <w:r w:rsidRPr="00862F41">
            <w:instrText xml:space="preserve"> NUMPAGES </w:instrText>
          </w:r>
          <w:r w:rsidR="003859EC" w:rsidRPr="00862F41">
            <w:fldChar w:fldCharType="separate"/>
          </w:r>
          <w:r w:rsidR="00B830E8">
            <w:rPr>
              <w:noProof/>
            </w:rPr>
            <w:t>7</w:t>
          </w:r>
          <w:r w:rsidR="003859EC" w:rsidRPr="00862F41">
            <w:fldChar w:fldCharType="end"/>
          </w:r>
          <w:r>
            <w:t xml:space="preserve">   EMO Hannover 2019· </w:t>
          </w:r>
        </w:p>
      </w:tc>
    </w:tr>
  </w:tbl>
  <w:p w:rsidR="0034656D" w:rsidRPr="00862F41" w:rsidRDefault="0034656D" w:rsidP="00862F41">
    <w:pPr>
      <w:pStyle w:val="Kopfzeile"/>
      <w:spacing w:after="120" w:line="240" w:lineRule="atLeast"/>
      <w:rPr>
        <w:lang w:val="it-IT"/>
      </w:rPr>
    </w:pPr>
  </w:p>
  <w:p w:rsidR="0034656D" w:rsidRPr="00862F41" w:rsidRDefault="0034656D" w:rsidP="00862F41">
    <w:pPr>
      <w:spacing w:line="240" w:lineRule="atLeast"/>
      <w:rPr>
        <w:lang w:val="it-IT"/>
      </w:rPr>
    </w:pPr>
  </w:p>
  <w:p w:rsidR="0034656D" w:rsidRPr="00862F41" w:rsidRDefault="0034656D" w:rsidP="00862F41">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34656D" w:rsidRPr="00862F41" w:rsidTr="001C4D3F">
      <w:trPr>
        <w:trHeight w:hRule="exact" w:val="2133"/>
      </w:trPr>
      <w:tc>
        <w:tcPr>
          <w:tcW w:w="9751" w:type="dxa"/>
          <w:vAlign w:val="center"/>
        </w:tcPr>
        <w:p w:rsidR="0034656D" w:rsidRPr="00862F41" w:rsidRDefault="0034656D" w:rsidP="00862F41">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713319" w:rsidRPr="00713319" w:rsidRDefault="00713319" w:rsidP="00713319">
    <w:pPr>
      <w:pStyle w:val="berschrift1"/>
      <w:tabs>
        <w:tab w:val="clear" w:pos="851"/>
        <w:tab w:val="left" w:pos="7655"/>
      </w:tabs>
      <w:spacing w:before="240" w:line="240" w:lineRule="atLeast"/>
      <w:rPr>
        <w:rFonts w:cs="Times New Roman"/>
        <w:bCs w:val="0"/>
        <w:caps/>
        <w:szCs w:val="20"/>
      </w:rPr>
    </w:pPr>
    <w:r w:rsidRPr="00713319">
      <w:t>PRESS RELEASE</w:t>
    </w:r>
  </w:p>
  <w:p w:rsidR="00713319" w:rsidRPr="00713319" w:rsidRDefault="00713319" w:rsidP="00713319">
    <w:pPr>
      <w:spacing w:line="240" w:lineRule="atLeast"/>
    </w:pPr>
  </w:p>
  <w:p w:rsidR="00713319" w:rsidRPr="00713319" w:rsidRDefault="00713319" w:rsidP="00713319">
    <w:pPr>
      <w:spacing w:line="240" w:lineRule="atLeast"/>
    </w:pPr>
  </w:p>
  <w:p w:rsidR="00713319" w:rsidRPr="00713319" w:rsidRDefault="00713319" w:rsidP="00713319">
    <w:pPr>
      <w:spacing w:line="240" w:lineRule="atLeast"/>
    </w:pPr>
  </w:p>
  <w:p w:rsidR="00713319" w:rsidRPr="00713319" w:rsidRDefault="00713319" w:rsidP="00713319">
    <w:pPr>
      <w:spacing w:line="240" w:lineRule="atLeast"/>
    </w:pPr>
  </w:p>
  <w:p w:rsidR="00713319" w:rsidRPr="00713319" w:rsidRDefault="00713319" w:rsidP="00713319">
    <w:pPr>
      <w:tabs>
        <w:tab w:val="left" w:pos="1134"/>
      </w:tabs>
      <w:spacing w:line="240" w:lineRule="atLeast"/>
      <w:rPr>
        <w:lang w:val="en-US"/>
      </w:rPr>
    </w:pPr>
    <w:r w:rsidRPr="00713319">
      <w:rPr>
        <w:lang w:val="en-US"/>
      </w:rPr>
      <w:t>From</w:t>
    </w:r>
    <w:r w:rsidRPr="00713319">
      <w:rPr>
        <w:lang w:val="en-US"/>
      </w:rPr>
      <w:tab/>
      <w:t>Sylke Becker</w:t>
    </w:r>
  </w:p>
  <w:p w:rsidR="00713319" w:rsidRPr="00713319" w:rsidRDefault="00713319" w:rsidP="00713319">
    <w:pPr>
      <w:tabs>
        <w:tab w:val="left" w:pos="1134"/>
      </w:tabs>
      <w:spacing w:line="240" w:lineRule="atLeast"/>
      <w:rPr>
        <w:lang w:val="en-US"/>
      </w:rPr>
    </w:pPr>
    <w:r w:rsidRPr="00713319">
      <w:rPr>
        <w:lang w:val="en-US"/>
      </w:rPr>
      <w:t>Telephone</w:t>
    </w:r>
    <w:r w:rsidRPr="00713319">
      <w:rPr>
        <w:lang w:val="en-US"/>
      </w:rPr>
      <w:tab/>
      <w:t>+49 69 756081-33</w:t>
    </w:r>
  </w:p>
  <w:p w:rsidR="00713319" w:rsidRPr="00713319" w:rsidRDefault="00713319" w:rsidP="00713319">
    <w:pPr>
      <w:pStyle w:val="Kopfzeile"/>
      <w:tabs>
        <w:tab w:val="clear" w:pos="4536"/>
        <w:tab w:val="clear" w:pos="9072"/>
        <w:tab w:val="left" w:pos="1134"/>
      </w:tabs>
      <w:spacing w:line="240" w:lineRule="atLeast"/>
      <w:rPr>
        <w:lang w:val="en-US"/>
      </w:rPr>
    </w:pPr>
    <w:r w:rsidRPr="00713319">
      <w:rPr>
        <w:lang w:val="en-US"/>
      </w:rPr>
      <w:t>Fax</w:t>
    </w:r>
    <w:r w:rsidRPr="00713319">
      <w:rPr>
        <w:lang w:val="en-US"/>
      </w:rPr>
      <w:tab/>
      <w:t>+49 69 756081-11</w:t>
    </w:r>
  </w:p>
  <w:p w:rsidR="0034656D" w:rsidRPr="00713319" w:rsidRDefault="00713319" w:rsidP="00713319">
    <w:pPr>
      <w:tabs>
        <w:tab w:val="left" w:pos="1134"/>
      </w:tabs>
      <w:spacing w:line="240" w:lineRule="atLeast"/>
      <w:rPr>
        <w:vanish/>
        <w:lang w:val="fr-FR"/>
      </w:rPr>
    </w:pPr>
    <w:r w:rsidRPr="00713319">
      <w:rPr>
        <w:lang w:val="fr-FR"/>
      </w:rPr>
      <w:t>Email</w:t>
    </w:r>
    <w:r w:rsidRPr="00713319">
      <w:rPr>
        <w:lang w:val="fr-FR"/>
      </w:rPr>
      <w:tab/>
      <w:t>s.becker@vdw.de</w:t>
    </w:r>
  </w:p>
  <w:p w:rsidR="0034656D" w:rsidRPr="00713319" w:rsidRDefault="0034656D" w:rsidP="00862F41">
    <w:pPr>
      <w:spacing w:line="240" w:lineRule="atLeast"/>
      <w:rPr>
        <w:lang w:val="fr-FR"/>
      </w:rPr>
    </w:pPr>
  </w:p>
  <w:p w:rsidR="0034656D" w:rsidRPr="00713319" w:rsidRDefault="0034656D" w:rsidP="00862F41">
    <w:pPr>
      <w:spacing w:line="240" w:lineRule="atLeast"/>
      <w:ind w:right="0"/>
      <w:rPr>
        <w:lang w:val="fr-FR"/>
      </w:rPr>
    </w:pPr>
  </w:p>
  <w:p w:rsidR="0034656D" w:rsidRPr="00713319" w:rsidRDefault="0034656D" w:rsidP="00862F41">
    <w:pPr>
      <w:spacing w:line="240" w:lineRule="atLeast"/>
      <w:ind w:right="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620E8"/>
    <w:rsid w:val="0011062A"/>
    <w:rsid w:val="00130FF7"/>
    <w:rsid w:val="001618DD"/>
    <w:rsid w:val="00181EB9"/>
    <w:rsid w:val="001B23D9"/>
    <w:rsid w:val="001C4D3F"/>
    <w:rsid w:val="001C63BC"/>
    <w:rsid w:val="001D1562"/>
    <w:rsid w:val="0021771B"/>
    <w:rsid w:val="00224F60"/>
    <w:rsid w:val="00234D6B"/>
    <w:rsid w:val="00243F33"/>
    <w:rsid w:val="00247625"/>
    <w:rsid w:val="00277B81"/>
    <w:rsid w:val="0029220A"/>
    <w:rsid w:val="002A1392"/>
    <w:rsid w:val="003050B7"/>
    <w:rsid w:val="0034656D"/>
    <w:rsid w:val="003817B6"/>
    <w:rsid w:val="003850F0"/>
    <w:rsid w:val="003859EC"/>
    <w:rsid w:val="0039173C"/>
    <w:rsid w:val="003A05F1"/>
    <w:rsid w:val="003F5E15"/>
    <w:rsid w:val="00401D5B"/>
    <w:rsid w:val="004312C4"/>
    <w:rsid w:val="004664B5"/>
    <w:rsid w:val="004A6D79"/>
    <w:rsid w:val="004B1123"/>
    <w:rsid w:val="004B3596"/>
    <w:rsid w:val="004E675A"/>
    <w:rsid w:val="004F2E3D"/>
    <w:rsid w:val="00586C7B"/>
    <w:rsid w:val="005C29AA"/>
    <w:rsid w:val="00601F2C"/>
    <w:rsid w:val="00607710"/>
    <w:rsid w:val="00650597"/>
    <w:rsid w:val="006620F3"/>
    <w:rsid w:val="006C6AFF"/>
    <w:rsid w:val="00713319"/>
    <w:rsid w:val="007205B9"/>
    <w:rsid w:val="00734CB8"/>
    <w:rsid w:val="007465C6"/>
    <w:rsid w:val="00755248"/>
    <w:rsid w:val="007B00D9"/>
    <w:rsid w:val="007C2CA2"/>
    <w:rsid w:val="007C7A28"/>
    <w:rsid w:val="007D7B02"/>
    <w:rsid w:val="007F08D5"/>
    <w:rsid w:val="0081548C"/>
    <w:rsid w:val="00823619"/>
    <w:rsid w:val="008535D3"/>
    <w:rsid w:val="00862F41"/>
    <w:rsid w:val="00870BCF"/>
    <w:rsid w:val="00876AF0"/>
    <w:rsid w:val="009034BE"/>
    <w:rsid w:val="00903D1C"/>
    <w:rsid w:val="0090622C"/>
    <w:rsid w:val="00971808"/>
    <w:rsid w:val="009B159A"/>
    <w:rsid w:val="00A01AC9"/>
    <w:rsid w:val="00A41B2B"/>
    <w:rsid w:val="00A47D92"/>
    <w:rsid w:val="00A8503C"/>
    <w:rsid w:val="00A912B6"/>
    <w:rsid w:val="00A9519E"/>
    <w:rsid w:val="00AA7982"/>
    <w:rsid w:val="00AB459A"/>
    <w:rsid w:val="00AD5B94"/>
    <w:rsid w:val="00AE4B5C"/>
    <w:rsid w:val="00B140A4"/>
    <w:rsid w:val="00B23305"/>
    <w:rsid w:val="00B3714A"/>
    <w:rsid w:val="00B830E8"/>
    <w:rsid w:val="00B924E3"/>
    <w:rsid w:val="00BF6875"/>
    <w:rsid w:val="00C25B99"/>
    <w:rsid w:val="00C77D36"/>
    <w:rsid w:val="00C84087"/>
    <w:rsid w:val="00C9009C"/>
    <w:rsid w:val="00C93518"/>
    <w:rsid w:val="00CA5F4F"/>
    <w:rsid w:val="00CF2E52"/>
    <w:rsid w:val="00D40261"/>
    <w:rsid w:val="00D57F6F"/>
    <w:rsid w:val="00DD3F0D"/>
    <w:rsid w:val="00DE48D0"/>
    <w:rsid w:val="00E312E9"/>
    <w:rsid w:val="00E314EB"/>
    <w:rsid w:val="00E53188"/>
    <w:rsid w:val="00E87666"/>
    <w:rsid w:val="00ED77AD"/>
    <w:rsid w:val="00EE0C4F"/>
    <w:rsid w:val="00F029AE"/>
    <w:rsid w:val="00F07551"/>
    <w:rsid w:val="00F161C1"/>
    <w:rsid w:val="00F63CFA"/>
    <w:rsid w:val="00F7200C"/>
    <w:rsid w:val="00F76DB7"/>
    <w:rsid w:val="00F91D1F"/>
    <w:rsid w:val="00FA5E9C"/>
    <w:rsid w:val="00FB79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4C2152"/>
  <w15:docId w15:val="{41532533-8462-49C1-9948-A59755E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823619"/>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23619"/>
    <w:pPr>
      <w:tabs>
        <w:tab w:val="left" w:pos="567"/>
        <w:tab w:val="left" w:pos="851"/>
      </w:tabs>
      <w:spacing w:line="260" w:lineRule="atLeast"/>
      <w:ind w:left="567"/>
    </w:pPr>
    <w:rPr>
      <w:szCs w:val="24"/>
    </w:rPr>
  </w:style>
  <w:style w:type="paragraph" w:styleId="Kopfzeile">
    <w:name w:val="header"/>
    <w:basedOn w:val="Standard"/>
    <w:semiHidden/>
    <w:rsid w:val="00823619"/>
    <w:pPr>
      <w:tabs>
        <w:tab w:val="center" w:pos="4536"/>
        <w:tab w:val="right" w:pos="9072"/>
      </w:tabs>
    </w:pPr>
  </w:style>
  <w:style w:type="paragraph" w:styleId="Fuzeile">
    <w:name w:val="footer"/>
    <w:basedOn w:val="Standard"/>
    <w:semiHidden/>
    <w:rsid w:val="00823619"/>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823619"/>
  </w:style>
  <w:style w:type="paragraph" w:styleId="Anrede">
    <w:name w:val="Salutation"/>
    <w:basedOn w:val="Standard"/>
    <w:next w:val="Standard"/>
    <w:semiHidden/>
    <w:rsid w:val="00823619"/>
  </w:style>
  <w:style w:type="paragraph" w:customStyle="1" w:styleId="Foot">
    <w:name w:val="Foot"/>
    <w:basedOn w:val="Standard"/>
    <w:rsid w:val="00823619"/>
    <w:pPr>
      <w:spacing w:line="140" w:lineRule="exact"/>
      <w:ind w:right="0"/>
    </w:pPr>
    <w:rPr>
      <w:vanish/>
      <w:sz w:val="12"/>
    </w:rPr>
  </w:style>
  <w:style w:type="character" w:styleId="Hyperlink">
    <w:name w:val="Hyperlink"/>
    <w:basedOn w:val="Absatz-Standardschriftart"/>
    <w:semiHidden/>
    <w:rsid w:val="00823619"/>
    <w:rPr>
      <w:u w:val="single"/>
    </w:rPr>
  </w:style>
  <w:style w:type="character" w:styleId="BesuchterLink">
    <w:name w:val="FollowedHyperlink"/>
    <w:basedOn w:val="Absatz-Standardschriftart"/>
    <w:semiHidden/>
    <w:rsid w:val="00823619"/>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823619"/>
    <w:rPr>
      <w:sz w:val="16"/>
      <w:szCs w:val="16"/>
    </w:rPr>
  </w:style>
  <w:style w:type="paragraph" w:styleId="Kommentartext">
    <w:name w:val="annotation text"/>
    <w:basedOn w:val="Standard"/>
    <w:semiHidden/>
    <w:rsid w:val="00823619"/>
    <w:rPr>
      <w:sz w:val="20"/>
    </w:rPr>
  </w:style>
  <w:style w:type="paragraph" w:customStyle="1" w:styleId="Kopfzeile1">
    <w:name w:val="Kopfzeile1"/>
    <w:basedOn w:val="Standard"/>
    <w:rsid w:val="00823619"/>
    <w:pPr>
      <w:spacing w:before="40" w:line="240" w:lineRule="atLeast"/>
      <w:ind w:right="6"/>
      <w:jc w:val="right"/>
    </w:pPr>
    <w:rPr>
      <w:szCs w:val="22"/>
    </w:rPr>
  </w:style>
  <w:style w:type="paragraph" w:styleId="Sprechblasentext">
    <w:name w:val="Balloon Text"/>
    <w:basedOn w:val="Standard"/>
    <w:semiHidden/>
    <w:unhideWhenUsed/>
    <w:rsid w:val="00823619"/>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823619"/>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7955">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20270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4fun.eu" TargetMode="External"/><Relationship Id="rId13" Type="http://schemas.openxmlformats.org/officeDocument/2006/relationships/hyperlink" Target="mailto:fecht@erzfreunde.de" TargetMode="External"/><Relationship Id="rId18" Type="http://schemas.openxmlformats.org/officeDocument/2006/relationships/hyperlink" Target="http://twitter.com/EMO_HANNOVER" TargetMode="External"/><Relationship Id="rId26" Type="http://schemas.openxmlformats.org/officeDocument/2006/relationships/hyperlink" Target="http://facebook.com/EMOHannover"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file:///C:\Users\PC%201\AppData\Local\Microsoft\Windows\Temporary%20Internet%20Files\Content.Outlook\1FZVGXG8\www.ilt.fraunhofer.de"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s://de.industryarena.com/emo-hannov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nolis@ilt.fraunhofer.de" TargetMode="External"/><Relationship Id="rId24" Type="http://schemas.openxmlformats.org/officeDocument/2006/relationships/hyperlink" Target="http://www.youtube.com/metaltradefai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o-hannover.de/bilddatenbank"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hyperlink" Target="http://www.vdw.de" TargetMode="Externa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kneifel@vdw.de" TargetMode="External"/><Relationship Id="rId14" Type="http://schemas.openxmlformats.org/officeDocument/2006/relationships/hyperlink" Target="file:///C:\Users\PC%201\AppData\Local\Microsoft\Windows\Temporary%20Internet%20Files\Content.Outlook\1FZVGXG8\www.torial.com\nikolaus.fecht" TargetMode="External"/><Relationship Id="rId22" Type="http://schemas.openxmlformats.org/officeDocument/2006/relationships/hyperlink" Target="http://www.linkedin.com/company/emo-hannover" TargetMode="External"/><Relationship Id="rId27" Type="http://schemas.openxmlformats.org/officeDocument/2006/relationships/hyperlink" Target="mailto:i.reinhart@vdw.de?subject=UNSUBSCRIBE%3A%20Presseverteiler%20VDW&amp;body=Bitte%20nehmen%20Sie%20mich%20aus%20Ihrem%20Presseverteiler"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1E78-A33C-4287-BBE5-1659CA95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1658</Words>
  <Characters>10647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12281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8</cp:revision>
  <cp:lastPrinted>2018-10-15T11:00:00Z</cp:lastPrinted>
  <dcterms:created xsi:type="dcterms:W3CDTF">2018-11-09T09:57:00Z</dcterms:created>
  <dcterms:modified xsi:type="dcterms:W3CDTF">2018-11-12T14:49:00Z</dcterms:modified>
</cp:coreProperties>
</file>