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8" w:tblpY="2609"/>
        <w:tblOverlap w:val="never"/>
        <w:tblW w:w="10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3098"/>
        <w:gridCol w:w="2503"/>
      </w:tblGrid>
      <w:tr w:rsidR="00C824A4" w:rsidTr="00F74FD9">
        <w:trPr>
          <w:cantSplit/>
          <w:trHeight w:val="251"/>
        </w:trPr>
        <w:tc>
          <w:tcPr>
            <w:tcW w:w="4584" w:type="dxa"/>
          </w:tcPr>
          <w:p w:rsidR="00C824A4" w:rsidRDefault="00C824A4" w:rsidP="00F74FD9">
            <w:pPr>
              <w:pStyle w:val="Dachzeile"/>
            </w:pPr>
            <w:bookmarkStart w:id="0" w:name="_Hlk1647294"/>
            <w:bookmarkEnd w:id="0"/>
          </w:p>
        </w:tc>
        <w:tc>
          <w:tcPr>
            <w:tcW w:w="3098" w:type="dxa"/>
          </w:tcPr>
          <w:p w:rsidR="00C824A4" w:rsidRDefault="00C824A4" w:rsidP="00F74FD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03" w:type="dxa"/>
          </w:tcPr>
          <w:p w:rsidR="008D2B4F" w:rsidRPr="008D2B4F" w:rsidRDefault="008D2B4F" w:rsidP="008D2B4F"/>
        </w:tc>
      </w:tr>
    </w:tbl>
    <w:p w:rsidR="002940A9" w:rsidRDefault="002940A9" w:rsidP="002940A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eastAsia="en-US"/>
        </w:rPr>
      </w:pPr>
      <w:bookmarkStart w:id="1" w:name="Start"/>
      <w:bookmarkEnd w:id="1"/>
      <w:r w:rsidRPr="00A32836">
        <w:rPr>
          <w:rFonts w:eastAsia="Calibri" w:cs="Arial"/>
          <w:b/>
          <w:kern w:val="0"/>
          <w:szCs w:val="22"/>
          <w:lang w:eastAsia="en-US"/>
        </w:rPr>
        <w:t xml:space="preserve">Bilder zur EMO-Presseinformation: </w:t>
      </w:r>
    </w:p>
    <w:p w:rsidR="00C56116" w:rsidRPr="00A32836" w:rsidRDefault="00C56116" w:rsidP="002940A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eastAsia="en-US"/>
        </w:rPr>
      </w:pPr>
    </w:p>
    <w:p w:rsidR="008D5173" w:rsidRDefault="008540AB" w:rsidP="008D5173">
      <w:pPr>
        <w:pStyle w:val="berschrift1"/>
        <w:ind w:right="-143"/>
      </w:pPr>
      <w:r>
        <w:t>Bei der Nachwuchsgewinnung auf den digitalen Wandel reagieren</w:t>
      </w:r>
    </w:p>
    <w:p w:rsidR="00D35F48" w:rsidRDefault="002F371C" w:rsidP="008D5173">
      <w:pPr>
        <w:tabs>
          <w:tab w:val="left" w:pos="4536"/>
        </w:tabs>
        <w:spacing w:after="200" w:line="240" w:lineRule="auto"/>
        <w:ind w:right="-143"/>
        <w:rPr>
          <w:rFonts w:eastAsia="Calibri" w:cs="Arial"/>
          <w:b/>
          <w:kern w:val="0"/>
          <w:szCs w:val="22"/>
          <w:lang w:eastAsia="en-US"/>
        </w:rPr>
      </w:pPr>
      <w:r w:rsidRPr="002F371C">
        <w:rPr>
          <w:rFonts w:eastAsia="Calibri" w:cs="Arial"/>
          <w:b/>
          <w:kern w:val="0"/>
          <w:szCs w:val="22"/>
          <w:lang w:eastAsia="en-US"/>
        </w:rPr>
        <w:t xml:space="preserve">EMO Hannover 2019 zeigt: </w:t>
      </w:r>
      <w:r w:rsidR="008540AB">
        <w:rPr>
          <w:rFonts w:eastAsia="Calibri" w:cs="Arial"/>
          <w:b/>
          <w:kern w:val="0"/>
          <w:szCs w:val="22"/>
          <w:lang w:eastAsia="en-US"/>
        </w:rPr>
        <w:t>Unternehmen müssen bei der Aus- und Weiterbildung die vielfältigen Veränderungen in der Arbeitswelt beachten.</w:t>
      </w:r>
    </w:p>
    <w:p w:rsidR="00D35F48" w:rsidRDefault="00D35F48" w:rsidP="002940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2940A9" w:rsidRDefault="0029430D" w:rsidP="002940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446E8" wp14:editId="1BF10F32">
                <wp:simplePos x="0" y="0"/>
                <wp:positionH relativeFrom="column">
                  <wp:posOffset>2940050</wp:posOffset>
                </wp:positionH>
                <wp:positionV relativeFrom="paragraph">
                  <wp:posOffset>231541</wp:posOffset>
                </wp:positionV>
                <wp:extent cx="3256280" cy="20116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2F371C" w:rsidP="00255914">
                            <w:r>
                              <w:t>((</w:t>
                            </w:r>
                            <w:r w:rsidR="003C21EB">
                              <w:t>01_IAO_Bauer</w:t>
                            </w:r>
                            <w:r w:rsidR="004D50CF">
                              <w:t>.</w:t>
                            </w:r>
                            <w:r w:rsidR="004D50CF" w:rsidRPr="00106C6F">
                              <w:t xml:space="preserve">jpg)) </w:t>
                            </w:r>
                          </w:p>
                          <w:p w:rsidR="00044090" w:rsidRDefault="00044090" w:rsidP="00255914">
                            <w:r w:rsidRPr="00EE6A04">
                              <w:rPr>
                                <w:rFonts w:cs="Arial"/>
                              </w:rPr>
                              <w:br/>
                            </w:r>
                            <w:r w:rsidR="008A55A0" w:rsidRPr="00F42416">
                              <w:rPr>
                                <w:rFonts w:cs="Arial"/>
                              </w:rPr>
                              <w:t>Wilhelm Bauer, Leiter des Fraunhofer</w:t>
                            </w:r>
                            <w:r w:rsidR="008A55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8A55A0" w:rsidRPr="00F42416">
                              <w:rPr>
                                <w:rFonts w:cs="Arial"/>
                              </w:rPr>
                              <w:t>IAO und Technologiebeauftragt</w:t>
                            </w:r>
                            <w:r w:rsidR="008A55A0">
                              <w:rPr>
                                <w:rFonts w:cs="Arial"/>
                              </w:rPr>
                              <w:t>er des Landes Baden-Württemberg</w:t>
                            </w:r>
                            <w:r w:rsidR="008A55A0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F42416" w:rsidRPr="00F42416">
                              <w:rPr>
                                <w:rFonts w:cs="Arial"/>
                              </w:rPr>
                              <w:t>„Viele Betriebe nehmen sich keine Zeit für die Digitalisierung, weil die Auftragsbücher voll sind. Dabei sind gerade in wirtschaftlich guten Zeiten die nötigen Mittel vorhanden, um das Thema anzugehen</w:t>
                            </w:r>
                            <w:r w:rsidR="008A55A0">
                              <w:rPr>
                                <w:rFonts w:cs="Arial"/>
                              </w:rPr>
                              <w:t>.</w:t>
                            </w:r>
                            <w:r w:rsidR="00F42416" w:rsidRPr="00F42416">
                              <w:rPr>
                                <w:rFonts w:cs="Arial"/>
                              </w:rPr>
                              <w:t>“</w:t>
                            </w:r>
                          </w:p>
                          <w:p w:rsidR="008D5173" w:rsidRDefault="008D5173" w:rsidP="0025591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4D50CF" w:rsidRPr="00044090" w:rsidRDefault="00C51C45" w:rsidP="0025591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F42416">
                              <w:rPr>
                                <w:sz w:val="16"/>
                                <w:szCs w:val="16"/>
                              </w:rPr>
                              <w:t>Trumpf/ Weise</w:t>
                            </w:r>
                          </w:p>
                          <w:p w:rsidR="004D50CF" w:rsidRPr="00657A08" w:rsidRDefault="004D50CF" w:rsidP="00294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446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5pt;margin-top:18.25pt;width:256.4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" filled="f" stroked="f">
                <v:textbox>
                  <w:txbxContent>
                    <w:p w:rsidR="004D50CF" w:rsidRDefault="002F371C" w:rsidP="00255914">
                      <w:r>
                        <w:t>((</w:t>
                      </w:r>
                      <w:r w:rsidR="003C21EB">
                        <w:t>01_IAO_Bauer</w:t>
                      </w:r>
                      <w:r w:rsidR="004D50CF">
                        <w:t>.</w:t>
                      </w:r>
                      <w:r w:rsidR="004D50CF" w:rsidRPr="00106C6F">
                        <w:t xml:space="preserve">jpg)) </w:t>
                      </w:r>
                    </w:p>
                    <w:p w:rsidR="00044090" w:rsidRDefault="00044090" w:rsidP="00255914">
                      <w:r w:rsidRPr="00EE6A04">
                        <w:rPr>
                          <w:rFonts w:cs="Arial"/>
                        </w:rPr>
                        <w:br/>
                      </w:r>
                      <w:r w:rsidR="008A55A0" w:rsidRPr="00F42416">
                        <w:rPr>
                          <w:rFonts w:cs="Arial"/>
                        </w:rPr>
                        <w:t>Wilhelm Bauer, Leiter des Fraunhofer</w:t>
                      </w:r>
                      <w:r w:rsidR="008A55A0">
                        <w:rPr>
                          <w:rFonts w:cs="Arial"/>
                        </w:rPr>
                        <w:t xml:space="preserve"> </w:t>
                      </w:r>
                      <w:r w:rsidR="008A55A0" w:rsidRPr="00F42416">
                        <w:rPr>
                          <w:rFonts w:cs="Arial"/>
                        </w:rPr>
                        <w:t>IAO und Technologiebeauftragt</w:t>
                      </w:r>
                      <w:r w:rsidR="008A55A0">
                        <w:rPr>
                          <w:rFonts w:cs="Arial"/>
                        </w:rPr>
                        <w:t>er des Landes Baden-Württemberg</w:t>
                      </w:r>
                      <w:r w:rsidR="008A55A0">
                        <w:rPr>
                          <w:rFonts w:cs="Arial"/>
                        </w:rPr>
                        <w:t xml:space="preserve">: </w:t>
                      </w:r>
                      <w:r w:rsidR="00F42416" w:rsidRPr="00F42416">
                        <w:rPr>
                          <w:rFonts w:cs="Arial"/>
                        </w:rPr>
                        <w:t>„Viele Betriebe nehmen sich keine Zeit für die Digitalisierung, weil die Auftragsbücher voll sind. Dabei sind gerade in wirtschaftlich guten Zeiten die nötigen Mittel vorhanden, um das Thema anzugehen</w:t>
                      </w:r>
                      <w:r w:rsidR="008A55A0">
                        <w:rPr>
                          <w:rFonts w:cs="Arial"/>
                        </w:rPr>
                        <w:t>.</w:t>
                      </w:r>
                      <w:r w:rsidR="00F42416" w:rsidRPr="00F42416">
                        <w:rPr>
                          <w:rFonts w:cs="Arial"/>
                        </w:rPr>
                        <w:t>“</w:t>
                      </w:r>
                    </w:p>
                    <w:p w:rsidR="008D5173" w:rsidRDefault="008D5173" w:rsidP="00255914">
                      <w:pPr>
                        <w:rPr>
                          <w:rFonts w:cs="Arial"/>
                        </w:rPr>
                      </w:pPr>
                    </w:p>
                    <w:p w:rsidR="004D50CF" w:rsidRPr="00044090" w:rsidRDefault="00C51C45" w:rsidP="00255914">
                      <w:pPr>
                        <w:rPr>
                          <w:rFonts w:cs="Arial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F42416">
                        <w:rPr>
                          <w:sz w:val="16"/>
                          <w:szCs w:val="16"/>
                        </w:rPr>
                        <w:t>Trumpf/ Weise</w:t>
                      </w:r>
                    </w:p>
                    <w:p w:rsidR="004D50CF" w:rsidRPr="00657A08" w:rsidRDefault="004D50CF" w:rsidP="002940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0A9" w:rsidRDefault="003C21EB" w:rsidP="00C52FAE">
      <w:pPr>
        <w:tabs>
          <w:tab w:val="left" w:pos="4536"/>
        </w:tabs>
        <w:spacing w:after="200" w:line="240" w:lineRule="auto"/>
        <w:rPr>
          <w:lang w:val="it-IT"/>
        </w:rPr>
      </w:pPr>
      <w:r>
        <w:rPr>
          <w:noProof/>
        </w:rPr>
        <w:drawing>
          <wp:inline distT="0" distB="0" distL="0" distR="0">
            <wp:extent cx="2684929" cy="1912887"/>
            <wp:effectExtent l="0" t="0" r="127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_IAO_Bau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42" cy="19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A7" w:rsidRDefault="006018A7" w:rsidP="00C52FAE">
      <w:pPr>
        <w:tabs>
          <w:tab w:val="left" w:pos="4536"/>
        </w:tabs>
        <w:spacing w:after="200" w:line="240" w:lineRule="auto"/>
        <w:rPr>
          <w:lang w:val="it-IT"/>
        </w:rPr>
      </w:pPr>
    </w:p>
    <w:p w:rsidR="006018A7" w:rsidRDefault="006018A7" w:rsidP="00C52FAE">
      <w:pPr>
        <w:tabs>
          <w:tab w:val="left" w:pos="4536"/>
        </w:tabs>
        <w:spacing w:after="200" w:line="240" w:lineRule="auto"/>
        <w:rPr>
          <w:lang w:val="it-IT"/>
        </w:rPr>
      </w:pPr>
    </w:p>
    <w:p w:rsidR="002940A9" w:rsidRDefault="00865F36" w:rsidP="006018A7">
      <w:pPr>
        <w:tabs>
          <w:tab w:val="left" w:pos="4536"/>
        </w:tabs>
        <w:spacing w:after="200" w:line="240" w:lineRule="auto"/>
        <w:rPr>
          <w:lang w:val="it-IT"/>
        </w:rPr>
      </w:pPr>
      <w:r>
        <w:rPr>
          <w:rFonts w:ascii="Calibri" w:eastAsia="Calibri" w:hAnsi="Calibri" w:cs="Arial"/>
          <w:b/>
          <w:noProof/>
          <w:kern w:val="0"/>
          <w:sz w:val="20"/>
        </w:rPr>
        <w:drawing>
          <wp:inline distT="0" distB="0" distL="0" distR="0">
            <wp:extent cx="2685448" cy="1924739"/>
            <wp:effectExtent l="0" t="0" r="63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_Trumpf_Maas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458" cy="192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8A7"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23332" wp14:editId="5D62E1B3">
                <wp:simplePos x="0" y="0"/>
                <wp:positionH relativeFrom="column">
                  <wp:posOffset>3014345</wp:posOffset>
                </wp:positionH>
                <wp:positionV relativeFrom="paragraph">
                  <wp:posOffset>2540</wp:posOffset>
                </wp:positionV>
                <wp:extent cx="3256280" cy="186690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966F13" w:rsidP="00A20648">
                            <w:r>
                              <w:t>((</w:t>
                            </w:r>
                            <w:r w:rsidR="00F31FED">
                              <w:t>02</w:t>
                            </w:r>
                            <w:r w:rsidR="00865F36">
                              <w:t>_Trumpf_Maassen</w:t>
                            </w:r>
                            <w:r w:rsidR="004D50CF">
                              <w:t>.</w:t>
                            </w:r>
                            <w:r w:rsidR="004D50CF" w:rsidRPr="00106C6F">
                              <w:t xml:space="preserve">jpg)) </w:t>
                            </w:r>
                          </w:p>
                          <w:p w:rsidR="004D50CF" w:rsidRDefault="004D50CF" w:rsidP="00A20648"/>
                          <w:p w:rsidR="00044090" w:rsidRDefault="00455291" w:rsidP="00966F13">
                            <w:pPr>
                              <w:rPr>
                                <w:rFonts w:cs="Arial"/>
                              </w:rPr>
                            </w:pPr>
                            <w:r w:rsidRPr="00455291">
                              <w:rPr>
                                <w:rFonts w:cs="Arial"/>
                              </w:rPr>
                              <w:t>Oliver Maassen, Leiter Personal- und Sozialwesen der Trumpf Gruppe: „Wir brauchen bei der Aus- und Weiterbildung eine noch stärkere Unterstützung der Politik. Digitalisierung muss ein fundamentaler Baustein der Bildung werden, egal ob in Grund- oder Hochschulen“.</w:t>
                            </w:r>
                          </w:p>
                          <w:p w:rsidR="00C51C45" w:rsidRPr="004D50CF" w:rsidRDefault="00C51C45" w:rsidP="00A20648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4D50CF" w:rsidRPr="00975CAA" w:rsidRDefault="004D50CF" w:rsidP="00A20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455291">
                              <w:rPr>
                                <w:sz w:val="16"/>
                                <w:szCs w:val="16"/>
                              </w:rPr>
                              <w:t>Trumpf/ Weise</w:t>
                            </w:r>
                          </w:p>
                          <w:p w:rsidR="004D50CF" w:rsidRPr="00CF4798" w:rsidRDefault="004D50CF" w:rsidP="002940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3332" id="_x0000_s1027" type="#_x0000_t202" style="position:absolute;margin-left:237.35pt;margin-top:.2pt;width:256.4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" filled="f" stroked="f">
                <v:textbox>
                  <w:txbxContent>
                    <w:p w:rsidR="004D50CF" w:rsidRDefault="00966F13" w:rsidP="00A20648">
                      <w:r>
                        <w:t>((</w:t>
                      </w:r>
                      <w:r w:rsidR="00F31FED">
                        <w:t>02</w:t>
                      </w:r>
                      <w:r w:rsidR="00865F36">
                        <w:t>_Trumpf_Maassen</w:t>
                      </w:r>
                      <w:r w:rsidR="004D50CF">
                        <w:t>.</w:t>
                      </w:r>
                      <w:r w:rsidR="004D50CF" w:rsidRPr="00106C6F">
                        <w:t xml:space="preserve">jpg)) </w:t>
                      </w:r>
                    </w:p>
                    <w:p w:rsidR="004D50CF" w:rsidRDefault="004D50CF" w:rsidP="00A20648"/>
                    <w:p w:rsidR="00044090" w:rsidRDefault="00455291" w:rsidP="00966F13">
                      <w:pPr>
                        <w:rPr>
                          <w:rFonts w:cs="Arial"/>
                        </w:rPr>
                      </w:pPr>
                      <w:r w:rsidRPr="00455291">
                        <w:rPr>
                          <w:rFonts w:cs="Arial"/>
                        </w:rPr>
                        <w:t>Oliver Maassen, Leiter Personal- und Sozialwesen der Trumpf Gruppe: „Wir brauchen bei der Aus- und Weiterbildung eine noch stärkere Unterstützung der Politik. Digitalisierung muss ein fundamentaler Baustein der Bildung werden, egal ob in Grund- oder Hochschulen“.</w:t>
                      </w:r>
                    </w:p>
                    <w:p w:rsidR="00C51C45" w:rsidRPr="004D50CF" w:rsidRDefault="00C51C45" w:rsidP="00A20648">
                      <w:pPr>
                        <w:rPr>
                          <w:szCs w:val="22"/>
                        </w:rPr>
                      </w:pPr>
                    </w:p>
                    <w:p w:rsidR="004D50CF" w:rsidRPr="00975CAA" w:rsidRDefault="004D50CF" w:rsidP="00A20648">
                      <w:pPr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455291">
                        <w:rPr>
                          <w:sz w:val="16"/>
                          <w:szCs w:val="16"/>
                        </w:rPr>
                        <w:t>Trumpf/ Weise</w:t>
                      </w:r>
                    </w:p>
                    <w:p w:rsidR="004D50CF" w:rsidRPr="00CF4798" w:rsidRDefault="004D50CF" w:rsidP="002940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173" w:rsidRDefault="008D5173" w:rsidP="00255914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  <w:lang w:eastAsia="en-US"/>
        </w:rPr>
      </w:pPr>
    </w:p>
    <w:p w:rsidR="00C51C45" w:rsidRDefault="00C51C45" w:rsidP="00255914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  <w:lang w:eastAsia="en-US"/>
        </w:rPr>
      </w:pPr>
    </w:p>
    <w:p w:rsidR="002940A9" w:rsidRPr="00255914" w:rsidRDefault="000D0C57" w:rsidP="00255914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B06934" wp14:editId="5AC0A457">
                <wp:simplePos x="0" y="0"/>
                <wp:positionH relativeFrom="column">
                  <wp:posOffset>3122295</wp:posOffset>
                </wp:positionH>
                <wp:positionV relativeFrom="paragraph">
                  <wp:posOffset>-26035</wp:posOffset>
                </wp:positionV>
                <wp:extent cx="3256280" cy="203073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03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B91EC6" w:rsidP="00A46029">
                            <w:r>
                              <w:t>((</w:t>
                            </w:r>
                            <w:r w:rsidR="002244D7">
                              <w:t>03</w:t>
                            </w:r>
                            <w:r w:rsidR="000D0C57">
                              <w:t>_Trumpf</w:t>
                            </w:r>
                            <w:r w:rsidR="004D50CF" w:rsidRPr="00106C6F">
                              <w:t xml:space="preserve">.jpg)) </w:t>
                            </w:r>
                          </w:p>
                          <w:p w:rsidR="00C51C45" w:rsidRDefault="00C51C45" w:rsidP="00A46029"/>
                          <w:p w:rsidR="006061C2" w:rsidRPr="006061C2" w:rsidRDefault="006061C2" w:rsidP="006061C2">
                            <w:pPr>
                              <w:rPr>
                                <w:rFonts w:cs="Arial"/>
                              </w:rPr>
                            </w:pPr>
                            <w:r w:rsidRPr="006061C2">
                              <w:rPr>
                                <w:rFonts w:cs="Arial"/>
                              </w:rPr>
                              <w:t>Studierende verschiedener Fachrichtungen der dualen Hochschule Baden-Württemberg entwickeln den Trumpf-Cube.</w:t>
                            </w:r>
                            <w:r w:rsidR="008A55A0">
                              <w:rPr>
                                <w:rFonts w:cs="Arial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</w:p>
                          <w:p w:rsidR="008D5173" w:rsidRDefault="006061C2" w:rsidP="006061C2">
                            <w:pPr>
                              <w:rPr>
                                <w:rFonts w:cs="Arial"/>
                              </w:rPr>
                            </w:pPr>
                            <w:r w:rsidRPr="006061C2">
                              <w:rPr>
                                <w:rFonts w:cs="Arial"/>
                              </w:rPr>
                              <w:t xml:space="preserve">Im Bild v.l.n.r.: Livia </w:t>
                            </w:r>
                            <w:proofErr w:type="spellStart"/>
                            <w:r w:rsidRPr="006061C2">
                              <w:rPr>
                                <w:rFonts w:cs="Arial"/>
                              </w:rPr>
                              <w:t>Greisiger</w:t>
                            </w:r>
                            <w:proofErr w:type="spellEnd"/>
                            <w:r w:rsidRPr="006061C2">
                              <w:rPr>
                                <w:rFonts w:cs="Arial"/>
                              </w:rPr>
                              <w:t xml:space="preserve">, Kai-Uwe </w:t>
                            </w:r>
                            <w:proofErr w:type="spellStart"/>
                            <w:r w:rsidRPr="006061C2">
                              <w:rPr>
                                <w:rFonts w:cs="Arial"/>
                              </w:rPr>
                              <w:t>Hüber</w:t>
                            </w:r>
                            <w:proofErr w:type="spellEnd"/>
                            <w:r w:rsidRPr="006061C2">
                              <w:rPr>
                                <w:rFonts w:cs="Arial"/>
                              </w:rPr>
                              <w:t xml:space="preserve">, Daniela Schindler, Julian </w:t>
                            </w:r>
                            <w:proofErr w:type="spellStart"/>
                            <w:r w:rsidRPr="006061C2">
                              <w:rPr>
                                <w:rFonts w:cs="Arial"/>
                              </w:rPr>
                              <w:t>Gergen</w:t>
                            </w:r>
                            <w:proofErr w:type="spellEnd"/>
                            <w:r w:rsidRPr="006061C2">
                              <w:rPr>
                                <w:rFonts w:cs="Arial"/>
                              </w:rPr>
                              <w:t xml:space="preserve">, Daniel </w:t>
                            </w:r>
                            <w:proofErr w:type="spellStart"/>
                            <w:r w:rsidRPr="006061C2">
                              <w:rPr>
                                <w:rFonts w:cs="Arial"/>
                              </w:rPr>
                              <w:t>Stannard</w:t>
                            </w:r>
                            <w:proofErr w:type="spellEnd"/>
                            <w:r w:rsidRPr="006061C2">
                              <w:rPr>
                                <w:rFonts w:cs="Arial"/>
                              </w:rPr>
                              <w:t xml:space="preserve"> (Digital </w:t>
                            </w:r>
                            <w:proofErr w:type="spellStart"/>
                            <w:r w:rsidRPr="006061C2">
                              <w:rPr>
                                <w:rFonts w:cs="Arial"/>
                              </w:rPr>
                              <w:t>Instructor</w:t>
                            </w:r>
                            <w:proofErr w:type="spellEnd"/>
                            <w:r w:rsidRPr="006061C2">
                              <w:rPr>
                                <w:rFonts w:cs="Arial"/>
                              </w:rPr>
                              <w:t xml:space="preserve">) und Torsten Klaus (Head </w:t>
                            </w:r>
                            <w:proofErr w:type="spellStart"/>
                            <w:r w:rsidRPr="006061C2">
                              <w:rPr>
                                <w:rFonts w:cs="Arial"/>
                              </w:rPr>
                              <w:t>of</w:t>
                            </w:r>
                            <w:proofErr w:type="spellEnd"/>
                            <w:r w:rsidRPr="006061C2">
                              <w:rPr>
                                <w:rFonts w:cs="Arial"/>
                              </w:rPr>
                              <w:t xml:space="preserve"> Technical </w:t>
                            </w:r>
                            <w:proofErr w:type="spellStart"/>
                            <w:r w:rsidRPr="006061C2">
                              <w:rPr>
                                <w:rFonts w:cs="Arial"/>
                              </w:rPr>
                              <w:t>Apprenticeship</w:t>
                            </w:r>
                            <w:proofErr w:type="spellEnd"/>
                            <w:r w:rsidRPr="006061C2">
                              <w:rPr>
                                <w:rFonts w:cs="Arial"/>
                              </w:rPr>
                              <w:t>) mit ihrem Digitalen Schlüsselkasten.</w:t>
                            </w:r>
                          </w:p>
                          <w:p w:rsidR="006061C2" w:rsidRDefault="006061C2" w:rsidP="006061C2"/>
                          <w:p w:rsidR="004D50CF" w:rsidRPr="00CF4798" w:rsidRDefault="004D50CF" w:rsidP="00A460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6061C2">
                              <w:rPr>
                                <w:sz w:val="16"/>
                                <w:szCs w:val="16"/>
                              </w:rPr>
                              <w:t>Trumpf/ Weise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6934" id="_x0000_s1028" type="#_x0000_t202" style="position:absolute;margin-left:245.85pt;margin-top:-2.05pt;width:256.4pt;height:15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" filled="f" stroked="f">
                <v:textbox>
                  <w:txbxContent>
                    <w:p w:rsidR="004D50CF" w:rsidRDefault="00B91EC6" w:rsidP="00A46029">
                      <w:r>
                        <w:t>((</w:t>
                      </w:r>
                      <w:r w:rsidR="002244D7">
                        <w:t>03</w:t>
                      </w:r>
                      <w:r w:rsidR="000D0C57">
                        <w:t>_Trumpf</w:t>
                      </w:r>
                      <w:r w:rsidR="004D50CF" w:rsidRPr="00106C6F">
                        <w:t xml:space="preserve">.jpg)) </w:t>
                      </w:r>
                    </w:p>
                    <w:p w:rsidR="00C51C45" w:rsidRDefault="00C51C45" w:rsidP="00A46029"/>
                    <w:p w:rsidR="006061C2" w:rsidRPr="006061C2" w:rsidRDefault="006061C2" w:rsidP="006061C2">
                      <w:pPr>
                        <w:rPr>
                          <w:rFonts w:cs="Arial"/>
                        </w:rPr>
                      </w:pPr>
                      <w:r w:rsidRPr="006061C2">
                        <w:rPr>
                          <w:rFonts w:cs="Arial"/>
                        </w:rPr>
                        <w:t>Studierende verschiedener Fachrichtungen der dualen Hochschule Baden-Württemberg entwickeln den Trumpf-Cube.</w:t>
                      </w:r>
                      <w:r w:rsidR="008A55A0">
                        <w:rPr>
                          <w:rFonts w:cs="Arial"/>
                        </w:rPr>
                        <w:t xml:space="preserve"> </w:t>
                      </w:r>
                      <w:bookmarkStart w:id="3" w:name="_GoBack"/>
                      <w:bookmarkEnd w:id="3"/>
                    </w:p>
                    <w:p w:rsidR="008D5173" w:rsidRDefault="006061C2" w:rsidP="006061C2">
                      <w:pPr>
                        <w:rPr>
                          <w:rFonts w:cs="Arial"/>
                        </w:rPr>
                      </w:pPr>
                      <w:r w:rsidRPr="006061C2">
                        <w:rPr>
                          <w:rFonts w:cs="Arial"/>
                        </w:rPr>
                        <w:t xml:space="preserve">Im Bild v.l.n.r.: Livia </w:t>
                      </w:r>
                      <w:proofErr w:type="spellStart"/>
                      <w:r w:rsidRPr="006061C2">
                        <w:rPr>
                          <w:rFonts w:cs="Arial"/>
                        </w:rPr>
                        <w:t>Greisiger</w:t>
                      </w:r>
                      <w:proofErr w:type="spellEnd"/>
                      <w:r w:rsidRPr="006061C2">
                        <w:rPr>
                          <w:rFonts w:cs="Arial"/>
                        </w:rPr>
                        <w:t xml:space="preserve">, Kai-Uwe </w:t>
                      </w:r>
                      <w:proofErr w:type="spellStart"/>
                      <w:r w:rsidRPr="006061C2">
                        <w:rPr>
                          <w:rFonts w:cs="Arial"/>
                        </w:rPr>
                        <w:t>Hüber</w:t>
                      </w:r>
                      <w:proofErr w:type="spellEnd"/>
                      <w:r w:rsidRPr="006061C2">
                        <w:rPr>
                          <w:rFonts w:cs="Arial"/>
                        </w:rPr>
                        <w:t xml:space="preserve">, Daniela Schindler, Julian </w:t>
                      </w:r>
                      <w:proofErr w:type="spellStart"/>
                      <w:r w:rsidRPr="006061C2">
                        <w:rPr>
                          <w:rFonts w:cs="Arial"/>
                        </w:rPr>
                        <w:t>Gergen</w:t>
                      </w:r>
                      <w:proofErr w:type="spellEnd"/>
                      <w:r w:rsidRPr="006061C2">
                        <w:rPr>
                          <w:rFonts w:cs="Arial"/>
                        </w:rPr>
                        <w:t xml:space="preserve">, Daniel </w:t>
                      </w:r>
                      <w:proofErr w:type="spellStart"/>
                      <w:r w:rsidRPr="006061C2">
                        <w:rPr>
                          <w:rFonts w:cs="Arial"/>
                        </w:rPr>
                        <w:t>Stannard</w:t>
                      </w:r>
                      <w:proofErr w:type="spellEnd"/>
                      <w:r w:rsidRPr="006061C2">
                        <w:rPr>
                          <w:rFonts w:cs="Arial"/>
                        </w:rPr>
                        <w:t xml:space="preserve"> (Digital </w:t>
                      </w:r>
                      <w:proofErr w:type="spellStart"/>
                      <w:r w:rsidRPr="006061C2">
                        <w:rPr>
                          <w:rFonts w:cs="Arial"/>
                        </w:rPr>
                        <w:t>Instructor</w:t>
                      </w:r>
                      <w:proofErr w:type="spellEnd"/>
                      <w:r w:rsidRPr="006061C2">
                        <w:rPr>
                          <w:rFonts w:cs="Arial"/>
                        </w:rPr>
                        <w:t xml:space="preserve">) und Torsten Klaus (Head </w:t>
                      </w:r>
                      <w:proofErr w:type="spellStart"/>
                      <w:r w:rsidRPr="006061C2">
                        <w:rPr>
                          <w:rFonts w:cs="Arial"/>
                        </w:rPr>
                        <w:t>of</w:t>
                      </w:r>
                      <w:proofErr w:type="spellEnd"/>
                      <w:r w:rsidRPr="006061C2">
                        <w:rPr>
                          <w:rFonts w:cs="Arial"/>
                        </w:rPr>
                        <w:t xml:space="preserve"> Technical </w:t>
                      </w:r>
                      <w:proofErr w:type="spellStart"/>
                      <w:r w:rsidRPr="006061C2">
                        <w:rPr>
                          <w:rFonts w:cs="Arial"/>
                        </w:rPr>
                        <w:t>Apprenticeship</w:t>
                      </w:r>
                      <w:proofErr w:type="spellEnd"/>
                      <w:r w:rsidRPr="006061C2">
                        <w:rPr>
                          <w:rFonts w:cs="Arial"/>
                        </w:rPr>
                        <w:t>) mit ihrem Digitalen Schlüsselkasten.</w:t>
                      </w:r>
                    </w:p>
                    <w:p w:rsidR="006061C2" w:rsidRDefault="006061C2" w:rsidP="006061C2"/>
                    <w:p w:rsidR="004D50CF" w:rsidRPr="00CF4798" w:rsidRDefault="004D50CF" w:rsidP="00A46029">
                      <w:pPr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6061C2">
                        <w:rPr>
                          <w:sz w:val="16"/>
                          <w:szCs w:val="16"/>
                        </w:rPr>
                        <w:t>Trumpf/ Weise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b/>
          <w:noProof/>
          <w:kern w:val="0"/>
          <w:sz w:val="20"/>
        </w:rPr>
        <w:drawing>
          <wp:inline distT="0" distB="0" distL="0" distR="0">
            <wp:extent cx="2842746" cy="1896177"/>
            <wp:effectExtent l="0" t="0" r="0" b="889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3_Trump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46" cy="189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F48"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F54C1A" wp14:editId="1C755298">
                <wp:simplePos x="0" y="0"/>
                <wp:positionH relativeFrom="column">
                  <wp:posOffset>2782570</wp:posOffset>
                </wp:positionH>
                <wp:positionV relativeFrom="paragraph">
                  <wp:posOffset>300990</wp:posOffset>
                </wp:positionV>
                <wp:extent cx="3256280" cy="1864360"/>
                <wp:effectExtent l="0" t="0" r="0" b="25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4D50CF" w:rsidP="002940A9">
                            <w:pPr>
                              <w:pStyle w:val="Bild-Quellenangab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4C1A" id="_x0000_s1029" type="#_x0000_t202" style="position:absolute;margin-left:219.1pt;margin-top:23.7pt;width:256.4pt;height:14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" filled="f" stroked="f">
                <v:textbox>
                  <w:txbxContent>
                    <w:p w:rsidR="004D50CF" w:rsidRDefault="004D50CF" w:rsidP="002940A9">
                      <w:pPr>
                        <w:pStyle w:val="Bild-Quellenangabe"/>
                      </w:pPr>
                    </w:p>
                  </w:txbxContent>
                </v:textbox>
              </v:shape>
            </w:pict>
          </mc:Fallback>
        </mc:AlternateContent>
      </w:r>
      <w:r w:rsidR="00D35F48"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EE6031" wp14:editId="62ED22DF">
                <wp:simplePos x="0" y="0"/>
                <wp:positionH relativeFrom="column">
                  <wp:posOffset>2782570</wp:posOffset>
                </wp:positionH>
                <wp:positionV relativeFrom="paragraph">
                  <wp:posOffset>269205</wp:posOffset>
                </wp:positionV>
                <wp:extent cx="3256280" cy="1864360"/>
                <wp:effectExtent l="0" t="0" r="0" b="25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4D50CF" w:rsidP="002940A9">
                            <w:pPr>
                              <w:spacing w:line="240" w:lineRule="auto"/>
                            </w:pPr>
                          </w:p>
                          <w:p w:rsidR="004D50CF" w:rsidRDefault="004D50CF" w:rsidP="002940A9">
                            <w:pPr>
                              <w:spacing w:line="240" w:lineRule="auto"/>
                              <w:rPr>
                                <w:rFonts w:eastAsia="MS Mincho"/>
                              </w:rPr>
                            </w:pPr>
                          </w:p>
                          <w:p w:rsidR="004D50CF" w:rsidRDefault="004D50CF" w:rsidP="002940A9">
                            <w:pPr>
                              <w:spacing w:line="240" w:lineRule="auto"/>
                              <w:rPr>
                                <w:rFonts w:eastAsia="MS Mincho"/>
                              </w:rPr>
                            </w:pPr>
                          </w:p>
                          <w:p w:rsidR="004D50CF" w:rsidRDefault="004D50CF" w:rsidP="002940A9">
                            <w:pPr>
                              <w:spacing w:line="240" w:lineRule="auto"/>
                            </w:pPr>
                          </w:p>
                          <w:p w:rsidR="004D50CF" w:rsidRPr="00657A08" w:rsidRDefault="004D50CF" w:rsidP="00294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6031" id="_x0000_s1030" type="#_x0000_t202" style="position:absolute;margin-left:219.1pt;margin-top:21.2pt;width:256.4pt;height:14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" filled="f" stroked="f">
                <v:textbox>
                  <w:txbxContent>
                    <w:p w:rsidR="004D50CF" w:rsidRDefault="004D50CF" w:rsidP="002940A9">
                      <w:pPr>
                        <w:spacing w:line="240" w:lineRule="auto"/>
                      </w:pPr>
                    </w:p>
                    <w:p w:rsidR="004D50CF" w:rsidRDefault="004D50CF" w:rsidP="002940A9">
                      <w:pPr>
                        <w:spacing w:line="240" w:lineRule="auto"/>
                        <w:rPr>
                          <w:rFonts w:eastAsia="MS Mincho"/>
                        </w:rPr>
                      </w:pPr>
                    </w:p>
                    <w:p w:rsidR="004D50CF" w:rsidRDefault="004D50CF" w:rsidP="002940A9">
                      <w:pPr>
                        <w:spacing w:line="240" w:lineRule="auto"/>
                        <w:rPr>
                          <w:rFonts w:eastAsia="MS Mincho"/>
                        </w:rPr>
                      </w:pPr>
                    </w:p>
                    <w:p w:rsidR="004D50CF" w:rsidRDefault="004D50CF" w:rsidP="002940A9">
                      <w:pPr>
                        <w:spacing w:line="240" w:lineRule="auto"/>
                      </w:pPr>
                    </w:p>
                    <w:p w:rsidR="004D50CF" w:rsidRPr="00657A08" w:rsidRDefault="004D50CF" w:rsidP="002940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0A9">
        <w:rPr>
          <w:rFonts w:ascii="Calibri" w:eastAsia="Calibri" w:hAnsi="Calibri" w:cs="Arial"/>
          <w:b/>
          <w:kern w:val="0"/>
          <w:sz w:val="20"/>
          <w:lang w:eastAsia="en-US"/>
        </w:rPr>
        <w:tab/>
      </w:r>
    </w:p>
    <w:p w:rsidR="0022455F" w:rsidRDefault="0022455F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15FAC" w:rsidRDefault="00F15FAC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15FAC" w:rsidRDefault="00F15FAC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DC52AB" w:rsidRDefault="00451824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D755C" wp14:editId="023BF73C">
                <wp:simplePos x="0" y="0"/>
                <wp:positionH relativeFrom="column">
                  <wp:posOffset>3028103</wp:posOffset>
                </wp:positionH>
                <wp:positionV relativeFrom="paragraph">
                  <wp:posOffset>11429</wp:posOffset>
                </wp:positionV>
                <wp:extent cx="3256280" cy="2506133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506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73" w:rsidRDefault="006A7816" w:rsidP="0022455F">
                            <w:r>
                              <w:t>((0</w:t>
                            </w:r>
                            <w:r w:rsidR="008D5173">
                              <w:t>4</w:t>
                            </w:r>
                            <w:r w:rsidR="00B433C5">
                              <w:t>_NWS</w:t>
                            </w:r>
                            <w:r>
                              <w:t>-</w:t>
                            </w:r>
                            <w:r w:rsidR="00B433C5">
                              <w:t>MB_Bole</w:t>
                            </w:r>
                            <w:r w:rsidR="0022455F">
                              <w:t>.jpg))</w:t>
                            </w:r>
                          </w:p>
                          <w:p w:rsidR="0022455F" w:rsidRDefault="0022455F" w:rsidP="0022455F"/>
                          <w:p w:rsidR="009F451F" w:rsidRDefault="009F451F" w:rsidP="0022455F">
                            <w:r>
                              <w:t>„</w:t>
                            </w:r>
                            <w:r w:rsidRPr="009F451F">
                              <w:t xml:space="preserve">Peter </w:t>
                            </w:r>
                            <w:proofErr w:type="spellStart"/>
                            <w:r w:rsidRPr="009F451F">
                              <w:t>Bole</w:t>
                            </w:r>
                            <w:proofErr w:type="spellEnd"/>
                            <w:r w:rsidRPr="009F451F">
                              <w:t>, Stiftungsleiter Nachwuchsstiftung Maschinenbau: „Wer junge Menschen für sich gewinnen möchte, muss ihr Interesse wecken. Die Nutzung moderner Kommunikationsmedien</w:t>
                            </w:r>
                            <w:r w:rsidR="008A55A0">
                              <w:t xml:space="preserve"> </w:t>
                            </w:r>
                            <w:r w:rsidRPr="009F451F">
                              <w:t>ist eine Möglichkeit, attraktiver zu werden und potenziellen Nachwuchs anzusprechen."</w:t>
                            </w:r>
                          </w:p>
                          <w:p w:rsidR="00E84D81" w:rsidRDefault="00E84D81" w:rsidP="006A7816">
                            <w:pPr>
                              <w:pStyle w:val="NurText"/>
                              <w:jc w:val="left"/>
                            </w:pPr>
                          </w:p>
                          <w:p w:rsidR="006A7816" w:rsidRPr="00CF4798" w:rsidRDefault="006A7816" w:rsidP="006A78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513E8E" w:rsidRPr="00513E8E">
                              <w:rPr>
                                <w:sz w:val="16"/>
                                <w:szCs w:val="16"/>
                              </w:rPr>
                              <w:t>Nachwuchsstiftung Maschinenbau gGmbH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755C" id="_x0000_s1031" type="#_x0000_t202" style="position:absolute;margin-left:238.45pt;margin-top:.9pt;width:256.4pt;height:19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" filled="f" stroked="f">
                <v:textbox>
                  <w:txbxContent>
                    <w:p w:rsidR="008D5173" w:rsidRDefault="006A7816" w:rsidP="0022455F">
                      <w:r>
                        <w:t>((0</w:t>
                      </w:r>
                      <w:r w:rsidR="008D5173">
                        <w:t>4</w:t>
                      </w:r>
                      <w:r w:rsidR="00B433C5">
                        <w:t>_NWS</w:t>
                      </w:r>
                      <w:r>
                        <w:t>-</w:t>
                      </w:r>
                      <w:r w:rsidR="00B433C5">
                        <w:t>MB_Bole</w:t>
                      </w:r>
                      <w:r w:rsidR="0022455F">
                        <w:t>.jpg))</w:t>
                      </w:r>
                    </w:p>
                    <w:p w:rsidR="0022455F" w:rsidRDefault="0022455F" w:rsidP="0022455F"/>
                    <w:p w:rsidR="009F451F" w:rsidRDefault="009F451F" w:rsidP="0022455F">
                      <w:r>
                        <w:t>„</w:t>
                      </w:r>
                      <w:r w:rsidRPr="009F451F">
                        <w:t xml:space="preserve">Peter </w:t>
                      </w:r>
                      <w:proofErr w:type="spellStart"/>
                      <w:r w:rsidRPr="009F451F">
                        <w:t>Bole</w:t>
                      </w:r>
                      <w:proofErr w:type="spellEnd"/>
                      <w:r w:rsidRPr="009F451F">
                        <w:t>, Stiftungsleiter Nachwuchsstiftung Maschinenbau: „Wer junge Menschen für sich gewinnen möchte, muss ihr Interesse wecken. Die Nutzung moderner Kommunikationsmedien</w:t>
                      </w:r>
                      <w:r w:rsidR="008A55A0">
                        <w:t xml:space="preserve"> </w:t>
                      </w:r>
                      <w:r w:rsidRPr="009F451F">
                        <w:t>ist eine Möglichkeit, attraktiver zu werden und potenziellen Nachwuchs anzusprechen."</w:t>
                      </w:r>
                    </w:p>
                    <w:p w:rsidR="00E84D81" w:rsidRDefault="00E84D81" w:rsidP="006A7816">
                      <w:pPr>
                        <w:pStyle w:val="NurText"/>
                        <w:jc w:val="left"/>
                      </w:pPr>
                    </w:p>
                    <w:p w:rsidR="006A7816" w:rsidRPr="00CF4798" w:rsidRDefault="006A7816" w:rsidP="006A78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513E8E" w:rsidRPr="00513E8E">
                        <w:rPr>
                          <w:sz w:val="16"/>
                          <w:szCs w:val="16"/>
                        </w:rPr>
                        <w:t>Nachwuchsstiftung Maschinenbau gGmbH</w:t>
                      </w:r>
                    </w:p>
                  </w:txbxContent>
                </v:textbox>
              </v:shape>
            </w:pict>
          </mc:Fallback>
        </mc:AlternateContent>
      </w:r>
      <w:r w:rsidR="007D5A61">
        <w:rPr>
          <w:rFonts w:eastAsia="Calibri" w:cs="Arial"/>
          <w:bCs/>
          <w:noProof/>
          <w:kern w:val="0"/>
          <w:szCs w:val="22"/>
        </w:rPr>
        <w:drawing>
          <wp:inline distT="0" distB="0" distL="0" distR="0">
            <wp:extent cx="2514600" cy="2514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4_NWS-MBr_Bo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080" cy="251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60" w:rsidRDefault="00546B02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8C31C6" wp14:editId="0C5E4F07">
                <wp:simplePos x="0" y="0"/>
                <wp:positionH relativeFrom="column">
                  <wp:posOffset>3135630</wp:posOffset>
                </wp:positionH>
                <wp:positionV relativeFrom="paragraph">
                  <wp:posOffset>119926</wp:posOffset>
                </wp:positionV>
                <wp:extent cx="3049270" cy="195389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95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Pr="00657A08" w:rsidRDefault="004D50CF" w:rsidP="007167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31C6" id="_x0000_s1032" type="#_x0000_t202" style="position:absolute;margin-left:246.9pt;margin-top:9.45pt;width:240.1pt;height:15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JJEAIAAPo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" filled="f" stroked="f">
                <v:textbox>
                  <w:txbxContent>
                    <w:p w:rsidR="004D50CF" w:rsidRPr="00657A08" w:rsidRDefault="004D50CF" w:rsidP="007167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060" w:rsidRDefault="00F21060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359F9" w:rsidRDefault="00F359F9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9D45E" wp14:editId="6524CFFC">
                <wp:simplePos x="0" y="0"/>
                <wp:positionH relativeFrom="column">
                  <wp:posOffset>3135630</wp:posOffset>
                </wp:positionH>
                <wp:positionV relativeFrom="paragraph">
                  <wp:posOffset>119380</wp:posOffset>
                </wp:positionV>
                <wp:extent cx="3049270" cy="1953895"/>
                <wp:effectExtent l="0" t="0" r="0" b="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95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F9" w:rsidRDefault="00F359F9" w:rsidP="00F359F9">
                            <w:r>
                              <w:t>((05</w:t>
                            </w:r>
                            <w:r w:rsidR="00451824">
                              <w:t>_NWS_MB_MLS</w:t>
                            </w:r>
                            <w:r>
                              <w:t>.jpg))</w:t>
                            </w:r>
                          </w:p>
                          <w:p w:rsidR="00F359F9" w:rsidRDefault="00F359F9" w:rsidP="00F359F9"/>
                          <w:p w:rsidR="00F359F9" w:rsidRDefault="00594C7B" w:rsidP="00F359F9">
                            <w:pPr>
                              <w:pStyle w:val="NurText"/>
                              <w:jc w:val="left"/>
                              <w:rPr>
                                <w:rFonts w:ascii="Arial" w:eastAsia="Times New Roman" w:hAnsi="Arial" w:cs="Times New Roman"/>
                                <w:kern w:val="4"/>
                                <w:sz w:val="22"/>
                                <w:szCs w:val="20"/>
                              </w:rPr>
                            </w:pPr>
                            <w:r w:rsidRPr="00594C7B">
                              <w:rPr>
                                <w:rFonts w:ascii="Arial" w:eastAsia="Times New Roman" w:hAnsi="Arial" w:cs="Times New Roman"/>
                                <w:kern w:val="4"/>
                                <w:sz w:val="22"/>
                                <w:szCs w:val="20"/>
                              </w:rPr>
                              <w:t xml:space="preserve">Mobile Learning in Smart </w:t>
                            </w:r>
                            <w:proofErr w:type="spellStart"/>
                            <w:r w:rsidRPr="00594C7B">
                              <w:rPr>
                                <w:rFonts w:ascii="Arial" w:eastAsia="Times New Roman" w:hAnsi="Arial" w:cs="Times New Roman"/>
                                <w:kern w:val="4"/>
                                <w:sz w:val="22"/>
                                <w:szCs w:val="20"/>
                              </w:rPr>
                              <w:t>Factories</w:t>
                            </w:r>
                            <w:proofErr w:type="spellEnd"/>
                            <w:r w:rsidRPr="00594C7B">
                              <w:rPr>
                                <w:rFonts w:ascii="Arial" w:eastAsia="Times New Roman" w:hAnsi="Arial" w:cs="Times New Roman"/>
                                <w:kern w:val="4"/>
                                <w:sz w:val="22"/>
                                <w:szCs w:val="20"/>
                              </w:rPr>
                              <w:t xml:space="preserve"> ist eine in der jeweiligen Arbeits- und Lernumgebung nutzbare Applikation auf einem Mobilgerät, die über das Internet abrufbare kontextrelevante Informationen didaktisch aufbereitet zur Verfügung stellt.</w:t>
                            </w:r>
                          </w:p>
                          <w:p w:rsidR="00F359F9" w:rsidRDefault="00F359F9" w:rsidP="00F359F9">
                            <w:pPr>
                              <w:pStyle w:val="NurText"/>
                              <w:jc w:val="left"/>
                            </w:pPr>
                          </w:p>
                          <w:p w:rsidR="00F359F9" w:rsidRPr="00657A08" w:rsidRDefault="00F359F9" w:rsidP="00F359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594C7B" w:rsidRPr="00594C7B">
                              <w:rPr>
                                <w:sz w:val="16"/>
                                <w:szCs w:val="16"/>
                              </w:rPr>
                              <w:t>Nachwuchsstiftung Maschinenbau gGmbH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D45E" id="Textfeld 21" o:spid="_x0000_s1033" type="#_x0000_t202" style="position:absolute;margin-left:246.9pt;margin-top:9.4pt;width:240.1pt;height:1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" filled="f" stroked="f">
                <v:textbox>
                  <w:txbxContent>
                    <w:p w:rsidR="00F359F9" w:rsidRDefault="00F359F9" w:rsidP="00F359F9">
                      <w:r>
                        <w:t>((05</w:t>
                      </w:r>
                      <w:r w:rsidR="00451824">
                        <w:t>_NWS_MB_MLS</w:t>
                      </w:r>
                      <w:r>
                        <w:t>.jpg))</w:t>
                      </w:r>
                    </w:p>
                    <w:p w:rsidR="00F359F9" w:rsidRDefault="00F359F9" w:rsidP="00F359F9"/>
                    <w:p w:rsidR="00F359F9" w:rsidRDefault="00594C7B" w:rsidP="00F359F9">
                      <w:pPr>
                        <w:pStyle w:val="NurText"/>
                        <w:jc w:val="left"/>
                        <w:rPr>
                          <w:rFonts w:ascii="Arial" w:eastAsia="Times New Roman" w:hAnsi="Arial" w:cs="Times New Roman"/>
                          <w:kern w:val="4"/>
                          <w:sz w:val="22"/>
                          <w:szCs w:val="20"/>
                        </w:rPr>
                      </w:pPr>
                      <w:r w:rsidRPr="00594C7B">
                        <w:rPr>
                          <w:rFonts w:ascii="Arial" w:eastAsia="Times New Roman" w:hAnsi="Arial" w:cs="Times New Roman"/>
                          <w:kern w:val="4"/>
                          <w:sz w:val="22"/>
                          <w:szCs w:val="20"/>
                        </w:rPr>
                        <w:t xml:space="preserve">Mobile Learning in Smart </w:t>
                      </w:r>
                      <w:proofErr w:type="spellStart"/>
                      <w:r w:rsidRPr="00594C7B">
                        <w:rPr>
                          <w:rFonts w:ascii="Arial" w:eastAsia="Times New Roman" w:hAnsi="Arial" w:cs="Times New Roman"/>
                          <w:kern w:val="4"/>
                          <w:sz w:val="22"/>
                          <w:szCs w:val="20"/>
                        </w:rPr>
                        <w:t>Factories</w:t>
                      </w:r>
                      <w:proofErr w:type="spellEnd"/>
                      <w:r w:rsidRPr="00594C7B">
                        <w:rPr>
                          <w:rFonts w:ascii="Arial" w:eastAsia="Times New Roman" w:hAnsi="Arial" w:cs="Times New Roman"/>
                          <w:kern w:val="4"/>
                          <w:sz w:val="22"/>
                          <w:szCs w:val="20"/>
                        </w:rPr>
                        <w:t xml:space="preserve"> ist eine in der jeweiligen Arbeits- und Lernumgebung nutzbare Applikation auf einem Mobilgerät, die über das Internet abrufbare kontextrelevante Informationen didaktisch aufbereitet zur Verfügung stellt.</w:t>
                      </w:r>
                    </w:p>
                    <w:p w:rsidR="00F359F9" w:rsidRDefault="00F359F9" w:rsidP="00F359F9">
                      <w:pPr>
                        <w:pStyle w:val="NurText"/>
                        <w:jc w:val="left"/>
                      </w:pPr>
                    </w:p>
                    <w:p w:rsidR="00F359F9" w:rsidRPr="00657A08" w:rsidRDefault="00F359F9" w:rsidP="00F359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Foto: </w:t>
                      </w:r>
                      <w:r w:rsidR="00594C7B" w:rsidRPr="00594C7B">
                        <w:rPr>
                          <w:sz w:val="16"/>
                          <w:szCs w:val="16"/>
                        </w:rPr>
                        <w:t>Nachwuchsstiftung Maschinenbau gGmbH</w:t>
                      </w:r>
                    </w:p>
                  </w:txbxContent>
                </v:textbox>
              </v:shape>
            </w:pict>
          </mc:Fallback>
        </mc:AlternateContent>
      </w:r>
    </w:p>
    <w:p w:rsidR="00F359F9" w:rsidRDefault="00451824" w:rsidP="00F359F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>
        <w:rPr>
          <w:rFonts w:eastAsia="Calibri" w:cs="Arial"/>
          <w:bCs/>
          <w:noProof/>
          <w:kern w:val="0"/>
          <w:szCs w:val="22"/>
        </w:rPr>
        <w:drawing>
          <wp:inline distT="0" distB="0" distL="0" distR="0">
            <wp:extent cx="2936675" cy="1799675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5_NSM_ML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38" cy="180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9F9" w:rsidRDefault="00F359F9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15FAC" w:rsidRDefault="00F15FAC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15FAC" w:rsidRDefault="00F15FAC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F359F9" w:rsidRDefault="00C778AC" w:rsidP="002940A9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3DB85" wp14:editId="7FD9702E">
                <wp:simplePos x="0" y="0"/>
                <wp:positionH relativeFrom="column">
                  <wp:posOffset>2959301</wp:posOffset>
                </wp:positionH>
                <wp:positionV relativeFrom="paragraph">
                  <wp:posOffset>35660</wp:posOffset>
                </wp:positionV>
                <wp:extent cx="3049270" cy="2079057"/>
                <wp:effectExtent l="0" t="0" r="0" b="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2079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AC" w:rsidRDefault="00C778AC" w:rsidP="00C778AC">
                            <w:r>
                              <w:t>((06_wgp_Dekana.jpg))</w:t>
                            </w:r>
                          </w:p>
                          <w:p w:rsidR="00C778AC" w:rsidRDefault="00C778AC" w:rsidP="00C778AC"/>
                          <w:p w:rsidR="00C778AC" w:rsidRDefault="00C778AC" w:rsidP="00C778AC">
                            <w:pPr>
                              <w:pStyle w:val="NurText"/>
                              <w:jc w:val="left"/>
                              <w:rPr>
                                <w:rFonts w:ascii="Arial" w:eastAsia="Times New Roman" w:hAnsi="Arial" w:cs="Times New Roman"/>
                                <w:kern w:val="4"/>
                                <w:sz w:val="22"/>
                                <w:szCs w:val="20"/>
                              </w:rPr>
                            </w:pPr>
                            <w:r w:rsidRPr="00C778AC">
                              <w:rPr>
                                <w:rFonts w:ascii="Arial" w:eastAsia="Times New Roman" w:hAnsi="Arial" w:cs="Times New Roman"/>
                                <w:kern w:val="4"/>
                                <w:sz w:val="22"/>
                                <w:szCs w:val="20"/>
                              </w:rPr>
                              <w:t>"Wir wollen als Zusammenschluss deutscher Professoren der Produktionstechnik unser Know-how einbringen, um diese Umwälzungen möglichst menschengerecht zu gestalten“, sagt Prof. Berend Denkena, Präsident der WGP und Leiter des Instituts für Fertigungstechnik und Werkzeugmaschinen IFW der Universität Hannover.</w:t>
                            </w:r>
                          </w:p>
                          <w:p w:rsidR="00C778AC" w:rsidRDefault="00C778AC" w:rsidP="00C778AC">
                            <w:pPr>
                              <w:pStyle w:val="NurText"/>
                              <w:jc w:val="left"/>
                            </w:pPr>
                          </w:p>
                          <w:p w:rsidR="00C778AC" w:rsidRPr="00657A08" w:rsidRDefault="00C778AC" w:rsidP="00C778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Foto: IFW Hannover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DB85" id="Textfeld 33" o:spid="_x0000_s1034" type="#_x0000_t202" style="position:absolute;margin-left:233pt;margin-top:2.8pt;width:240.1pt;height:16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" filled="f" stroked="f">
                <v:textbox>
                  <w:txbxContent>
                    <w:p w:rsidR="00C778AC" w:rsidRDefault="00C778AC" w:rsidP="00C778AC">
                      <w:r>
                        <w:t>((06_wgp_Dekana.jpg))</w:t>
                      </w:r>
                    </w:p>
                    <w:p w:rsidR="00C778AC" w:rsidRDefault="00C778AC" w:rsidP="00C778AC"/>
                    <w:p w:rsidR="00C778AC" w:rsidRDefault="00C778AC" w:rsidP="00C778AC">
                      <w:pPr>
                        <w:pStyle w:val="NurText"/>
                        <w:jc w:val="left"/>
                        <w:rPr>
                          <w:rFonts w:ascii="Arial" w:eastAsia="Times New Roman" w:hAnsi="Arial" w:cs="Times New Roman"/>
                          <w:kern w:val="4"/>
                          <w:sz w:val="22"/>
                          <w:szCs w:val="20"/>
                        </w:rPr>
                      </w:pPr>
                      <w:r w:rsidRPr="00C778AC">
                        <w:rPr>
                          <w:rFonts w:ascii="Arial" w:eastAsia="Times New Roman" w:hAnsi="Arial" w:cs="Times New Roman"/>
                          <w:kern w:val="4"/>
                          <w:sz w:val="22"/>
                          <w:szCs w:val="20"/>
                        </w:rPr>
                        <w:t>"Wir wollen als Zusammenschluss deutscher Professoren der Produktionstechnik unser Know-how einbringen, um diese Umwälzungen möglichst menschengerecht zu gestalten“, sagt Prof. Berend Denkena, Präsident der WGP und Leiter des Instituts für Fertigungstechnik und Werkzeugmaschinen IFW der Universität Hannover.</w:t>
                      </w:r>
                    </w:p>
                    <w:p w:rsidR="00C778AC" w:rsidRDefault="00C778AC" w:rsidP="00C778AC">
                      <w:pPr>
                        <w:pStyle w:val="NurText"/>
                        <w:jc w:val="left"/>
                      </w:pPr>
                    </w:p>
                    <w:p w:rsidR="00C778AC" w:rsidRPr="00657A08" w:rsidRDefault="00C778AC" w:rsidP="00C778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Foto: IFW Hannover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/>
          <w:bCs/>
          <w:noProof/>
          <w:kern w:val="0"/>
          <w:szCs w:val="22"/>
        </w:rPr>
        <w:drawing>
          <wp:inline distT="0" distB="0" distL="0" distR="0" wp14:anchorId="59577ED6" wp14:editId="0CA9BF12">
            <wp:extent cx="2169861" cy="2848073"/>
            <wp:effectExtent l="0" t="0" r="1905" b="952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6_wgp_Denken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561" cy="284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D8" w:rsidRDefault="00607BD8" w:rsidP="005B6971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</w:rPr>
      </w:pPr>
    </w:p>
    <w:p w:rsidR="00607BD8" w:rsidRDefault="00607BD8" w:rsidP="005B6971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</w:rPr>
      </w:pPr>
    </w:p>
    <w:p w:rsidR="00607BD8" w:rsidRDefault="00607BD8" w:rsidP="005B6971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</w:rPr>
      </w:pPr>
    </w:p>
    <w:p w:rsidR="00607BD8" w:rsidRDefault="00607BD8" w:rsidP="005B6971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</w:rPr>
      </w:pPr>
    </w:p>
    <w:p w:rsidR="00607BD8" w:rsidRDefault="00607BD8" w:rsidP="005B6971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</w:rPr>
      </w:pPr>
    </w:p>
    <w:p w:rsidR="008E5E61" w:rsidRPr="008D5173" w:rsidRDefault="000B33C5" w:rsidP="005B6971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 w:val="24"/>
          <w:szCs w:val="22"/>
          <w:lang w:eastAsia="en-US"/>
        </w:rPr>
      </w:pPr>
      <w:r w:rsidRPr="008D5173">
        <w:rPr>
          <w:rFonts w:cs="Arial"/>
          <w:color w:val="000000"/>
          <w:kern w:val="0"/>
        </w:rPr>
        <w:t>Texte und Bilder zur EMO Hannover 201</w:t>
      </w:r>
      <w:r w:rsidR="0012552A" w:rsidRPr="008D5173">
        <w:rPr>
          <w:rFonts w:cs="Arial"/>
          <w:color w:val="000000"/>
          <w:kern w:val="0"/>
        </w:rPr>
        <w:t>9</w:t>
      </w:r>
      <w:r w:rsidRPr="008D5173">
        <w:rPr>
          <w:rFonts w:cs="Arial"/>
          <w:color w:val="000000"/>
          <w:kern w:val="0"/>
        </w:rPr>
        <w:t xml:space="preserve"> finden Sie im Internet unter </w:t>
      </w:r>
    </w:p>
    <w:p w:rsidR="00F230FF" w:rsidRPr="008D5173" w:rsidRDefault="008A55A0" w:rsidP="002940A9">
      <w:pPr>
        <w:autoSpaceDE w:val="0"/>
        <w:autoSpaceDN w:val="0"/>
        <w:adjustRightInd w:val="0"/>
        <w:spacing w:line="240" w:lineRule="auto"/>
        <w:rPr>
          <w:rStyle w:val="Hyperlink"/>
          <w:rFonts w:cs="Arial"/>
          <w:kern w:val="0"/>
        </w:rPr>
      </w:pPr>
      <w:hyperlink r:id="rId14" w:history="1">
        <w:r w:rsidR="00F230FF" w:rsidRPr="008D5173">
          <w:rPr>
            <w:rStyle w:val="Hyperlink"/>
            <w:rFonts w:cs="Arial"/>
            <w:kern w:val="0"/>
          </w:rPr>
          <w:t>https://www.emo-hannover.de/de/presse/pressemitteilungen/pressemitteilungen/pressemitteilungen.xhtml</w:t>
        </w:r>
      </w:hyperlink>
    </w:p>
    <w:p w:rsidR="008D5173" w:rsidRPr="008D5173" w:rsidRDefault="008D5173" w:rsidP="002940A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</w:rPr>
      </w:pPr>
    </w:p>
    <w:p w:rsidR="002940A9" w:rsidRPr="008D5173" w:rsidRDefault="000B33C5" w:rsidP="002940A9">
      <w:pPr>
        <w:autoSpaceDE w:val="0"/>
        <w:autoSpaceDN w:val="0"/>
        <w:adjustRightInd w:val="0"/>
        <w:spacing w:line="240" w:lineRule="auto"/>
        <w:rPr>
          <w:rFonts w:cs="Arial"/>
          <w:kern w:val="0"/>
        </w:rPr>
      </w:pPr>
      <w:r w:rsidRPr="008D5173">
        <w:rPr>
          <w:rFonts w:cs="Arial"/>
          <w:color w:val="000000"/>
          <w:kern w:val="0"/>
        </w:rPr>
        <w:t>Begleiten Sie die EMO Hannover auch auf unseren Social-Media-Kanälen</w:t>
      </w:r>
    </w:p>
    <w:p w:rsidR="002940A9" w:rsidRDefault="002940A9" w:rsidP="002940A9"/>
    <w:p w:rsidR="001F1A26" w:rsidRDefault="001F1A26" w:rsidP="008956E9">
      <w:pPr>
        <w:autoSpaceDE w:val="0"/>
        <w:autoSpaceDN w:val="0"/>
        <w:adjustRightInd w:val="0"/>
        <w:spacing w:line="240" w:lineRule="auto"/>
        <w:rPr>
          <w:color w:val="000000"/>
          <w:lang w:val="it-IT"/>
        </w:rPr>
      </w:pPr>
    </w:p>
    <w:p w:rsidR="008956E9" w:rsidRDefault="008956E9" w:rsidP="008956E9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sz w:val="16"/>
          <w:szCs w:val="16"/>
          <w:lang w:val="it-IT"/>
        </w:rPr>
      </w:pPr>
      <w:r>
        <w:rPr>
          <w:rFonts w:ascii="Tms Rmn" w:hAnsi="Tms Rmn" w:cs="Tms Rmn"/>
          <w:noProof/>
          <w:color w:val="000000"/>
        </w:rPr>
        <w:drawing>
          <wp:inline distT="0" distB="0" distL="0" distR="0" wp14:anchorId="186286B8" wp14:editId="16D70794">
            <wp:extent cx="866775" cy="171450"/>
            <wp:effectExtent l="0" t="0" r="9525" b="0"/>
            <wp:docPr id="1" name="Grafik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it-IT"/>
        </w:rPr>
        <w:t xml:space="preserve"> </w:t>
      </w:r>
      <w:hyperlink r:id="rId17" w:history="1">
        <w:r>
          <w:rPr>
            <w:rStyle w:val="Hyperlink"/>
            <w:color w:val="4F81BD" w:themeColor="accent1"/>
            <w:sz w:val="16"/>
            <w:szCs w:val="16"/>
            <w:lang w:val="it-IT"/>
          </w:rPr>
          <w:t>http://twitter.com/EMO_HANNOVER</w:t>
        </w:r>
      </w:hyperlink>
    </w:p>
    <w:p w:rsidR="008956E9" w:rsidRDefault="008956E9" w:rsidP="008956E9">
      <w:pPr>
        <w:autoSpaceDE w:val="0"/>
        <w:autoSpaceDN w:val="0"/>
        <w:adjustRightInd w:val="0"/>
        <w:spacing w:line="240" w:lineRule="auto"/>
      </w:pPr>
    </w:p>
    <w:p w:rsidR="008956E9" w:rsidRDefault="008956E9" w:rsidP="008956E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16"/>
          <w:szCs w:val="16"/>
          <w:u w:val="single"/>
          <w:lang w:eastAsia="zh-CN"/>
        </w:rPr>
      </w:pPr>
      <w:r>
        <w:rPr>
          <w:rFonts w:ascii="Century Gothic" w:hAnsi="Century Gothic" w:cs="Arial"/>
          <w:i/>
          <w:noProof/>
          <w:color w:val="0070C0"/>
          <w:sz w:val="16"/>
          <w:szCs w:val="16"/>
        </w:rPr>
        <w:drawing>
          <wp:inline distT="0" distB="0" distL="0" distR="0" wp14:anchorId="524A7E39" wp14:editId="0ED93929">
            <wp:extent cx="276225" cy="276225"/>
            <wp:effectExtent l="0" t="0" r="9525" b="9525"/>
            <wp:docPr id="8" name="Grafik 8" descr="Beschreibung: 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socialmedia-ic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color w:val="0070C0"/>
          <w:sz w:val="16"/>
          <w:szCs w:val="16"/>
          <w:lang w:eastAsia="zh-CN"/>
        </w:rPr>
        <w:tab/>
      </w:r>
      <w:r>
        <w:rPr>
          <w:rFonts w:cs="Arial"/>
          <w:i/>
          <w:color w:val="0070C0"/>
          <w:sz w:val="16"/>
          <w:szCs w:val="16"/>
          <w:lang w:eastAsia="zh-CN"/>
        </w:rPr>
        <w:tab/>
        <w:t xml:space="preserve"> </w:t>
      </w:r>
      <w:hyperlink r:id="rId19" w:history="1">
        <w:r>
          <w:rPr>
            <w:rStyle w:val="Hyperlink"/>
            <w:rFonts w:cs="Arial"/>
            <w:color w:val="4F81BD" w:themeColor="accent1"/>
            <w:sz w:val="16"/>
            <w:szCs w:val="16"/>
            <w:lang w:eastAsia="zh-CN"/>
          </w:rPr>
          <w:t>https://de.industryarena.com/emo-hannover</w:t>
        </w:r>
      </w:hyperlink>
      <w:r>
        <w:rPr>
          <w:rFonts w:cs="Arial"/>
          <w:color w:val="4F81BD" w:themeColor="accent1"/>
          <w:sz w:val="16"/>
          <w:szCs w:val="16"/>
          <w:u w:val="single"/>
          <w:lang w:eastAsia="zh-CN"/>
        </w:rPr>
        <w:t xml:space="preserve">  </w:t>
      </w:r>
    </w:p>
    <w:p w:rsidR="008956E9" w:rsidRDefault="008956E9" w:rsidP="008956E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16"/>
          <w:szCs w:val="16"/>
          <w:u w:val="single"/>
          <w:lang w:eastAsia="zh-CN"/>
        </w:rPr>
      </w:pPr>
    </w:p>
    <w:p w:rsidR="008956E9" w:rsidRDefault="008956E9" w:rsidP="008956E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16"/>
          <w:szCs w:val="16"/>
          <w:u w:val="single"/>
          <w:lang w:eastAsia="zh-CN"/>
        </w:rPr>
      </w:pPr>
      <w:r>
        <w:rPr>
          <w:noProof/>
        </w:rPr>
        <w:drawing>
          <wp:inline distT="0" distB="0" distL="0" distR="0" wp14:anchorId="3E729550" wp14:editId="4CD6F979">
            <wp:extent cx="276225" cy="2762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hyperlink r:id="rId21" w:history="1">
        <w:r>
          <w:rPr>
            <w:rStyle w:val="Hyperlink"/>
            <w:rFonts w:ascii="HelveticaNeue-Light" w:hAnsi="HelveticaNeue-Light" w:cs="HelveticaNeue-Light"/>
            <w:color w:val="4F81BD" w:themeColor="accent1"/>
            <w:sz w:val="16"/>
            <w:szCs w:val="16"/>
            <w:lang w:eastAsia="en-US"/>
          </w:rPr>
          <w:t>www.linkedin.com/company/emo-hannover</w:t>
        </w:r>
      </w:hyperlink>
    </w:p>
    <w:p w:rsidR="008956E9" w:rsidRDefault="008956E9" w:rsidP="008956E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16"/>
          <w:szCs w:val="16"/>
          <w:u w:val="single"/>
          <w:lang w:eastAsia="zh-CN"/>
        </w:rPr>
      </w:pPr>
    </w:p>
    <w:p w:rsidR="008956E9" w:rsidRDefault="008956E9" w:rsidP="008956E9">
      <w:pPr>
        <w:autoSpaceDE w:val="0"/>
        <w:autoSpaceDN w:val="0"/>
        <w:adjustRightInd w:val="0"/>
        <w:rPr>
          <w:rStyle w:val="Hyperlink"/>
          <w:lang w:val="it-IT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6E2D87DF" wp14:editId="63C26BF2">
            <wp:extent cx="276225" cy="276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  <w:lang w:val="it-IT"/>
        </w:rPr>
        <w:tab/>
      </w:r>
      <w:r>
        <w:rPr>
          <w:color w:val="000000"/>
          <w:sz w:val="16"/>
          <w:szCs w:val="16"/>
          <w:lang w:val="it-IT"/>
        </w:rPr>
        <w:tab/>
      </w:r>
      <w:hyperlink r:id="rId23" w:history="1">
        <w:r>
          <w:rPr>
            <w:rStyle w:val="Hyperlink"/>
            <w:color w:val="4F81BD" w:themeColor="accent1"/>
            <w:sz w:val="16"/>
            <w:szCs w:val="16"/>
            <w:lang w:val="it-IT"/>
          </w:rPr>
          <w:t>http://www.youtube.com/metaltradefair</w:t>
        </w:r>
      </w:hyperlink>
    </w:p>
    <w:p w:rsidR="00D67782" w:rsidRPr="001F1A26" w:rsidRDefault="008956E9" w:rsidP="001F1A26">
      <w:pPr>
        <w:autoSpaceDE w:val="0"/>
        <w:autoSpaceDN w:val="0"/>
        <w:adjustRightInd w:val="0"/>
        <w:rPr>
          <w:color w:val="4F81BD" w:themeColor="accent1"/>
          <w:sz w:val="16"/>
          <w:szCs w:val="16"/>
          <w:u w:val="single"/>
          <w:lang w:val="it-IT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4B41F85" wp14:editId="7D2A0DC6">
            <wp:extent cx="276225" cy="27622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  <w:lang w:val="it-IT"/>
        </w:rPr>
        <w:tab/>
      </w:r>
      <w:r>
        <w:rPr>
          <w:color w:val="000000"/>
          <w:sz w:val="16"/>
          <w:szCs w:val="16"/>
          <w:lang w:val="it-IT"/>
        </w:rPr>
        <w:tab/>
      </w:r>
      <w:hyperlink r:id="rId25" w:history="1">
        <w:r>
          <w:rPr>
            <w:rStyle w:val="Hyperlink"/>
            <w:color w:val="4F81BD" w:themeColor="accent1"/>
            <w:sz w:val="16"/>
            <w:szCs w:val="16"/>
            <w:lang w:val="it-IT"/>
          </w:rPr>
          <w:t>http://facebook.com/EMOHannover</w:t>
        </w:r>
      </w:hyperlink>
    </w:p>
    <w:sectPr w:rsidR="00D67782" w:rsidRPr="001F1A26">
      <w:headerReference w:type="default" r:id="rId26"/>
      <w:footerReference w:type="default" r:id="rId27"/>
      <w:headerReference w:type="first" r:id="rId28"/>
      <w:footerReference w:type="first" r:id="rId29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D5" w:rsidRDefault="00DC63D5">
      <w:r>
        <w:separator/>
      </w:r>
    </w:p>
  </w:endnote>
  <w:endnote w:type="continuationSeparator" w:id="0">
    <w:p w:rsidR="00DC63D5" w:rsidRDefault="00DC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CF" w:rsidRDefault="004D50C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</w:tblGrid>
    <w:tr w:rsidR="004D50CF">
      <w:trPr>
        <w:cantSplit/>
        <w:trHeight w:val="5298"/>
        <w:hidden/>
      </w:trPr>
      <w:tc>
        <w:tcPr>
          <w:tcW w:w="286" w:type="dxa"/>
          <w:textDirection w:val="btLr"/>
        </w:tcPr>
        <w:p w:rsidR="004D50CF" w:rsidRDefault="003D4064" w:rsidP="003D4064">
          <w:pPr>
            <w:pStyle w:val="Foot"/>
          </w:pPr>
          <w:r>
            <w:t>pm-</w:t>
          </w:r>
          <w:r w:rsidR="008A55A0">
            <w:rPr>
              <w:noProof/>
            </w:rPr>
            <w:fldChar w:fldCharType="begin"/>
          </w:r>
          <w:r w:rsidR="008A55A0">
            <w:rPr>
              <w:noProof/>
            </w:rPr>
            <w:instrText xml:space="preserve"> FILENAME  \* MERGEFORMAT </w:instrText>
          </w:r>
          <w:r w:rsidR="008A55A0">
            <w:rPr>
              <w:noProof/>
            </w:rPr>
            <w:fldChar w:fldCharType="separate"/>
          </w:r>
          <w:r>
            <w:rPr>
              <w:noProof/>
            </w:rPr>
            <w:t>B</w:t>
          </w:r>
          <w:r w:rsidR="008956E9">
            <w:rPr>
              <w:noProof/>
            </w:rPr>
            <w:t>ilder_EMO-</w:t>
          </w:r>
          <w:r>
            <w:rPr>
              <w:noProof/>
            </w:rPr>
            <w:t>2019_xx.4.2019-Leichtbau.</w:t>
          </w:r>
          <w:r w:rsidR="008956E9">
            <w:rPr>
              <w:noProof/>
            </w:rPr>
            <w:t>docx</w:t>
          </w:r>
          <w:r w:rsidR="008A55A0">
            <w:rPr>
              <w:noProof/>
            </w:rPr>
            <w:fldChar w:fldCharType="end"/>
          </w:r>
          <w:r w:rsidR="004D50CF">
            <w:t xml:space="preserve">  </w:t>
          </w:r>
          <w:r w:rsidR="004D50CF">
            <w:fldChar w:fldCharType="begin"/>
          </w:r>
          <w:r w:rsidR="004D50CF">
            <w:instrText xml:space="preserve"> DATE \@ "d.MM.yyyy" \* MERGEFORMAT </w:instrText>
          </w:r>
          <w:r w:rsidR="004D50CF">
            <w:fldChar w:fldCharType="separate"/>
          </w:r>
          <w:r w:rsidR="008A55A0">
            <w:rPr>
              <w:noProof/>
            </w:rPr>
            <w:t>3.05.2019</w:t>
          </w:r>
          <w:r w:rsidR="004D50CF">
            <w:fldChar w:fldCharType="end"/>
          </w:r>
        </w:p>
      </w:tc>
    </w:tr>
  </w:tbl>
  <w:p w:rsidR="004D50CF" w:rsidRDefault="004D50CF">
    <w:pPr>
      <w:pStyle w:val="Fuzeile"/>
      <w:spacing w:line="20" w:lineRule="exact"/>
      <w:rPr>
        <w:sz w:val="2"/>
      </w:rPr>
    </w:pPr>
  </w:p>
  <w:tbl>
    <w:tblPr>
      <w:tblpPr w:leftFromText="142" w:rightFromText="142" w:topFromText="851" w:vertAnchor="page" w:tblpY="15412"/>
      <w:tblOverlap w:val="never"/>
      <w:tblW w:w="9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584"/>
    </w:tblGrid>
    <w:tr w:rsidR="004D50CF" w:rsidTr="00DE466C">
      <w:trPr>
        <w:cantSplit/>
      </w:trPr>
      <w:tc>
        <w:tcPr>
          <w:tcW w:w="4395" w:type="dxa"/>
          <w:vAlign w:val="bottom"/>
        </w:tcPr>
        <w:p w:rsidR="004D50CF" w:rsidRPr="000B21B9" w:rsidRDefault="004D50CF" w:rsidP="00DE466C">
          <w:pPr>
            <w:pStyle w:val="Fuzeile"/>
          </w:pPr>
        </w:p>
      </w:tc>
      <w:tc>
        <w:tcPr>
          <w:tcW w:w="5584" w:type="dxa"/>
          <w:vAlign w:val="bottom"/>
        </w:tcPr>
        <w:p w:rsidR="004D50CF" w:rsidRDefault="004D50CF" w:rsidP="00236AE9">
          <w:pPr>
            <w:pStyle w:val="Fuzeile"/>
          </w:pPr>
        </w:p>
      </w:tc>
    </w:tr>
  </w:tbl>
  <w:p w:rsidR="004D50CF" w:rsidRDefault="004D50CF">
    <w:pPr>
      <w:pStyle w:val="Fuzeile"/>
      <w:spacing w:line="2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D5" w:rsidRDefault="00DC63D5">
      <w:r>
        <w:separator/>
      </w:r>
    </w:p>
  </w:footnote>
  <w:footnote w:type="continuationSeparator" w:id="0">
    <w:p w:rsidR="00DC63D5" w:rsidRDefault="00DC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4D50CF">
      <w:trPr>
        <w:trHeight w:hRule="exact" w:val="1247"/>
      </w:trPr>
      <w:tc>
        <w:tcPr>
          <w:tcW w:w="9809" w:type="dxa"/>
        </w:tcPr>
        <w:p w:rsidR="004D50CF" w:rsidRDefault="004D50CF" w:rsidP="006953BF">
          <w:pPr>
            <w:ind w:right="6"/>
            <w:rPr>
              <w:lang w:val="it-IT"/>
            </w:rPr>
          </w:pPr>
          <w:proofErr w:type="spellStart"/>
          <w:r>
            <w:rPr>
              <w:lang w:val="it-IT"/>
            </w:rPr>
            <w:t>Seite</w:t>
          </w:r>
          <w:proofErr w:type="spellEnd"/>
          <w:r>
            <w:rPr>
              <w:lang w:val="it-IT"/>
            </w:rPr>
            <w:t xml:space="preserve">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9F451F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9F451F">
            <w:rPr>
              <w:noProof/>
              <w:lang w:val="it-IT"/>
            </w:rPr>
            <w:t>3</w:t>
          </w:r>
          <w:r>
            <w:fldChar w:fldCharType="end"/>
          </w:r>
          <w:r>
            <w:rPr>
              <w:lang w:val="it-IT"/>
            </w:rPr>
            <w:t xml:space="preserve"> · EMO Hannover 201</w:t>
          </w:r>
          <w:r w:rsidR="00E37EB3">
            <w:rPr>
              <w:lang w:val="it-IT"/>
            </w:rPr>
            <w:t>9</w:t>
          </w:r>
          <w:r>
            <w:rPr>
              <w:lang w:val="it-IT"/>
            </w:rPr>
            <w:t xml:space="preserve"> · </w:t>
          </w:r>
        </w:p>
      </w:tc>
    </w:tr>
  </w:tbl>
  <w:p w:rsidR="004D50CF" w:rsidRDefault="004D50CF">
    <w:pPr>
      <w:rPr>
        <w:lang w:val="it-IT"/>
      </w:rPr>
    </w:pPr>
  </w:p>
  <w:p w:rsidR="004D50CF" w:rsidRDefault="004D50CF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4D50CF">
      <w:trPr>
        <w:trHeight w:val="2126"/>
      </w:trPr>
      <w:tc>
        <w:tcPr>
          <w:tcW w:w="9751" w:type="dxa"/>
        </w:tcPr>
        <w:p w:rsidR="004D50CF" w:rsidRDefault="00792579">
          <w:pPr>
            <w:pStyle w:val="Kopfzeile1"/>
          </w:pPr>
          <w:r>
            <w:rPr>
              <w:noProof/>
            </w:rPr>
            <w:drawing>
              <wp:inline distT="0" distB="0" distL="0" distR="0" wp14:anchorId="69DFD34A" wp14:editId="4AB9B279">
                <wp:extent cx="3006000" cy="1299600"/>
                <wp:effectExtent l="0" t="0" r="444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_EMO2019_Briefboge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12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50CF" w:rsidRDefault="004D50CF">
    <w:pPr>
      <w:pStyle w:val="Kopfzeile"/>
      <w:tabs>
        <w:tab w:val="clear" w:pos="4536"/>
        <w:tab w:val="clear" w:pos="9072"/>
      </w:tabs>
      <w:spacing w:line="5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12F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5"/>
    <w:rsid w:val="0000518E"/>
    <w:rsid w:val="00011131"/>
    <w:rsid w:val="0003182C"/>
    <w:rsid w:val="0003548A"/>
    <w:rsid w:val="00044090"/>
    <w:rsid w:val="000A443A"/>
    <w:rsid w:val="000B21B9"/>
    <w:rsid w:val="000B33C5"/>
    <w:rsid w:val="000D0C57"/>
    <w:rsid w:val="000E73AA"/>
    <w:rsid w:val="00107648"/>
    <w:rsid w:val="0012552A"/>
    <w:rsid w:val="00150BD4"/>
    <w:rsid w:val="00191FD6"/>
    <w:rsid w:val="001E56C8"/>
    <w:rsid w:val="001F1A26"/>
    <w:rsid w:val="00201196"/>
    <w:rsid w:val="0021457A"/>
    <w:rsid w:val="00217F4D"/>
    <w:rsid w:val="002244D7"/>
    <w:rsid w:val="0022455F"/>
    <w:rsid w:val="0022706A"/>
    <w:rsid w:val="00227833"/>
    <w:rsid w:val="00236AE9"/>
    <w:rsid w:val="00255914"/>
    <w:rsid w:val="002603A2"/>
    <w:rsid w:val="00271C67"/>
    <w:rsid w:val="002940A9"/>
    <w:rsid w:val="0029430D"/>
    <w:rsid w:val="00294DF9"/>
    <w:rsid w:val="00297B10"/>
    <w:rsid w:val="002B42D5"/>
    <w:rsid w:val="002D69B4"/>
    <w:rsid w:val="002D6E98"/>
    <w:rsid w:val="002F371C"/>
    <w:rsid w:val="00313274"/>
    <w:rsid w:val="0033564A"/>
    <w:rsid w:val="00336A74"/>
    <w:rsid w:val="003414B2"/>
    <w:rsid w:val="00363721"/>
    <w:rsid w:val="00371532"/>
    <w:rsid w:val="00371D46"/>
    <w:rsid w:val="00377444"/>
    <w:rsid w:val="00384C1D"/>
    <w:rsid w:val="00384DFA"/>
    <w:rsid w:val="00397AEB"/>
    <w:rsid w:val="003C21EB"/>
    <w:rsid w:val="003D4064"/>
    <w:rsid w:val="00451824"/>
    <w:rsid w:val="00455291"/>
    <w:rsid w:val="00455954"/>
    <w:rsid w:val="00476305"/>
    <w:rsid w:val="0047660D"/>
    <w:rsid w:val="00480BFD"/>
    <w:rsid w:val="004A306D"/>
    <w:rsid w:val="004D50CF"/>
    <w:rsid w:val="004E1DE6"/>
    <w:rsid w:val="004F5CD1"/>
    <w:rsid w:val="00513E8E"/>
    <w:rsid w:val="00546B02"/>
    <w:rsid w:val="005618D2"/>
    <w:rsid w:val="00594C7B"/>
    <w:rsid w:val="005B6971"/>
    <w:rsid w:val="005E0171"/>
    <w:rsid w:val="005E1E2D"/>
    <w:rsid w:val="005F2E76"/>
    <w:rsid w:val="006018A7"/>
    <w:rsid w:val="006061C2"/>
    <w:rsid w:val="00607BD8"/>
    <w:rsid w:val="00646002"/>
    <w:rsid w:val="00663F21"/>
    <w:rsid w:val="006953BF"/>
    <w:rsid w:val="006A608C"/>
    <w:rsid w:val="006A7816"/>
    <w:rsid w:val="006C25EE"/>
    <w:rsid w:val="006F18FB"/>
    <w:rsid w:val="0071675C"/>
    <w:rsid w:val="00725FA0"/>
    <w:rsid w:val="007359A3"/>
    <w:rsid w:val="0074480F"/>
    <w:rsid w:val="00747030"/>
    <w:rsid w:val="00750D1A"/>
    <w:rsid w:val="00764EF0"/>
    <w:rsid w:val="00780445"/>
    <w:rsid w:val="00784030"/>
    <w:rsid w:val="00792579"/>
    <w:rsid w:val="007A3105"/>
    <w:rsid w:val="007D4508"/>
    <w:rsid w:val="007D5A61"/>
    <w:rsid w:val="007F16EB"/>
    <w:rsid w:val="0085234D"/>
    <w:rsid w:val="008540AB"/>
    <w:rsid w:val="00860966"/>
    <w:rsid w:val="00865F36"/>
    <w:rsid w:val="008956E9"/>
    <w:rsid w:val="008962EA"/>
    <w:rsid w:val="008A55A0"/>
    <w:rsid w:val="008C4743"/>
    <w:rsid w:val="008D2B4F"/>
    <w:rsid w:val="008D5173"/>
    <w:rsid w:val="008E5E61"/>
    <w:rsid w:val="00922011"/>
    <w:rsid w:val="009351B6"/>
    <w:rsid w:val="00953BC3"/>
    <w:rsid w:val="009619FB"/>
    <w:rsid w:val="00966F13"/>
    <w:rsid w:val="00970652"/>
    <w:rsid w:val="00975CAA"/>
    <w:rsid w:val="00996E15"/>
    <w:rsid w:val="009F43DE"/>
    <w:rsid w:val="009F451F"/>
    <w:rsid w:val="00A056C5"/>
    <w:rsid w:val="00A20648"/>
    <w:rsid w:val="00A336A8"/>
    <w:rsid w:val="00A46029"/>
    <w:rsid w:val="00A81074"/>
    <w:rsid w:val="00B147CB"/>
    <w:rsid w:val="00B2405D"/>
    <w:rsid w:val="00B27394"/>
    <w:rsid w:val="00B433C5"/>
    <w:rsid w:val="00B704CD"/>
    <w:rsid w:val="00B91EC6"/>
    <w:rsid w:val="00BC055A"/>
    <w:rsid w:val="00BD1A30"/>
    <w:rsid w:val="00C14591"/>
    <w:rsid w:val="00C51C45"/>
    <w:rsid w:val="00C52FAE"/>
    <w:rsid w:val="00C56116"/>
    <w:rsid w:val="00C778AC"/>
    <w:rsid w:val="00C824A4"/>
    <w:rsid w:val="00CB3DEC"/>
    <w:rsid w:val="00CE21AA"/>
    <w:rsid w:val="00CE7DB5"/>
    <w:rsid w:val="00D21BBB"/>
    <w:rsid w:val="00D31DB5"/>
    <w:rsid w:val="00D35F48"/>
    <w:rsid w:val="00D42F06"/>
    <w:rsid w:val="00D67782"/>
    <w:rsid w:val="00D8093D"/>
    <w:rsid w:val="00DC52AB"/>
    <w:rsid w:val="00DC63D5"/>
    <w:rsid w:val="00DE466C"/>
    <w:rsid w:val="00E06DF0"/>
    <w:rsid w:val="00E10A42"/>
    <w:rsid w:val="00E17D71"/>
    <w:rsid w:val="00E25744"/>
    <w:rsid w:val="00E37EB3"/>
    <w:rsid w:val="00E63F52"/>
    <w:rsid w:val="00E66C48"/>
    <w:rsid w:val="00E84D81"/>
    <w:rsid w:val="00ED5DCF"/>
    <w:rsid w:val="00EE2DBB"/>
    <w:rsid w:val="00F15FAC"/>
    <w:rsid w:val="00F21060"/>
    <w:rsid w:val="00F230FF"/>
    <w:rsid w:val="00F25B2E"/>
    <w:rsid w:val="00F31FED"/>
    <w:rsid w:val="00F359F9"/>
    <w:rsid w:val="00F42416"/>
    <w:rsid w:val="00F7356A"/>
    <w:rsid w:val="00F74FD9"/>
    <w:rsid w:val="00FD1E95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A19FFC"/>
  <w15:docId w15:val="{7D9D980A-6A7F-47BB-90B0-6468338D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40A9"/>
    <w:pPr>
      <w:spacing w:line="24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D5173"/>
    <w:pPr>
      <w:keepNext/>
      <w:tabs>
        <w:tab w:val="left" w:pos="851"/>
      </w:tabs>
      <w:spacing w:line="360" w:lineRule="auto"/>
      <w:ind w:right="1418"/>
      <w:outlineLvl w:val="0"/>
    </w:pPr>
    <w:rPr>
      <w:rFonts w:cs="Arial"/>
      <w:b/>
      <w:bCs/>
      <w:kern w:val="0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Dachzeile">
    <w:name w:val="Dachzeile"/>
    <w:basedOn w:val="Standard"/>
    <w:pPr>
      <w:spacing w:line="140" w:lineRule="exact"/>
    </w:pPr>
    <w:rPr>
      <w:spacing w:val="2"/>
      <w:sz w:val="14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customStyle="1" w:styleId="Initials">
    <w:name w:val="Initials"/>
    <w:basedOn w:val="Standard"/>
    <w:next w:val="Standard"/>
    <w:pPr>
      <w:spacing w:line="260" w:lineRule="atLeast"/>
    </w:pPr>
  </w:style>
  <w:style w:type="paragraph" w:customStyle="1" w:styleId="Name">
    <w:name w:val="Name"/>
    <w:basedOn w:val="Standard"/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paragraph" w:customStyle="1" w:styleId="Bild-Quellenangabe">
    <w:name w:val="Bild-Quellenangabe"/>
    <w:basedOn w:val="Standard"/>
    <w:rsid w:val="002940A9"/>
    <w:pPr>
      <w:spacing w:line="240" w:lineRule="auto"/>
    </w:pPr>
    <w:rPr>
      <w:snapToGrid w:val="0"/>
      <w:kern w:val="0"/>
      <w:sz w:val="16"/>
      <w:szCs w:val="24"/>
    </w:rPr>
  </w:style>
  <w:style w:type="character" w:styleId="Hyperlink">
    <w:name w:val="Hyperlink"/>
    <w:basedOn w:val="Absatz-Standardschriftart"/>
    <w:uiPriority w:val="99"/>
    <w:unhideWhenUsed/>
    <w:rsid w:val="002940A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84DFA"/>
    <w:pPr>
      <w:spacing w:line="240" w:lineRule="auto"/>
      <w:jc w:val="both"/>
    </w:pPr>
    <w:rPr>
      <w:rFonts w:ascii="Consolas" w:eastAsia="Calibri" w:hAnsi="Consolas" w:cs="Consolas"/>
      <w:kern w:val="0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84DFA"/>
    <w:rPr>
      <w:rFonts w:ascii="Consolas" w:eastAsia="Calibri" w:hAnsi="Consolas" w:cs="Consolas"/>
      <w:sz w:val="21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230FF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8D5173"/>
    <w:rPr>
      <w:rFonts w:ascii="Arial" w:hAnsi="Arial" w:cs="Arial"/>
      <w:b/>
      <w:bCs/>
      <w:sz w:val="28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3D4064"/>
    <w:rPr>
      <w:rFonts w:ascii="Arial" w:hAnsi="Arial"/>
      <w:kern w:val="4"/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3D4064"/>
    <w:rPr>
      <w:rFonts w:ascii="Arial" w:hAnsi="Arial"/>
      <w:kern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linkedin.com/company/emo-hannove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twitter.com/EMO_HANNOVER" TargetMode="External"/><Relationship Id="rId25" Type="http://schemas.openxmlformats.org/officeDocument/2006/relationships/hyperlink" Target="http://facebook.com/EMOHannov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://twitter.com/EMO_HANNOVER" TargetMode="External"/><Relationship Id="rId23" Type="http://schemas.openxmlformats.org/officeDocument/2006/relationships/hyperlink" Target="http://www.youtube.com/metaltradefair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hyperlink" Target="https://de.industryarena.com/emo-hannove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mo-hannover.de/de/presse/pressemitteilungen/pressemitteilungen/pressemitteilungen.xhtml" TargetMode="External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EMO%202017\for_briefbogenEMO2017_mit_Absender_VDW_ohnegkomissariat_mitfuss_fs200909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81A6-202C-42A9-AA23-89D2B14B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for_briefbogenEMO2017_mit_Absender_VDW_ohnegkomissariat_mitfuss_fs20090905.dotx</Template>
  <TotalTime>0</TotalTime>
  <Pages>3</Pages>
  <Words>56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- 20100705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Iris Reinhart</dc:creator>
  <cp:lastModifiedBy>Kneifel, Gerda</cp:lastModifiedBy>
  <cp:revision>3</cp:revision>
  <cp:lastPrinted>2018-11-09T11:23:00Z</cp:lastPrinted>
  <dcterms:created xsi:type="dcterms:W3CDTF">2019-04-30T14:13:00Z</dcterms:created>
  <dcterms:modified xsi:type="dcterms:W3CDTF">2019-05-03T13:05:00Z</dcterms:modified>
</cp:coreProperties>
</file>