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353F" w14:textId="77777777" w:rsidR="003A146B" w:rsidRPr="003A146B" w:rsidRDefault="003A146B" w:rsidP="00AB5F7E">
      <w:pPr>
        <w:ind w:right="-1"/>
        <w:rPr>
          <w:rFonts w:cs="Arial"/>
          <w:b/>
          <w:bCs/>
          <w:sz w:val="28"/>
          <w:szCs w:val="32"/>
        </w:rPr>
      </w:pPr>
      <w:bookmarkStart w:id="0" w:name="_GoBack"/>
      <w:bookmarkEnd w:id="0"/>
      <w:proofErr w:type="spellStart"/>
      <w:r w:rsidRPr="003A146B">
        <w:rPr>
          <w:rFonts w:cs="Arial"/>
          <w:b/>
          <w:bCs/>
          <w:sz w:val="28"/>
          <w:szCs w:val="32"/>
        </w:rPr>
        <w:t>Cobots</w:t>
      </w:r>
      <w:proofErr w:type="spellEnd"/>
      <w:r w:rsidRPr="003A146B">
        <w:rPr>
          <w:rFonts w:cs="Arial"/>
          <w:b/>
          <w:bCs/>
          <w:sz w:val="28"/>
          <w:szCs w:val="32"/>
        </w:rPr>
        <w:t xml:space="preserve"> – Mensch und Roboter gemeinsam zum Erfolg</w:t>
      </w:r>
    </w:p>
    <w:p w14:paraId="64A66908" w14:textId="77777777" w:rsidR="003A146B" w:rsidRPr="003A146B" w:rsidRDefault="003A146B" w:rsidP="003A146B">
      <w:pPr>
        <w:rPr>
          <w:rFonts w:cs="Arial"/>
          <w:b/>
          <w:bCs/>
          <w:iCs/>
          <w:szCs w:val="28"/>
        </w:rPr>
      </w:pPr>
      <w:r w:rsidRPr="003A146B">
        <w:rPr>
          <w:rFonts w:cs="Arial"/>
          <w:b/>
          <w:bCs/>
          <w:iCs/>
          <w:szCs w:val="28"/>
        </w:rPr>
        <w:t>EMO Hannover 2019 zeigt Robotik- und Automationslösungen für Fertigungsbetriebe</w:t>
      </w:r>
    </w:p>
    <w:p w14:paraId="5F184C1E" w14:textId="1CD7DCCB" w:rsidR="003A146B" w:rsidRPr="003A146B" w:rsidRDefault="003A146B" w:rsidP="003A146B">
      <w:pPr>
        <w:rPr>
          <w:i/>
        </w:rPr>
      </w:pPr>
      <w:r w:rsidRPr="003A146B">
        <w:rPr>
          <w:b/>
          <w:i/>
        </w:rPr>
        <w:t xml:space="preserve">Frankfurt am Main, </w:t>
      </w:r>
      <w:r w:rsidR="00E84D1F" w:rsidRPr="00E84D1F">
        <w:rPr>
          <w:b/>
          <w:i/>
          <w:color w:val="FF0000"/>
        </w:rPr>
        <w:t>XX</w:t>
      </w:r>
      <w:r w:rsidRPr="003A146B">
        <w:rPr>
          <w:b/>
          <w:i/>
        </w:rPr>
        <w:t xml:space="preserve">. </w:t>
      </w:r>
      <w:r>
        <w:rPr>
          <w:b/>
          <w:i/>
        </w:rPr>
        <w:t>Mai</w:t>
      </w:r>
      <w:r w:rsidRPr="003A146B">
        <w:rPr>
          <w:b/>
          <w:i/>
        </w:rPr>
        <w:t xml:space="preserve"> 2019</w:t>
      </w:r>
      <w:r w:rsidRPr="003A146B">
        <w:rPr>
          <w:i/>
        </w:rPr>
        <w:t xml:space="preserve">. – Um als Unternehmen international erfolgreich zu bleiben, gehören Robotik und Automation zu den Schlüsseltechnologien. </w:t>
      </w:r>
      <w:proofErr w:type="spellStart"/>
      <w:r w:rsidRPr="003A146B">
        <w:rPr>
          <w:i/>
        </w:rPr>
        <w:t>Cobots</w:t>
      </w:r>
      <w:proofErr w:type="spellEnd"/>
      <w:r w:rsidRPr="003A146B">
        <w:rPr>
          <w:i/>
        </w:rPr>
        <w:t xml:space="preserve"> interagieren </w:t>
      </w:r>
      <w:r w:rsidR="00ED678B">
        <w:rPr>
          <w:i/>
        </w:rPr>
        <w:t xml:space="preserve">dabei </w:t>
      </w:r>
      <w:r w:rsidRPr="003A146B">
        <w:rPr>
          <w:i/>
        </w:rPr>
        <w:t xml:space="preserve">direkt mit dem Menschen und unterstützen Fertigungsbetriebe, sich im Markt </w:t>
      </w:r>
      <w:r w:rsidR="00B16A79">
        <w:rPr>
          <w:i/>
        </w:rPr>
        <w:t>produktiv</w:t>
      </w:r>
      <w:r w:rsidRPr="003A146B">
        <w:rPr>
          <w:i/>
        </w:rPr>
        <w:t xml:space="preserve"> zu behaupten. Auf der EMO Hannover 2019 finden Fachbesucher zahllose Automatisierungslösungen und auch kollaborative Roboter zur Steigerung ihrer Produktivität.</w:t>
      </w:r>
    </w:p>
    <w:p w14:paraId="422D1089" w14:textId="77777777" w:rsidR="003A146B" w:rsidRPr="00ED5AB2" w:rsidRDefault="003A146B" w:rsidP="003A146B"/>
    <w:p w14:paraId="55E0385A" w14:textId="4F85F5AB" w:rsidR="003A146B" w:rsidRDefault="003A146B" w:rsidP="003A146B">
      <w:r>
        <w:t>Mithilfe von Automation und Digitalisierung lassen sich Fertigungsprozesse effizienter gestalten. Von besonderem Interesse sind in diesem Umfeld „</w:t>
      </w:r>
      <w:proofErr w:type="spellStart"/>
      <w:r>
        <w:t>Cobots</w:t>
      </w:r>
      <w:proofErr w:type="spellEnd"/>
      <w:r>
        <w:t xml:space="preserve">“ – die kollaborativen Industrieroboter arbeiten gemeinsam mit den Menschen ohne spezielle Schutzeinrichtungen wie Zäune oder abgegrenzte Bereiche. </w:t>
      </w:r>
      <w:r w:rsidRPr="00ED5AB2">
        <w:t xml:space="preserve">In welchen Prozessen kommen </w:t>
      </w:r>
      <w:proofErr w:type="spellStart"/>
      <w:r w:rsidRPr="00ED5AB2">
        <w:t>Cobots</w:t>
      </w:r>
      <w:proofErr w:type="spellEnd"/>
      <w:r w:rsidRPr="00ED5AB2">
        <w:t xml:space="preserve"> </w:t>
      </w:r>
      <w:r w:rsidR="00BF2523">
        <w:t xml:space="preserve">bereits </w:t>
      </w:r>
      <w:r w:rsidRPr="00ED5AB2">
        <w:t xml:space="preserve">zum Einsatz? Wie lassen sich Kollisionen und damit mögliche Verletzungsgefahren vermeiden? </w:t>
      </w:r>
      <w:proofErr w:type="spellStart"/>
      <w:r w:rsidRPr="00ED5AB2">
        <w:t>Robotikhersteller</w:t>
      </w:r>
      <w:proofErr w:type="spellEnd"/>
      <w:r w:rsidRPr="00ED5AB2">
        <w:t>, Anbieter verschiedenster Peripherie</w:t>
      </w:r>
      <w:r w:rsidR="00BF2523">
        <w:t>komponenten</w:t>
      </w:r>
      <w:r w:rsidRPr="00ED5AB2">
        <w:t xml:space="preserve"> für Automationslösungen</w:t>
      </w:r>
      <w:r w:rsidR="00BF2523">
        <w:t xml:space="preserve"> sowie </w:t>
      </w:r>
      <w:r w:rsidRPr="00ED5AB2">
        <w:t>Sicherheits- und wissenschaftliche Experten geben einen aktuellen Einblick und Prognosen für künftige Entwicklungen.</w:t>
      </w:r>
    </w:p>
    <w:p w14:paraId="589C2C42" w14:textId="10C1AA00" w:rsidR="00AB5F7E" w:rsidRDefault="00AB5F7E" w:rsidP="003A146B"/>
    <w:p w14:paraId="70A383C9" w14:textId="77777777" w:rsidR="0050750D" w:rsidRPr="00ED5AB2" w:rsidRDefault="0050750D" w:rsidP="003A146B"/>
    <w:p w14:paraId="2DB4F4C7" w14:textId="77777777" w:rsidR="003A146B" w:rsidRPr="00E84D1F" w:rsidRDefault="003A146B" w:rsidP="003A146B">
      <w:pPr>
        <w:rPr>
          <w:rFonts w:cs="Arial"/>
          <w:b/>
          <w:sz w:val="24"/>
          <w:szCs w:val="24"/>
        </w:rPr>
      </w:pPr>
      <w:r w:rsidRPr="00E84D1F">
        <w:rPr>
          <w:rFonts w:cs="Arial"/>
          <w:b/>
          <w:sz w:val="24"/>
          <w:szCs w:val="24"/>
        </w:rPr>
        <w:t>Mitarbeiter ergonomisch entlasten</w:t>
      </w:r>
    </w:p>
    <w:p w14:paraId="121F5408" w14:textId="0E4A510B" w:rsidR="003A146B" w:rsidRDefault="003A146B" w:rsidP="00AB5F7E">
      <w:pPr>
        <w:pStyle w:val="Textkrper"/>
        <w:spacing w:after="0" w:line="360" w:lineRule="auto"/>
        <w:ind w:right="1417"/>
        <w:rPr>
          <w:rFonts w:ascii="Arial" w:eastAsia="Times New Roman" w:hAnsi="Arial"/>
          <w:sz w:val="22"/>
          <w:szCs w:val="20"/>
          <w:lang w:eastAsia="de-DE"/>
        </w:rPr>
      </w:pPr>
      <w:r w:rsidRPr="00ED5AB2">
        <w:rPr>
          <w:rFonts w:ascii="Arial" w:eastAsia="Times New Roman" w:hAnsi="Arial"/>
          <w:sz w:val="22"/>
          <w:szCs w:val="20"/>
          <w:lang w:eastAsia="de-DE"/>
        </w:rPr>
        <w:lastRenderedPageBreak/>
        <w:t>„Für eine intelligente Produktion ist der Mensch unerlässlich“, so Jochen Vetter, Manager Robot Safety bei der Pilz GmbH &amp; Co. KG aus Ostfildern. „</w:t>
      </w:r>
      <w:bookmarkStart w:id="1" w:name="OLE_LINK9"/>
      <w:bookmarkStart w:id="2" w:name="OLE_LINK11"/>
      <w:r w:rsidRPr="00ED5AB2">
        <w:rPr>
          <w:rFonts w:ascii="Arial" w:eastAsia="Times New Roman" w:hAnsi="Arial"/>
          <w:sz w:val="22"/>
          <w:szCs w:val="20"/>
          <w:lang w:eastAsia="de-DE"/>
        </w:rPr>
        <w:t xml:space="preserve">Roboter übernehmen z.B. körperlich anstrengende oder monotone Tätigkeiten, während der Mensch höherwertige Aufgaben ausführt. Damit kann die Automatisierung auch Antworten auf Fragen geben, die der demografische Wandel aufwirft.“ </w:t>
      </w:r>
      <w:bookmarkEnd w:id="1"/>
      <w:bookmarkEnd w:id="2"/>
      <w:r w:rsidRPr="00ED5AB2">
        <w:rPr>
          <w:rFonts w:ascii="Arial" w:eastAsia="Times New Roman" w:hAnsi="Arial"/>
          <w:sz w:val="22"/>
          <w:szCs w:val="20"/>
          <w:lang w:eastAsia="de-DE"/>
        </w:rPr>
        <w:t xml:space="preserve">Für die Validierung sind bei der </w:t>
      </w:r>
      <w:r w:rsidR="00C87755" w:rsidRPr="00C87755">
        <w:rPr>
          <w:rFonts w:ascii="Arial" w:eastAsia="Times New Roman" w:hAnsi="Arial"/>
          <w:sz w:val="22"/>
          <w:szCs w:val="20"/>
          <w:lang w:eastAsia="de-DE"/>
        </w:rPr>
        <w:t>Mensch-Roboter-Kollaboration</w:t>
      </w:r>
      <w:r w:rsidR="00C87755" w:rsidRPr="00ED5AB2">
        <w:rPr>
          <w:rFonts w:ascii="Arial" w:eastAsia="Times New Roman" w:hAnsi="Arial"/>
          <w:sz w:val="22"/>
          <w:szCs w:val="20"/>
          <w:lang w:eastAsia="de-DE"/>
        </w:rPr>
        <w:t xml:space="preserve"> </w:t>
      </w:r>
      <w:r w:rsidR="00C87755">
        <w:rPr>
          <w:rFonts w:ascii="Arial" w:eastAsia="Times New Roman" w:hAnsi="Arial"/>
          <w:sz w:val="22"/>
          <w:szCs w:val="20"/>
          <w:lang w:eastAsia="de-DE"/>
        </w:rPr>
        <w:t>(</w:t>
      </w:r>
      <w:r w:rsidRPr="00ED5AB2">
        <w:rPr>
          <w:rFonts w:ascii="Arial" w:eastAsia="Times New Roman" w:hAnsi="Arial"/>
          <w:sz w:val="22"/>
          <w:szCs w:val="20"/>
          <w:lang w:eastAsia="de-DE"/>
        </w:rPr>
        <w:t>MRK</w:t>
      </w:r>
      <w:r w:rsidR="00C87755">
        <w:rPr>
          <w:rFonts w:ascii="Arial" w:eastAsia="Times New Roman" w:hAnsi="Arial"/>
          <w:sz w:val="22"/>
          <w:szCs w:val="20"/>
          <w:lang w:eastAsia="de-DE"/>
        </w:rPr>
        <w:t>)</w:t>
      </w:r>
      <w:r w:rsidRPr="00ED5AB2">
        <w:rPr>
          <w:rFonts w:ascii="Arial" w:eastAsia="Times New Roman" w:hAnsi="Arial"/>
          <w:sz w:val="22"/>
          <w:szCs w:val="20"/>
          <w:lang w:eastAsia="de-DE"/>
        </w:rPr>
        <w:t xml:space="preserve"> unterschiedliche Methoden anzuwenden. Beispielsweise muss zwingend durch ein Messverfahren ermittelt werden, ob mögliche Kollisionen sicherheitstechnisch unbedenklich sind. Hierfür hat Pilz eine eigene Methodik erarbeitet. Ein System misst u.a. die auf den menschlichen Körper einwirkenden Kräfte und vergleicht sie mit den Grenzwerten gemäß ISO/TS 15066.</w:t>
      </w:r>
    </w:p>
    <w:p w14:paraId="5413C426" w14:textId="77777777" w:rsidR="00C87755" w:rsidRPr="00ED5AB2" w:rsidRDefault="00C87755" w:rsidP="00AB5F7E">
      <w:pPr>
        <w:pStyle w:val="Textkrper"/>
        <w:spacing w:after="0" w:line="360" w:lineRule="auto"/>
        <w:ind w:right="1417"/>
        <w:rPr>
          <w:rFonts w:ascii="Arial" w:eastAsia="Times New Roman" w:hAnsi="Arial"/>
          <w:sz w:val="22"/>
          <w:szCs w:val="20"/>
          <w:lang w:eastAsia="de-DE"/>
        </w:rPr>
      </w:pPr>
    </w:p>
    <w:p w14:paraId="56E7734C" w14:textId="1558C5A4" w:rsidR="003A146B" w:rsidRDefault="003A146B" w:rsidP="00AB5F7E">
      <w:pPr>
        <w:pStyle w:val="Textkrper"/>
        <w:spacing w:after="0" w:line="360" w:lineRule="auto"/>
        <w:ind w:right="1417"/>
        <w:rPr>
          <w:rFonts w:ascii="Arial" w:eastAsia="Times New Roman" w:hAnsi="Arial"/>
          <w:sz w:val="22"/>
          <w:szCs w:val="20"/>
          <w:lang w:eastAsia="de-DE"/>
        </w:rPr>
      </w:pPr>
      <w:r w:rsidRPr="00ED5AB2">
        <w:rPr>
          <w:rFonts w:ascii="Arial" w:eastAsia="Times New Roman" w:hAnsi="Arial"/>
          <w:sz w:val="22"/>
          <w:szCs w:val="20"/>
          <w:lang w:eastAsia="de-DE"/>
        </w:rPr>
        <w:t xml:space="preserve">„Die Herausforderung besteht darin, dass sich die Grenzen zwischen den Arbeitsbereichen </w:t>
      </w:r>
      <w:proofErr w:type="gramStart"/>
      <w:r w:rsidRPr="00ED5AB2">
        <w:rPr>
          <w:rFonts w:ascii="Arial" w:eastAsia="Times New Roman" w:hAnsi="Arial"/>
          <w:sz w:val="22"/>
          <w:szCs w:val="20"/>
          <w:lang w:eastAsia="de-DE"/>
        </w:rPr>
        <w:t>von Mensch</w:t>
      </w:r>
      <w:proofErr w:type="gramEnd"/>
      <w:r w:rsidRPr="00ED5AB2">
        <w:rPr>
          <w:rFonts w:ascii="Arial" w:eastAsia="Times New Roman" w:hAnsi="Arial"/>
          <w:sz w:val="22"/>
          <w:szCs w:val="20"/>
          <w:lang w:eastAsia="de-DE"/>
        </w:rPr>
        <w:t xml:space="preserve"> und Maschine auflösen. Zusätzlich zu den vom Roboter ausgehenden Gefahren müssen die Bewegungen des Menschen Berücksichtigung finden“, weiß der Robotik-Sicherheitsexperte. „Diese sind nicht immer kalkulierbar in Hinsicht auf Geschwindigkeit, Reflexe oder plötzlichen Zutritt zusätzlicher Personen. </w:t>
      </w:r>
      <w:bookmarkStart w:id="3" w:name="OLE_LINK28"/>
      <w:r w:rsidRPr="00ED5AB2">
        <w:rPr>
          <w:rFonts w:ascii="Arial" w:eastAsia="Times New Roman" w:hAnsi="Arial"/>
          <w:sz w:val="22"/>
          <w:szCs w:val="20"/>
          <w:lang w:eastAsia="de-DE"/>
        </w:rPr>
        <w:t>Kollision</w:t>
      </w:r>
      <w:bookmarkEnd w:id="3"/>
      <w:r w:rsidRPr="00ED5AB2">
        <w:rPr>
          <w:rFonts w:ascii="Arial" w:eastAsia="Times New Roman" w:hAnsi="Arial"/>
          <w:sz w:val="22"/>
          <w:szCs w:val="20"/>
          <w:lang w:eastAsia="de-DE"/>
        </w:rPr>
        <w:t>en dürfen jedoch zu keinen Verletzungen führen.“ Voraussetzungen dafür seien zuverlässigere Steuerungen und intelligente, dynamische Sensoren am Roboter. Zudem gelte es, durch normative Grundlagen verlässliche Sicherheitsstandards zu setzen.</w:t>
      </w:r>
    </w:p>
    <w:p w14:paraId="09A2E445" w14:textId="77777777" w:rsidR="00C87755" w:rsidRPr="00ED5AB2" w:rsidRDefault="00C87755" w:rsidP="00AB5F7E">
      <w:pPr>
        <w:pStyle w:val="Textkrper"/>
        <w:spacing w:after="0" w:line="360" w:lineRule="auto"/>
        <w:ind w:right="1417"/>
        <w:rPr>
          <w:rFonts w:ascii="Arial" w:eastAsia="Times New Roman" w:hAnsi="Arial"/>
          <w:sz w:val="22"/>
          <w:szCs w:val="20"/>
          <w:lang w:eastAsia="de-DE"/>
        </w:rPr>
      </w:pPr>
    </w:p>
    <w:p w14:paraId="083F13E3" w14:textId="77777777" w:rsidR="003A146B" w:rsidRPr="00ED5AB2" w:rsidRDefault="003A146B" w:rsidP="00AB5F7E">
      <w:pPr>
        <w:pStyle w:val="KeinLeerraum"/>
        <w:spacing w:line="360" w:lineRule="auto"/>
        <w:ind w:right="1417"/>
        <w:rPr>
          <w:rFonts w:ascii="Arial" w:eastAsia="Times New Roman" w:hAnsi="Arial"/>
          <w:szCs w:val="20"/>
          <w:lang w:eastAsia="de-DE"/>
        </w:rPr>
      </w:pPr>
      <w:r w:rsidRPr="00ED5AB2">
        <w:rPr>
          <w:rFonts w:ascii="Arial" w:eastAsia="Times New Roman" w:hAnsi="Arial"/>
          <w:szCs w:val="20"/>
          <w:lang w:eastAsia="de-DE"/>
        </w:rPr>
        <w:t>„Die Interaktion wird sich in Richtung ‚natürlich‘ entwickeln, etwa bei der Sprache und Gestik“, ist Vetter überzeugt. „So wird die MRK für ein anderes Agieren auf eine neue Qualitätsebene gebracht. Darüber hinaus werden MRK-Lösungen in Zukunft an die Fabriksteuerung via OPC UA oder die Industrie 4.0-RAMI-Standards angebunden sein. Sinnvolle Einsatzgebiete sind eher nicht in der Großserienproduktion, sondern bei mittleren und kleinen Serien angesiedelt. MRK macht dann Sinn, wenn die Mitarbeiter ergonomisch entlastet werden, etwa bei Wartungsarbeiten.“</w:t>
      </w:r>
    </w:p>
    <w:p w14:paraId="230E27A5" w14:textId="759E8974" w:rsidR="003A146B" w:rsidRDefault="003A146B" w:rsidP="003A146B"/>
    <w:p w14:paraId="5E0C1655" w14:textId="77777777" w:rsidR="0050750D" w:rsidRDefault="0050750D" w:rsidP="003A146B"/>
    <w:p w14:paraId="4ACBD6AC" w14:textId="77777777" w:rsidR="003A146B" w:rsidRPr="00E84D1F" w:rsidRDefault="003A146B" w:rsidP="003A146B">
      <w:pPr>
        <w:rPr>
          <w:rFonts w:cs="Arial"/>
          <w:b/>
          <w:sz w:val="24"/>
          <w:szCs w:val="24"/>
        </w:rPr>
      </w:pPr>
      <w:r w:rsidRPr="00E84D1F">
        <w:rPr>
          <w:rFonts w:cs="Arial"/>
          <w:b/>
          <w:sz w:val="24"/>
          <w:szCs w:val="24"/>
        </w:rPr>
        <w:t>Werkstücke bis 8 kg greifen dank Sicherheitsintelligenz</w:t>
      </w:r>
    </w:p>
    <w:p w14:paraId="08F750B1" w14:textId="00047D46" w:rsidR="003A146B" w:rsidRDefault="003A146B" w:rsidP="003A146B">
      <w:r>
        <w:lastRenderedPageBreak/>
        <w:t xml:space="preserve">„Aufgrund der biomechanischen Limits – vorgegeben durch die ISO/TS 15066 – konzentrierte sich der Einsatz von </w:t>
      </w:r>
      <w:proofErr w:type="spellStart"/>
      <w:r>
        <w:t>Cobots</w:t>
      </w:r>
      <w:proofErr w:type="spellEnd"/>
      <w:r>
        <w:t xml:space="preserve"> bislang aufs Kleinteilehandling, etwa in Montageanwendungen der Elektronikindustrie oder beim Pick &amp; Place von Gehäusen, Dreh- und Frästeilen etc.“, weiß Prof. Dr.-Ing. Markus Glück, Geschäftsführer Forschung &amp; Entwicklung, CINO, bei der Schunk GmbH &amp; Co. KG, </w:t>
      </w:r>
      <w:proofErr w:type="spellStart"/>
      <w:r>
        <w:t>Lauffen</w:t>
      </w:r>
      <w:proofErr w:type="spellEnd"/>
      <w:r>
        <w:t>/Neckar. „Mit unserem Großhubgreifer EGL-C erschließen wir nun eine neue Bauteildimension: Erstmals ist es möglich, formschlüssig gegriffene Werkstücke bis 8 kg sicher zu handhaben. Damit ergeben sich große Potenziale, auch bei Werkzeugmaschinen oder in der Montage.“ Dank integrierter und zum Patent angemeldeter Sicherheitsintelligenz ist es beim Co-</w:t>
      </w:r>
      <w:proofErr w:type="spellStart"/>
      <w:r>
        <w:t>act</w:t>
      </w:r>
      <w:proofErr w:type="spellEnd"/>
      <w:r>
        <w:t xml:space="preserve"> EGL-C gelungen, in kollaborativen Anwendungen Greifkräfte bis 450 N zu realisieren. Das ist rund dreimal so viel wie bisher und stellt eine Weltneuheit dar – auch zu sehen auf der EMO Hannover 2019. </w:t>
      </w:r>
      <w:r w:rsidRPr="00ED5AB2">
        <w:t>„D</w:t>
      </w:r>
      <w:r>
        <w:t xml:space="preserve">ie MRK wird die Arbeitswelt radikal verändern“, </w:t>
      </w:r>
      <w:r w:rsidR="00C87755">
        <w:t xml:space="preserve">prognostiziert </w:t>
      </w:r>
      <w:r>
        <w:t xml:space="preserve">Prof. Glück. „Im Mittelpunkt stehen die Verbesserung der Ergonomie, flexiblere Arbeitsprozesse, Effizienzsteigerung sowie Prozessoptimierung. </w:t>
      </w:r>
      <w:bookmarkStart w:id="4" w:name="_Hlk7962054"/>
      <w:r>
        <w:t>Mithilfe intelligenter Greifsysteme lassen sich künftig auch höhere Bauteilgewichte handhaben</w:t>
      </w:r>
      <w:bookmarkEnd w:id="4"/>
      <w:r>
        <w:t>. Zudem werden dank 24V-Technologie Einsätze auf mobilen Plattformen an Bedeutung gewinnen. Ein großes Wachstumspoten</w:t>
      </w:r>
      <w:r w:rsidR="00C87755">
        <w:t>z</w:t>
      </w:r>
      <w:r>
        <w:t>ial besitzt darüber hinaus die Montageassistenz durch Leichtbauroboter.“</w:t>
      </w:r>
    </w:p>
    <w:p w14:paraId="7398D44C" w14:textId="47469D47" w:rsidR="00E00BF4" w:rsidRDefault="00E00BF4" w:rsidP="003A146B"/>
    <w:p w14:paraId="7B0C8522" w14:textId="77777777" w:rsidR="00C87755" w:rsidRDefault="00C87755" w:rsidP="003A146B"/>
    <w:p w14:paraId="5CEF0453" w14:textId="77777777" w:rsidR="003A146B" w:rsidRPr="00E84D1F" w:rsidRDefault="003A146B" w:rsidP="003A146B">
      <w:pPr>
        <w:rPr>
          <w:rFonts w:cs="Arial"/>
          <w:b/>
          <w:sz w:val="24"/>
          <w:szCs w:val="24"/>
        </w:rPr>
      </w:pPr>
      <w:r w:rsidRPr="00E84D1F">
        <w:rPr>
          <w:rFonts w:cs="Arial"/>
          <w:b/>
          <w:sz w:val="24"/>
          <w:szCs w:val="24"/>
        </w:rPr>
        <w:t>Eine neue Ära bei der Beladung von Werkzeugmaschinen</w:t>
      </w:r>
    </w:p>
    <w:p w14:paraId="5885C87B" w14:textId="77777777" w:rsidR="003A146B" w:rsidRPr="00ED5AB2" w:rsidRDefault="003A146B" w:rsidP="00AB5F7E">
      <w:pPr>
        <w:pStyle w:val="Textkrper"/>
        <w:spacing w:after="0" w:line="360" w:lineRule="auto"/>
        <w:ind w:right="1417"/>
        <w:rPr>
          <w:rFonts w:ascii="Arial" w:eastAsia="Times New Roman" w:hAnsi="Arial"/>
          <w:sz w:val="22"/>
          <w:szCs w:val="20"/>
          <w:lang w:eastAsia="de-DE"/>
        </w:rPr>
      </w:pPr>
      <w:r w:rsidRPr="00ED5AB2">
        <w:rPr>
          <w:rFonts w:ascii="Arial" w:eastAsia="Times New Roman" w:hAnsi="Arial"/>
          <w:sz w:val="22"/>
          <w:szCs w:val="20"/>
          <w:lang w:eastAsia="de-DE"/>
        </w:rPr>
        <w:t xml:space="preserve">„Kollaborative und mobile Robotersysteme bieten neue Möglichkeiten für die Automation von Werkzeugmaschinen. Erstmals kann sich die Automation von ihrem starren Korsett lösen und dank innovativer </w:t>
      </w:r>
      <w:proofErr w:type="spellStart"/>
      <w:r w:rsidRPr="00ED5AB2">
        <w:rPr>
          <w:rFonts w:ascii="Arial" w:eastAsia="Times New Roman" w:hAnsi="Arial"/>
          <w:sz w:val="22"/>
          <w:szCs w:val="20"/>
          <w:lang w:eastAsia="de-DE"/>
        </w:rPr>
        <w:t>Robotiklösungen</w:t>
      </w:r>
      <w:proofErr w:type="spellEnd"/>
      <w:r w:rsidRPr="00ED5AB2">
        <w:rPr>
          <w:rFonts w:ascii="Arial" w:eastAsia="Times New Roman" w:hAnsi="Arial"/>
          <w:sz w:val="22"/>
          <w:szCs w:val="20"/>
          <w:lang w:eastAsia="de-DE"/>
        </w:rPr>
        <w:t xml:space="preserve"> eine Flexibilität und Produktivität in nie gekannter Dimension erreichen“, berichtet Peter Pühringer, Division Manager bei Stäubli Robotics in Bayreuth. Um diese Flexibilität auf die Spitze zu treiben, hat Stäubli die neue TX2-Sechsachser-Generation so universell wie möglich ausgeführt. In der Ausführung TX2touch eignen sich diese Roboter für die direkte Zusammenarbeit mit dem Menschen. Zudem sind sie unter der Bezeichnung </w:t>
      </w:r>
      <w:proofErr w:type="spellStart"/>
      <w:r w:rsidRPr="00ED5AB2">
        <w:rPr>
          <w:rFonts w:ascii="Arial" w:eastAsia="Times New Roman" w:hAnsi="Arial"/>
          <w:sz w:val="22"/>
          <w:szCs w:val="20"/>
          <w:lang w:eastAsia="de-DE"/>
        </w:rPr>
        <w:t>HelMo</w:t>
      </w:r>
      <w:proofErr w:type="spellEnd"/>
      <w:r w:rsidRPr="00ED5AB2">
        <w:rPr>
          <w:rFonts w:ascii="Arial" w:eastAsia="Times New Roman" w:hAnsi="Arial"/>
          <w:sz w:val="22"/>
          <w:szCs w:val="20"/>
          <w:lang w:eastAsia="de-DE"/>
        </w:rPr>
        <w:t xml:space="preserve"> als mobile und gleichzeitig kollaborative Robotersysteme erhältlich. „Damit läuten wir eine neue Ära in der Beschickung von Werkzeugmaschinen ein“, ist Pühringer überzeugt. Die Roboter arbeiten sowohl im Stand-</w:t>
      </w:r>
      <w:proofErr w:type="spellStart"/>
      <w:r w:rsidRPr="00ED5AB2">
        <w:rPr>
          <w:rFonts w:ascii="Arial" w:eastAsia="Times New Roman" w:hAnsi="Arial"/>
          <w:sz w:val="22"/>
          <w:szCs w:val="20"/>
          <w:lang w:eastAsia="de-DE"/>
        </w:rPr>
        <w:t>alone</w:t>
      </w:r>
      <w:proofErr w:type="spellEnd"/>
      <w:r w:rsidRPr="00ED5AB2">
        <w:rPr>
          <w:rFonts w:ascii="Arial" w:eastAsia="Times New Roman" w:hAnsi="Arial"/>
          <w:sz w:val="22"/>
          <w:szCs w:val="20"/>
          <w:lang w:eastAsia="de-DE"/>
        </w:rPr>
        <w:t xml:space="preserve">-Betrieb als auch direkt mit Maschinenbedienern zusammen. Sie können in </w:t>
      </w:r>
      <w:r w:rsidRPr="00ED5AB2">
        <w:rPr>
          <w:rFonts w:ascii="Arial" w:eastAsia="Times New Roman" w:hAnsi="Arial"/>
          <w:sz w:val="22"/>
          <w:szCs w:val="20"/>
          <w:lang w:eastAsia="de-DE"/>
        </w:rPr>
        <w:lastRenderedPageBreak/>
        <w:t>mobiler Ausführung auf einfachste Art unterschiedliche Werkzeugmaschinen verketten und den kompletten Workflow in Industrie 4.0-Umgebungen übernehmen. „Mit dieser unglaublichen Flexibilität lassen sich völlig neue, digital vernetzte Produktionsprozesse darstellen“, so Pühringer. „Diese werden zu einer signifikanten Steigerung der Produktivität führen und die Wettbewerbsfähigkeit innovativer Unternehmen auf eine neue Stufe stellen. Auf der EMO stellen wir diese Lösungen einem breiten Publikum vor.“</w:t>
      </w:r>
    </w:p>
    <w:p w14:paraId="56DD8094" w14:textId="77777777" w:rsidR="00E00BF4" w:rsidRDefault="00E00BF4" w:rsidP="003A146B"/>
    <w:p w14:paraId="677F2CC6" w14:textId="77777777" w:rsidR="003A146B" w:rsidRPr="00E84D1F" w:rsidRDefault="003A146B" w:rsidP="003A146B">
      <w:pPr>
        <w:rPr>
          <w:rFonts w:cs="Arial"/>
          <w:b/>
          <w:sz w:val="24"/>
          <w:szCs w:val="24"/>
        </w:rPr>
      </w:pPr>
      <w:r w:rsidRPr="00E84D1F">
        <w:rPr>
          <w:rFonts w:cs="Arial"/>
          <w:b/>
          <w:sz w:val="24"/>
          <w:szCs w:val="24"/>
        </w:rPr>
        <w:t>Sensoren vermeiden mögliche Kollisionen</w:t>
      </w:r>
    </w:p>
    <w:p w14:paraId="14E5A344" w14:textId="3E5DDDB3" w:rsidR="003A146B" w:rsidRDefault="003A146B" w:rsidP="003A146B">
      <w:r>
        <w:t>„</w:t>
      </w:r>
      <w:proofErr w:type="spellStart"/>
      <w:r>
        <w:t>Cobots</w:t>
      </w:r>
      <w:proofErr w:type="spellEnd"/>
      <w:r>
        <w:t xml:space="preserve"> kommen derzeit häufig für einfache Handhabungsprozesse zum Einsatz, u.a. für die Beladung von Maschinen. Dabei werden sie zwar oft schutzzaunlos, aber dennoch mit zusätzlichen Sicherheitseinrichtungen ausgestattet und weniger in einer direkten Mensch-Roboter-Kooperation eingesetzt“, weiß Prof. Dr.-Ing. Gunther Reinhart, Inhaber des Lehrstuhls für Betriebswissenschaften und Montagetechnik </w:t>
      </w:r>
      <w:r w:rsidRPr="00ED678B">
        <w:t xml:space="preserve">am </w:t>
      </w:r>
      <w:proofErr w:type="spellStart"/>
      <w:r w:rsidRPr="00ED678B">
        <w:t>iwb</w:t>
      </w:r>
      <w:proofErr w:type="spellEnd"/>
      <w:r w:rsidRPr="00ED678B">
        <w:t xml:space="preserve"> der T</w:t>
      </w:r>
      <w:r w:rsidR="00ED678B">
        <w:t xml:space="preserve">U </w:t>
      </w:r>
      <w:r>
        <w:t>München.</w:t>
      </w:r>
      <w:r w:rsidR="00ED678B">
        <w:t xml:space="preserve"> </w:t>
      </w:r>
      <w:r>
        <w:t xml:space="preserve">„Aktuelle Arbeiten beschäftigen sich mit der Planungsunterstützung für die MRK, der Sicherheit, aber auch der Instruktion der Roboter. Bezüglich der Sicherheit gehen Innovationen dahingehend, dass mögliche Kollisionen vor Berührung durch unterschiedliche Sensoren – wie kapazitive oder Ultraschallsensoren – oder aber kamerabasiert detektiert werden.“ Der Umgang mit den aktuellen Normen sei derzeit vielen Firmen unklar. „Dabei ist insbesondere zu nennen, wie die Werte in der </w:t>
      </w:r>
      <w:r w:rsidR="00ED678B" w:rsidRPr="00ED5AB2">
        <w:t>ISO/</w:t>
      </w:r>
      <w:r>
        <w:t xml:space="preserve">TS15066 behandelt werden sollen“, so Reinhart. „Sind die rechtlichen Fragestellungen der Arbeitssicherheit geklärt, werden kollaborative Roboter wohl überwiegend in der Montage zum Einsatz kommen“, wagt Prof. Reinhart einen Blick in die Zukunft. „Weitere Anwendungsfälle beziehen sich insbesondere auf eine ergonomische Unterstützung. Dazu muss es jedoch zunächst mehr Roboter für eine MRK mit höherer Traglast geben. Das </w:t>
      </w:r>
      <w:r w:rsidR="00ED678B" w:rsidRPr="00ED678B">
        <w:t>Institut für Werkzeugmaschinen und Betriebswissenschaften</w:t>
      </w:r>
      <w:r w:rsidR="00ED678B">
        <w:t xml:space="preserve"> (</w:t>
      </w:r>
      <w:proofErr w:type="spellStart"/>
      <w:r w:rsidR="00ED678B">
        <w:t>iwb</w:t>
      </w:r>
      <w:proofErr w:type="spellEnd"/>
      <w:r w:rsidR="00ED678B">
        <w:t xml:space="preserve">) </w:t>
      </w:r>
      <w:r>
        <w:t>steht den Fachbesuchern der EMO Hannover 2019 für nähere Erläuterungen sehr gerne zur Verfügung.“</w:t>
      </w:r>
    </w:p>
    <w:p w14:paraId="48B51A6E" w14:textId="77777777" w:rsidR="003A146B" w:rsidRDefault="003A146B" w:rsidP="003A146B"/>
    <w:p w14:paraId="742EA41C" w14:textId="77777777" w:rsidR="004E5FD8" w:rsidRDefault="004E5FD8" w:rsidP="004E5FD8"/>
    <w:p w14:paraId="62A44668" w14:textId="77777777" w:rsidR="00ED678B" w:rsidRDefault="003A146B" w:rsidP="004E5FD8">
      <w:pPr>
        <w:ind w:right="1416"/>
        <w:rPr>
          <w:i/>
          <w:szCs w:val="22"/>
        </w:rPr>
      </w:pPr>
      <w:r w:rsidRPr="00ED678B">
        <w:rPr>
          <w:i/>
          <w:szCs w:val="22"/>
        </w:rPr>
        <w:t>Autor</w:t>
      </w:r>
      <w:r w:rsidR="004E5FD8" w:rsidRPr="00ED678B">
        <w:rPr>
          <w:i/>
          <w:szCs w:val="22"/>
        </w:rPr>
        <w:t xml:space="preserve">: </w:t>
      </w:r>
      <w:r w:rsidRPr="00ED678B">
        <w:rPr>
          <w:i/>
          <w:szCs w:val="22"/>
        </w:rPr>
        <w:t>Dag Heidecker</w:t>
      </w:r>
      <w:r w:rsidR="004E5FD8" w:rsidRPr="00ED678B">
        <w:rPr>
          <w:i/>
          <w:szCs w:val="22"/>
        </w:rPr>
        <w:t xml:space="preserve">, </w:t>
      </w:r>
      <w:r w:rsidR="00ED678B" w:rsidRPr="00ED678B">
        <w:rPr>
          <w:i/>
        </w:rPr>
        <w:t>daxTR – Technik + Redaktion, Wermelskirchen</w:t>
      </w:r>
      <w:r w:rsidR="00ED678B" w:rsidRPr="00ED678B">
        <w:rPr>
          <w:i/>
          <w:szCs w:val="22"/>
        </w:rPr>
        <w:t xml:space="preserve"> </w:t>
      </w:r>
      <w:r w:rsidRPr="00ED678B">
        <w:rPr>
          <w:i/>
          <w:szCs w:val="22"/>
        </w:rPr>
        <w:t>(nahe</w:t>
      </w:r>
      <w:r>
        <w:rPr>
          <w:i/>
          <w:szCs w:val="22"/>
        </w:rPr>
        <w:t xml:space="preserve"> Köln)</w:t>
      </w:r>
    </w:p>
    <w:p w14:paraId="3C5AB97D" w14:textId="532DE6E9" w:rsidR="004E5FD8" w:rsidRDefault="004E5FD8" w:rsidP="004E5FD8">
      <w:pPr>
        <w:ind w:right="1416"/>
        <w:rPr>
          <w:i/>
          <w:szCs w:val="22"/>
        </w:rPr>
      </w:pPr>
      <w:r>
        <w:rPr>
          <w:i/>
          <w:szCs w:val="22"/>
        </w:rPr>
        <w:t xml:space="preserve">((Umfang: rund </w:t>
      </w:r>
      <w:r w:rsidR="00C87755">
        <w:rPr>
          <w:i/>
          <w:szCs w:val="22"/>
        </w:rPr>
        <w:t>7</w:t>
      </w:r>
      <w:r>
        <w:rPr>
          <w:i/>
          <w:szCs w:val="22"/>
        </w:rPr>
        <w:t>.</w:t>
      </w:r>
      <w:r w:rsidR="00C87755">
        <w:rPr>
          <w:i/>
          <w:szCs w:val="22"/>
        </w:rPr>
        <w:t>7</w:t>
      </w:r>
      <w:r>
        <w:rPr>
          <w:i/>
          <w:szCs w:val="22"/>
        </w:rPr>
        <w:t>00 Zeichen inkl. Leerzeichen))</w:t>
      </w:r>
    </w:p>
    <w:p w14:paraId="7F8AB8DD" w14:textId="77777777" w:rsidR="004E5FD8" w:rsidRDefault="004E5FD8" w:rsidP="004E5FD8">
      <w:pPr>
        <w:spacing w:line="240" w:lineRule="auto"/>
        <w:ind w:right="0"/>
        <w:rPr>
          <w:rFonts w:cs="Arial"/>
          <w:b/>
          <w:sz w:val="16"/>
          <w:szCs w:val="22"/>
        </w:rPr>
      </w:pPr>
    </w:p>
    <w:p w14:paraId="07E2E8EE" w14:textId="77777777" w:rsidR="004E5FD8" w:rsidRDefault="004E5FD8" w:rsidP="004E5FD8">
      <w:pPr>
        <w:spacing w:line="240" w:lineRule="auto"/>
        <w:ind w:right="0"/>
        <w:rPr>
          <w:rFonts w:cs="Arial"/>
          <w:b/>
          <w:sz w:val="16"/>
          <w:szCs w:val="22"/>
        </w:rPr>
      </w:pPr>
    </w:p>
    <w:p w14:paraId="270EA2A4" w14:textId="77777777" w:rsidR="004E5FD8" w:rsidRDefault="004E5FD8" w:rsidP="004E5FD8">
      <w:pPr>
        <w:spacing w:line="240" w:lineRule="auto"/>
        <w:ind w:right="0"/>
        <w:rPr>
          <w:i/>
          <w:szCs w:val="22"/>
        </w:rPr>
      </w:pPr>
      <w:r>
        <w:rPr>
          <w:rFonts w:cs="Arial"/>
          <w:b/>
          <w:sz w:val="16"/>
          <w:szCs w:val="22"/>
        </w:rPr>
        <w:t>Ansprechpartner</w:t>
      </w:r>
    </w:p>
    <w:p w14:paraId="60323C27" w14:textId="77777777" w:rsidR="00ED678B" w:rsidRDefault="00ED678B" w:rsidP="004E5FD8">
      <w:pPr>
        <w:spacing w:line="240" w:lineRule="auto"/>
        <w:rPr>
          <w:rFonts w:cs="Arial"/>
          <w:sz w:val="16"/>
          <w:szCs w:val="22"/>
        </w:rPr>
      </w:pPr>
    </w:p>
    <w:p w14:paraId="77823F8C" w14:textId="23005E66" w:rsidR="004E5FD8" w:rsidRDefault="004E5FD8" w:rsidP="004E5FD8">
      <w:pPr>
        <w:spacing w:line="240" w:lineRule="auto"/>
        <w:rPr>
          <w:rFonts w:cs="Arial"/>
          <w:sz w:val="16"/>
          <w:szCs w:val="22"/>
        </w:rPr>
      </w:pPr>
      <w:r>
        <w:rPr>
          <w:rFonts w:cs="Arial"/>
          <w:sz w:val="16"/>
          <w:szCs w:val="22"/>
        </w:rPr>
        <w:t>VDW Verein Deutscher Werkzeugmaschinenfabriken e.V.</w:t>
      </w:r>
    </w:p>
    <w:p w14:paraId="5ACCD31F" w14:textId="77777777" w:rsidR="004E5FD8" w:rsidRDefault="004E5FD8" w:rsidP="004E5FD8">
      <w:pPr>
        <w:spacing w:line="240" w:lineRule="auto"/>
        <w:rPr>
          <w:rFonts w:cs="Arial"/>
          <w:sz w:val="16"/>
          <w:szCs w:val="22"/>
        </w:rPr>
      </w:pPr>
      <w:r>
        <w:rPr>
          <w:rFonts w:cs="Arial"/>
          <w:sz w:val="16"/>
          <w:szCs w:val="22"/>
        </w:rPr>
        <w:t>Gerda Kneifel</w:t>
      </w:r>
    </w:p>
    <w:p w14:paraId="7ECC3070" w14:textId="77777777" w:rsidR="004E5FD8" w:rsidRDefault="004E5FD8" w:rsidP="004E5FD8">
      <w:pPr>
        <w:spacing w:line="240" w:lineRule="auto"/>
        <w:rPr>
          <w:rFonts w:cs="Arial"/>
          <w:sz w:val="16"/>
          <w:szCs w:val="22"/>
        </w:rPr>
      </w:pPr>
      <w:r>
        <w:rPr>
          <w:rFonts w:cs="Arial"/>
          <w:sz w:val="16"/>
          <w:szCs w:val="22"/>
        </w:rPr>
        <w:t>Presse- und Öffentlichkeitsarbeit</w:t>
      </w:r>
    </w:p>
    <w:p w14:paraId="7A6B3344" w14:textId="77777777" w:rsidR="004E5FD8" w:rsidRDefault="004E5FD8" w:rsidP="004E5FD8">
      <w:pPr>
        <w:spacing w:line="240" w:lineRule="auto"/>
        <w:rPr>
          <w:rFonts w:cs="Arial"/>
          <w:sz w:val="16"/>
          <w:szCs w:val="22"/>
        </w:rPr>
      </w:pPr>
      <w:r>
        <w:rPr>
          <w:rFonts w:cs="Arial"/>
          <w:sz w:val="16"/>
          <w:szCs w:val="22"/>
        </w:rPr>
        <w:t>Corneliusstraße 4</w:t>
      </w:r>
    </w:p>
    <w:p w14:paraId="3650A998" w14:textId="77777777" w:rsidR="00A36834" w:rsidRDefault="004E5FD8" w:rsidP="004E5FD8">
      <w:pPr>
        <w:spacing w:line="240" w:lineRule="auto"/>
        <w:rPr>
          <w:rFonts w:cs="Arial"/>
          <w:sz w:val="16"/>
          <w:szCs w:val="22"/>
        </w:rPr>
      </w:pPr>
      <w:r>
        <w:rPr>
          <w:rFonts w:cs="Arial"/>
          <w:sz w:val="16"/>
          <w:szCs w:val="22"/>
        </w:rPr>
        <w:t>60325 Frankfurt am Main</w:t>
      </w:r>
    </w:p>
    <w:p w14:paraId="7D9ABE32" w14:textId="4F86EC22" w:rsidR="004E5FD8" w:rsidRDefault="004E5FD8" w:rsidP="004E5FD8">
      <w:pPr>
        <w:spacing w:line="240" w:lineRule="auto"/>
        <w:rPr>
          <w:rFonts w:cs="Arial"/>
          <w:sz w:val="16"/>
          <w:szCs w:val="22"/>
        </w:rPr>
      </w:pPr>
      <w:r>
        <w:rPr>
          <w:rFonts w:cs="Arial"/>
          <w:sz w:val="16"/>
          <w:szCs w:val="22"/>
        </w:rPr>
        <w:t>Deutschland</w:t>
      </w:r>
    </w:p>
    <w:p w14:paraId="347F862A" w14:textId="55E5D9B5" w:rsidR="004E5FD8" w:rsidRDefault="004E5FD8" w:rsidP="004E5FD8">
      <w:pPr>
        <w:spacing w:line="240" w:lineRule="auto"/>
        <w:rPr>
          <w:rFonts w:cs="Arial"/>
          <w:sz w:val="16"/>
          <w:szCs w:val="22"/>
        </w:rPr>
      </w:pPr>
      <w:r>
        <w:rPr>
          <w:rFonts w:cs="Arial"/>
          <w:sz w:val="16"/>
          <w:szCs w:val="22"/>
        </w:rPr>
        <w:t>Tel. +49 69 756081-32</w:t>
      </w:r>
    </w:p>
    <w:p w14:paraId="59ED5796" w14:textId="1D6D5030" w:rsidR="00A36834" w:rsidRPr="00ED678B" w:rsidRDefault="00ED678B" w:rsidP="004E5FD8">
      <w:pPr>
        <w:spacing w:line="240" w:lineRule="auto"/>
        <w:rPr>
          <w:rFonts w:cs="Arial"/>
          <w:sz w:val="16"/>
          <w:szCs w:val="22"/>
        </w:rPr>
      </w:pPr>
      <w:r w:rsidRPr="00ED678B">
        <w:rPr>
          <w:rFonts w:cs="Arial"/>
          <w:sz w:val="16"/>
          <w:szCs w:val="22"/>
        </w:rPr>
        <w:t xml:space="preserve">E-Mail. </w:t>
      </w:r>
      <w:hyperlink r:id="rId8" w:history="1">
        <w:r w:rsidRPr="00ED678B">
          <w:rPr>
            <w:rFonts w:cs="Arial"/>
            <w:sz w:val="16"/>
            <w:szCs w:val="22"/>
            <w:u w:val="single"/>
          </w:rPr>
          <w:t>g.kneifel@vdw.de</w:t>
        </w:r>
      </w:hyperlink>
    </w:p>
    <w:p w14:paraId="1B4AD8CB" w14:textId="2ABB2DAD" w:rsidR="004E5FD8" w:rsidRDefault="00ED678B" w:rsidP="004E5FD8">
      <w:pPr>
        <w:spacing w:line="240" w:lineRule="auto"/>
        <w:rPr>
          <w:rFonts w:cs="Arial"/>
          <w:sz w:val="16"/>
          <w:szCs w:val="22"/>
        </w:rPr>
      </w:pPr>
      <w:r w:rsidRPr="00ED678B">
        <w:rPr>
          <w:rFonts w:cs="Arial"/>
          <w:sz w:val="16"/>
          <w:szCs w:val="22"/>
        </w:rPr>
        <w:t xml:space="preserve">Internet: </w:t>
      </w:r>
      <w:hyperlink r:id="rId9" w:history="1">
        <w:r w:rsidRPr="00ED678B">
          <w:rPr>
            <w:rFonts w:cs="Arial"/>
            <w:sz w:val="16"/>
            <w:szCs w:val="22"/>
            <w:u w:val="single"/>
          </w:rPr>
          <w:t>www.vdw.de</w:t>
        </w:r>
      </w:hyperlink>
    </w:p>
    <w:p w14:paraId="216BADED" w14:textId="0229CC3A" w:rsidR="004E5FD8" w:rsidRDefault="004E5FD8" w:rsidP="004E5FD8">
      <w:pPr>
        <w:spacing w:line="240" w:lineRule="auto"/>
        <w:rPr>
          <w:rFonts w:cs="Arial"/>
          <w:sz w:val="16"/>
          <w:szCs w:val="22"/>
        </w:rPr>
      </w:pPr>
    </w:p>
    <w:p w14:paraId="5D700712" w14:textId="73FA97F9" w:rsidR="008F23D3" w:rsidRPr="008F23D3" w:rsidRDefault="008F23D3" w:rsidP="008F23D3">
      <w:pPr>
        <w:spacing w:line="240" w:lineRule="auto"/>
        <w:rPr>
          <w:rFonts w:cs="Arial"/>
          <w:sz w:val="16"/>
          <w:szCs w:val="22"/>
        </w:rPr>
      </w:pPr>
      <w:r w:rsidRPr="008F23D3">
        <w:rPr>
          <w:rFonts w:cs="Arial"/>
          <w:sz w:val="16"/>
          <w:szCs w:val="22"/>
        </w:rPr>
        <w:t>P</w:t>
      </w:r>
      <w:r w:rsidR="00A36834">
        <w:rPr>
          <w:rFonts w:cs="Arial"/>
          <w:sz w:val="16"/>
          <w:szCs w:val="22"/>
        </w:rPr>
        <w:t>ILZ</w:t>
      </w:r>
      <w:r w:rsidRPr="008F23D3">
        <w:rPr>
          <w:rFonts w:cs="Arial"/>
          <w:sz w:val="16"/>
          <w:szCs w:val="22"/>
        </w:rPr>
        <w:t xml:space="preserve"> GmbH &amp; Co. KG – Sichere Automation</w:t>
      </w:r>
    </w:p>
    <w:p w14:paraId="2DCC2B3C" w14:textId="77777777" w:rsidR="008F23D3" w:rsidRPr="008F23D3" w:rsidRDefault="008F23D3" w:rsidP="008F23D3">
      <w:pPr>
        <w:spacing w:line="240" w:lineRule="auto"/>
        <w:rPr>
          <w:rFonts w:cs="Arial"/>
          <w:sz w:val="16"/>
          <w:szCs w:val="22"/>
        </w:rPr>
      </w:pPr>
      <w:r w:rsidRPr="008F23D3">
        <w:rPr>
          <w:rFonts w:cs="Arial"/>
          <w:sz w:val="16"/>
          <w:szCs w:val="22"/>
        </w:rPr>
        <w:t>Sabine Karrer, M.A.</w:t>
      </w:r>
    </w:p>
    <w:p w14:paraId="0CA373A4" w14:textId="77777777" w:rsidR="008F23D3" w:rsidRPr="008F23D3" w:rsidRDefault="008F23D3" w:rsidP="008F23D3">
      <w:pPr>
        <w:spacing w:line="240" w:lineRule="auto"/>
        <w:rPr>
          <w:rFonts w:cs="Arial"/>
          <w:sz w:val="16"/>
          <w:szCs w:val="22"/>
        </w:rPr>
      </w:pPr>
      <w:r w:rsidRPr="008F23D3">
        <w:rPr>
          <w:rFonts w:cs="Arial"/>
          <w:sz w:val="16"/>
          <w:szCs w:val="22"/>
        </w:rPr>
        <w:t xml:space="preserve">Marketing-Kommunikation/Marketing Communications </w:t>
      </w:r>
    </w:p>
    <w:p w14:paraId="7598220F" w14:textId="77777777" w:rsidR="008F23D3" w:rsidRPr="008F23D3" w:rsidRDefault="008F23D3" w:rsidP="008F23D3">
      <w:pPr>
        <w:spacing w:line="240" w:lineRule="auto"/>
        <w:rPr>
          <w:rFonts w:cs="Arial"/>
          <w:sz w:val="16"/>
          <w:szCs w:val="22"/>
        </w:rPr>
      </w:pPr>
      <w:r w:rsidRPr="008F23D3">
        <w:rPr>
          <w:rFonts w:cs="Arial"/>
          <w:sz w:val="16"/>
          <w:szCs w:val="22"/>
        </w:rPr>
        <w:t xml:space="preserve">Presse- und Öffentlichkeitsarbeit/Public Relations </w:t>
      </w:r>
    </w:p>
    <w:p w14:paraId="685F7E3A" w14:textId="7577DF6B" w:rsidR="008F23D3" w:rsidRPr="008F23D3" w:rsidRDefault="008F23D3" w:rsidP="008F23D3">
      <w:pPr>
        <w:spacing w:line="240" w:lineRule="auto"/>
        <w:rPr>
          <w:rFonts w:cs="Arial"/>
          <w:sz w:val="16"/>
          <w:szCs w:val="22"/>
        </w:rPr>
      </w:pPr>
      <w:r w:rsidRPr="008F23D3">
        <w:rPr>
          <w:rFonts w:cs="Arial"/>
          <w:sz w:val="16"/>
          <w:szCs w:val="22"/>
        </w:rPr>
        <w:t>Felix-</w:t>
      </w:r>
      <w:proofErr w:type="spellStart"/>
      <w:r w:rsidRPr="008F23D3">
        <w:rPr>
          <w:rFonts w:cs="Arial"/>
          <w:sz w:val="16"/>
          <w:szCs w:val="22"/>
        </w:rPr>
        <w:t>Wankel</w:t>
      </w:r>
      <w:proofErr w:type="spellEnd"/>
      <w:r w:rsidRPr="008F23D3">
        <w:rPr>
          <w:rFonts w:cs="Arial"/>
          <w:sz w:val="16"/>
          <w:szCs w:val="22"/>
        </w:rPr>
        <w:t>-Str</w:t>
      </w:r>
      <w:r w:rsidR="008C3B5A">
        <w:rPr>
          <w:rFonts w:cs="Arial"/>
          <w:sz w:val="16"/>
          <w:szCs w:val="22"/>
        </w:rPr>
        <w:t>aße</w:t>
      </w:r>
      <w:r w:rsidRPr="008F23D3">
        <w:rPr>
          <w:rFonts w:cs="Arial"/>
          <w:sz w:val="16"/>
          <w:szCs w:val="22"/>
        </w:rPr>
        <w:t xml:space="preserve"> 2</w:t>
      </w:r>
    </w:p>
    <w:p w14:paraId="327A5CC0" w14:textId="6F463E39" w:rsidR="008F23D3" w:rsidRDefault="008F23D3" w:rsidP="008F23D3">
      <w:pPr>
        <w:spacing w:line="240" w:lineRule="auto"/>
        <w:rPr>
          <w:rFonts w:cs="Arial"/>
          <w:sz w:val="16"/>
          <w:szCs w:val="22"/>
        </w:rPr>
      </w:pPr>
      <w:r w:rsidRPr="008F23D3">
        <w:rPr>
          <w:rFonts w:cs="Arial"/>
          <w:sz w:val="16"/>
          <w:szCs w:val="22"/>
        </w:rPr>
        <w:t>73760 Ostfildern</w:t>
      </w:r>
    </w:p>
    <w:p w14:paraId="74CE0CA3" w14:textId="2F08DAAC" w:rsidR="008F23D3" w:rsidRPr="008F23D3" w:rsidRDefault="008F23D3" w:rsidP="008F23D3">
      <w:pPr>
        <w:spacing w:line="240" w:lineRule="auto"/>
        <w:rPr>
          <w:rFonts w:cs="Arial"/>
          <w:sz w:val="16"/>
          <w:szCs w:val="22"/>
        </w:rPr>
      </w:pPr>
      <w:r>
        <w:rPr>
          <w:rFonts w:cs="Arial"/>
          <w:sz w:val="16"/>
          <w:szCs w:val="22"/>
        </w:rPr>
        <w:t>Deutschland</w:t>
      </w:r>
    </w:p>
    <w:p w14:paraId="1B44F7E3" w14:textId="12C304BC" w:rsidR="008F23D3" w:rsidRPr="008F23D3" w:rsidRDefault="008F23D3" w:rsidP="008F23D3">
      <w:pPr>
        <w:spacing w:line="240" w:lineRule="auto"/>
        <w:rPr>
          <w:rFonts w:cs="Arial"/>
          <w:sz w:val="16"/>
          <w:szCs w:val="22"/>
        </w:rPr>
      </w:pPr>
      <w:r w:rsidRPr="008F23D3">
        <w:rPr>
          <w:rFonts w:cs="Arial"/>
          <w:sz w:val="16"/>
          <w:szCs w:val="22"/>
        </w:rPr>
        <w:t>Tel. +49 711 3409-7009</w:t>
      </w:r>
    </w:p>
    <w:p w14:paraId="3FE6738A" w14:textId="5E995352" w:rsidR="008F23D3" w:rsidRPr="008F23D3" w:rsidRDefault="008F23D3" w:rsidP="008F23D3">
      <w:pPr>
        <w:spacing w:line="240" w:lineRule="auto"/>
        <w:rPr>
          <w:rFonts w:cs="Arial"/>
          <w:sz w:val="16"/>
          <w:szCs w:val="22"/>
        </w:rPr>
      </w:pPr>
      <w:r w:rsidRPr="008F23D3">
        <w:rPr>
          <w:rFonts w:cs="Arial"/>
          <w:sz w:val="16"/>
          <w:szCs w:val="22"/>
        </w:rPr>
        <w:t>Fax + 49 711 3409-97009</w:t>
      </w:r>
    </w:p>
    <w:p w14:paraId="06EB5831" w14:textId="66ECDFDA" w:rsidR="008F23D3" w:rsidRPr="008F23D3" w:rsidRDefault="00A36834" w:rsidP="008F23D3">
      <w:pPr>
        <w:spacing w:line="240" w:lineRule="auto"/>
        <w:rPr>
          <w:rFonts w:cs="Arial"/>
          <w:sz w:val="16"/>
          <w:szCs w:val="22"/>
        </w:rPr>
      </w:pPr>
      <w:r>
        <w:rPr>
          <w:rFonts w:cs="Arial"/>
          <w:sz w:val="16"/>
          <w:szCs w:val="22"/>
        </w:rPr>
        <w:t xml:space="preserve">E-Mail: </w:t>
      </w:r>
      <w:hyperlink r:id="rId10" w:history="1">
        <w:r w:rsidRPr="005348CC">
          <w:rPr>
            <w:rStyle w:val="Hyperlink"/>
            <w:rFonts w:cs="Arial"/>
            <w:sz w:val="16"/>
            <w:szCs w:val="22"/>
          </w:rPr>
          <w:t>s.skaletz-karrer@pilz.de</w:t>
        </w:r>
      </w:hyperlink>
    </w:p>
    <w:p w14:paraId="0DA3083A" w14:textId="4BE7C289" w:rsidR="008F23D3" w:rsidRPr="008F23D3" w:rsidRDefault="00A36834" w:rsidP="008F23D3">
      <w:pPr>
        <w:spacing w:line="240" w:lineRule="auto"/>
        <w:rPr>
          <w:rFonts w:cs="Arial"/>
          <w:sz w:val="16"/>
          <w:szCs w:val="22"/>
        </w:rPr>
      </w:pPr>
      <w:r>
        <w:rPr>
          <w:rFonts w:cs="Arial"/>
          <w:sz w:val="16"/>
          <w:szCs w:val="22"/>
        </w:rPr>
        <w:t xml:space="preserve">Internet: </w:t>
      </w:r>
      <w:hyperlink r:id="rId11" w:history="1">
        <w:r w:rsidRPr="005348CC">
          <w:rPr>
            <w:rStyle w:val="Hyperlink"/>
            <w:rFonts w:cs="Arial"/>
            <w:sz w:val="16"/>
            <w:szCs w:val="22"/>
          </w:rPr>
          <w:t>www.pilz.com</w:t>
        </w:r>
      </w:hyperlink>
    </w:p>
    <w:p w14:paraId="188C73D0" w14:textId="77777777" w:rsidR="00ED5AB2" w:rsidRDefault="00ED5AB2" w:rsidP="004E5FD8">
      <w:pPr>
        <w:spacing w:line="240" w:lineRule="auto"/>
        <w:rPr>
          <w:rFonts w:cs="Arial"/>
          <w:sz w:val="16"/>
          <w:szCs w:val="22"/>
        </w:rPr>
      </w:pPr>
    </w:p>
    <w:p w14:paraId="487CF6A3" w14:textId="2CFC568B" w:rsidR="004F3E95" w:rsidRPr="00A36834" w:rsidRDefault="004F3E95" w:rsidP="00A36834">
      <w:pPr>
        <w:spacing w:line="240" w:lineRule="auto"/>
        <w:rPr>
          <w:rFonts w:cs="Arial"/>
          <w:sz w:val="16"/>
          <w:szCs w:val="22"/>
        </w:rPr>
      </w:pPr>
      <w:r w:rsidRPr="00A36834">
        <w:rPr>
          <w:rFonts w:cs="Arial"/>
          <w:sz w:val="16"/>
          <w:szCs w:val="22"/>
        </w:rPr>
        <w:t>S</w:t>
      </w:r>
      <w:r w:rsidR="00A36834">
        <w:rPr>
          <w:rFonts w:cs="Arial"/>
          <w:sz w:val="16"/>
          <w:szCs w:val="22"/>
        </w:rPr>
        <w:t>CHUNK</w:t>
      </w:r>
      <w:r w:rsidRPr="00A36834">
        <w:rPr>
          <w:rFonts w:cs="Arial"/>
          <w:sz w:val="16"/>
          <w:szCs w:val="22"/>
        </w:rPr>
        <w:t xml:space="preserve"> GmbH &amp; Co. KG</w:t>
      </w:r>
    </w:p>
    <w:p w14:paraId="7D0EB8C2" w14:textId="16807ABE" w:rsidR="004F3E95" w:rsidRPr="00A36834" w:rsidRDefault="004F3E95" w:rsidP="00A36834">
      <w:pPr>
        <w:spacing w:line="240" w:lineRule="auto"/>
        <w:rPr>
          <w:rFonts w:cs="Arial"/>
          <w:sz w:val="16"/>
          <w:szCs w:val="22"/>
        </w:rPr>
      </w:pPr>
      <w:r w:rsidRPr="00A36834">
        <w:rPr>
          <w:rFonts w:cs="Arial"/>
          <w:sz w:val="16"/>
          <w:szCs w:val="22"/>
        </w:rPr>
        <w:t>Sonja Aufrecht</w:t>
      </w:r>
    </w:p>
    <w:p w14:paraId="38D2D9BF" w14:textId="77777777" w:rsidR="004F3E95" w:rsidRPr="00A36834" w:rsidRDefault="004F3E95" w:rsidP="00A36834">
      <w:pPr>
        <w:spacing w:line="240" w:lineRule="auto"/>
        <w:rPr>
          <w:rFonts w:cs="Arial"/>
          <w:sz w:val="16"/>
          <w:szCs w:val="22"/>
        </w:rPr>
      </w:pPr>
      <w:r w:rsidRPr="00A36834">
        <w:rPr>
          <w:rFonts w:cs="Arial"/>
          <w:sz w:val="16"/>
          <w:szCs w:val="22"/>
        </w:rPr>
        <w:t>Unternehmenskommunikation und PR</w:t>
      </w:r>
    </w:p>
    <w:p w14:paraId="0BF84430" w14:textId="683E95A7" w:rsidR="004F3E95" w:rsidRPr="00A36834" w:rsidRDefault="004F3E95" w:rsidP="00A36834">
      <w:pPr>
        <w:spacing w:line="240" w:lineRule="auto"/>
        <w:rPr>
          <w:rFonts w:cs="Arial"/>
          <w:sz w:val="16"/>
          <w:szCs w:val="22"/>
        </w:rPr>
      </w:pPr>
      <w:r w:rsidRPr="00A36834">
        <w:rPr>
          <w:rFonts w:cs="Arial"/>
          <w:sz w:val="16"/>
          <w:szCs w:val="22"/>
        </w:rPr>
        <w:t>Bahnhofstr</w:t>
      </w:r>
      <w:r w:rsidR="008C3B5A">
        <w:rPr>
          <w:rFonts w:cs="Arial"/>
          <w:sz w:val="16"/>
          <w:szCs w:val="22"/>
        </w:rPr>
        <w:t>aße</w:t>
      </w:r>
      <w:r w:rsidRPr="00A36834">
        <w:rPr>
          <w:rFonts w:cs="Arial"/>
          <w:sz w:val="16"/>
          <w:szCs w:val="22"/>
        </w:rPr>
        <w:t xml:space="preserve"> 106–134</w:t>
      </w:r>
    </w:p>
    <w:p w14:paraId="4E5CAA12" w14:textId="77777777" w:rsidR="004F3E95" w:rsidRPr="00A36834" w:rsidRDefault="004F3E95" w:rsidP="00A36834">
      <w:pPr>
        <w:spacing w:line="240" w:lineRule="auto"/>
        <w:rPr>
          <w:rFonts w:cs="Arial"/>
          <w:sz w:val="16"/>
          <w:szCs w:val="22"/>
        </w:rPr>
      </w:pPr>
      <w:r w:rsidRPr="00A36834">
        <w:rPr>
          <w:rFonts w:cs="Arial"/>
          <w:sz w:val="16"/>
          <w:szCs w:val="22"/>
        </w:rPr>
        <w:t xml:space="preserve">74348 </w:t>
      </w:r>
      <w:proofErr w:type="spellStart"/>
      <w:r w:rsidRPr="00A36834">
        <w:rPr>
          <w:rFonts w:cs="Arial"/>
          <w:sz w:val="16"/>
          <w:szCs w:val="22"/>
        </w:rPr>
        <w:t>Lauffen</w:t>
      </w:r>
      <w:proofErr w:type="spellEnd"/>
      <w:r w:rsidRPr="00A36834">
        <w:rPr>
          <w:rFonts w:cs="Arial"/>
          <w:sz w:val="16"/>
          <w:szCs w:val="22"/>
        </w:rPr>
        <w:t>/Neckar</w:t>
      </w:r>
    </w:p>
    <w:p w14:paraId="3B57437B" w14:textId="77777777" w:rsidR="00A36834" w:rsidRDefault="00A36834" w:rsidP="00A36834">
      <w:pPr>
        <w:spacing w:line="240" w:lineRule="auto"/>
        <w:rPr>
          <w:rFonts w:cs="Arial"/>
          <w:sz w:val="16"/>
          <w:szCs w:val="22"/>
        </w:rPr>
      </w:pPr>
      <w:r>
        <w:rPr>
          <w:rFonts w:cs="Arial"/>
          <w:sz w:val="16"/>
          <w:szCs w:val="22"/>
        </w:rPr>
        <w:t>Deutschland</w:t>
      </w:r>
    </w:p>
    <w:p w14:paraId="53F55D10" w14:textId="52D02129" w:rsidR="004F3E95" w:rsidRPr="00A36834" w:rsidRDefault="004F3E95" w:rsidP="00A36834">
      <w:pPr>
        <w:spacing w:line="240" w:lineRule="auto"/>
        <w:rPr>
          <w:rFonts w:cs="Arial"/>
          <w:sz w:val="16"/>
          <w:szCs w:val="22"/>
        </w:rPr>
      </w:pPr>
      <w:r w:rsidRPr="00A36834">
        <w:rPr>
          <w:rFonts w:cs="Arial"/>
          <w:sz w:val="16"/>
          <w:szCs w:val="22"/>
        </w:rPr>
        <w:t>Tel. +49-7133</w:t>
      </w:r>
      <w:r w:rsidR="008C3B5A">
        <w:rPr>
          <w:rFonts w:cs="Arial"/>
          <w:sz w:val="16"/>
          <w:szCs w:val="22"/>
        </w:rPr>
        <w:t xml:space="preserve"> </w:t>
      </w:r>
      <w:r w:rsidRPr="00A36834">
        <w:rPr>
          <w:rFonts w:cs="Arial"/>
          <w:sz w:val="16"/>
          <w:szCs w:val="22"/>
        </w:rPr>
        <w:t>103-0</w:t>
      </w:r>
    </w:p>
    <w:p w14:paraId="07001791" w14:textId="10678304" w:rsidR="004F3E95" w:rsidRPr="00A36834" w:rsidRDefault="004F3E95" w:rsidP="00A36834">
      <w:pPr>
        <w:spacing w:line="240" w:lineRule="auto"/>
        <w:rPr>
          <w:rFonts w:cs="Arial"/>
          <w:sz w:val="16"/>
          <w:szCs w:val="22"/>
        </w:rPr>
      </w:pPr>
      <w:r w:rsidRPr="00A36834">
        <w:rPr>
          <w:rFonts w:cs="Arial"/>
          <w:sz w:val="16"/>
          <w:szCs w:val="22"/>
        </w:rPr>
        <w:t>Fax +49-7133</w:t>
      </w:r>
      <w:r w:rsidR="008C3B5A">
        <w:rPr>
          <w:rFonts w:cs="Arial"/>
          <w:sz w:val="16"/>
          <w:szCs w:val="22"/>
        </w:rPr>
        <w:t xml:space="preserve"> </w:t>
      </w:r>
      <w:r w:rsidRPr="00A36834">
        <w:rPr>
          <w:rFonts w:cs="Arial"/>
          <w:sz w:val="16"/>
          <w:szCs w:val="22"/>
        </w:rPr>
        <w:t>103-2399</w:t>
      </w:r>
    </w:p>
    <w:p w14:paraId="2994C69B" w14:textId="46F43F70" w:rsidR="004F3E95" w:rsidRDefault="004F3E95" w:rsidP="00A36834">
      <w:pPr>
        <w:spacing w:line="240" w:lineRule="auto"/>
        <w:rPr>
          <w:sz w:val="16"/>
          <w:u w:val="single"/>
        </w:rPr>
      </w:pPr>
      <w:r w:rsidRPr="00A36834">
        <w:rPr>
          <w:rFonts w:cs="Arial"/>
          <w:sz w:val="16"/>
          <w:szCs w:val="22"/>
        </w:rPr>
        <w:t xml:space="preserve">E-Mail: </w:t>
      </w:r>
      <w:hyperlink r:id="rId12" w:history="1">
        <w:r w:rsidR="00430EE4" w:rsidRPr="005348CC">
          <w:rPr>
            <w:rStyle w:val="Hyperlink"/>
            <w:sz w:val="16"/>
          </w:rPr>
          <w:t>sonja.aufrecht@de.schunk.com</w:t>
        </w:r>
      </w:hyperlink>
    </w:p>
    <w:p w14:paraId="4B93F33D" w14:textId="17424CFE" w:rsidR="004F3E95" w:rsidRDefault="004F3E95" w:rsidP="00A36834">
      <w:pPr>
        <w:spacing w:line="240" w:lineRule="auto"/>
        <w:rPr>
          <w:rFonts w:cs="Arial"/>
          <w:sz w:val="16"/>
          <w:szCs w:val="22"/>
        </w:rPr>
      </w:pPr>
      <w:r w:rsidRPr="00A36834">
        <w:rPr>
          <w:rFonts w:cs="Arial"/>
          <w:sz w:val="16"/>
          <w:szCs w:val="22"/>
        </w:rPr>
        <w:t xml:space="preserve">Internet: </w:t>
      </w:r>
      <w:hyperlink r:id="rId13" w:history="1">
        <w:r w:rsidRPr="00430EE4">
          <w:rPr>
            <w:sz w:val="16"/>
            <w:u w:val="single"/>
          </w:rPr>
          <w:t>www.schunk.com</w:t>
        </w:r>
      </w:hyperlink>
    </w:p>
    <w:p w14:paraId="65907600" w14:textId="77777777" w:rsidR="00430EE4" w:rsidRPr="00A36834" w:rsidRDefault="00430EE4" w:rsidP="00A36834">
      <w:pPr>
        <w:spacing w:line="240" w:lineRule="auto"/>
        <w:rPr>
          <w:rFonts w:cs="Arial"/>
          <w:sz w:val="16"/>
          <w:szCs w:val="22"/>
        </w:rPr>
      </w:pPr>
    </w:p>
    <w:p w14:paraId="7C43E6DB" w14:textId="77777777" w:rsidR="00A36834" w:rsidRPr="00A36834" w:rsidRDefault="00A36834" w:rsidP="00A36834">
      <w:pPr>
        <w:spacing w:line="240" w:lineRule="auto"/>
        <w:rPr>
          <w:rFonts w:cs="Arial"/>
          <w:sz w:val="16"/>
          <w:szCs w:val="22"/>
        </w:rPr>
      </w:pPr>
      <w:r w:rsidRPr="00A36834">
        <w:rPr>
          <w:rFonts w:cs="Arial"/>
          <w:sz w:val="16"/>
          <w:szCs w:val="22"/>
        </w:rPr>
        <w:t>STÄUBLI TEC-SYSTEMS GMBH ROBOTICS</w:t>
      </w:r>
    </w:p>
    <w:p w14:paraId="53FC66CE" w14:textId="77777777" w:rsidR="00A36834" w:rsidRPr="00A36834" w:rsidRDefault="00A36834" w:rsidP="00A36834">
      <w:pPr>
        <w:spacing w:line="240" w:lineRule="auto"/>
        <w:rPr>
          <w:rFonts w:cs="Arial"/>
          <w:sz w:val="16"/>
          <w:szCs w:val="22"/>
        </w:rPr>
      </w:pPr>
      <w:r w:rsidRPr="00A36834">
        <w:rPr>
          <w:rFonts w:cs="Arial"/>
          <w:sz w:val="16"/>
          <w:szCs w:val="22"/>
        </w:rPr>
        <w:t xml:space="preserve">Sonja </w:t>
      </w:r>
      <w:proofErr w:type="spellStart"/>
      <w:r w:rsidRPr="00A36834">
        <w:rPr>
          <w:rFonts w:cs="Arial"/>
          <w:sz w:val="16"/>
          <w:szCs w:val="22"/>
        </w:rPr>
        <w:t>Koban</w:t>
      </w:r>
      <w:proofErr w:type="spellEnd"/>
      <w:r w:rsidRPr="00A36834">
        <w:rPr>
          <w:rFonts w:cs="Arial"/>
          <w:sz w:val="16"/>
          <w:szCs w:val="22"/>
        </w:rPr>
        <w:t xml:space="preserve"> – Oliver Schreiber</w:t>
      </w:r>
    </w:p>
    <w:p w14:paraId="1500D85C" w14:textId="77777777" w:rsidR="00A36834" w:rsidRPr="00A36834" w:rsidRDefault="00A36834" w:rsidP="00A36834">
      <w:pPr>
        <w:spacing w:line="240" w:lineRule="auto"/>
        <w:rPr>
          <w:rFonts w:cs="Arial"/>
          <w:sz w:val="16"/>
          <w:szCs w:val="22"/>
        </w:rPr>
      </w:pPr>
      <w:r w:rsidRPr="00A36834">
        <w:rPr>
          <w:rFonts w:cs="Arial"/>
          <w:sz w:val="16"/>
          <w:szCs w:val="22"/>
        </w:rPr>
        <w:t>Marketing Robotics</w:t>
      </w:r>
    </w:p>
    <w:p w14:paraId="5C790DFF" w14:textId="5C57C0D7" w:rsidR="00A36834" w:rsidRPr="00A36834" w:rsidRDefault="00A36834" w:rsidP="00A36834">
      <w:pPr>
        <w:spacing w:line="240" w:lineRule="auto"/>
        <w:rPr>
          <w:rFonts w:cs="Arial"/>
          <w:sz w:val="16"/>
          <w:szCs w:val="22"/>
        </w:rPr>
      </w:pPr>
      <w:r w:rsidRPr="00A36834">
        <w:rPr>
          <w:rFonts w:cs="Arial"/>
          <w:sz w:val="16"/>
          <w:szCs w:val="22"/>
        </w:rPr>
        <w:t>Theodor-Schmidt-Str</w:t>
      </w:r>
      <w:r w:rsidR="00AC37F8">
        <w:rPr>
          <w:rFonts w:cs="Arial"/>
          <w:sz w:val="16"/>
          <w:szCs w:val="22"/>
        </w:rPr>
        <w:t>aße</w:t>
      </w:r>
      <w:r w:rsidRPr="00A36834">
        <w:rPr>
          <w:rFonts w:cs="Arial"/>
          <w:sz w:val="16"/>
          <w:szCs w:val="22"/>
        </w:rPr>
        <w:t xml:space="preserve"> 19/25</w:t>
      </w:r>
    </w:p>
    <w:p w14:paraId="2B1AE1E7" w14:textId="77777777" w:rsidR="00A36834" w:rsidRPr="00A36834" w:rsidRDefault="00A36834" w:rsidP="00A36834">
      <w:pPr>
        <w:spacing w:line="240" w:lineRule="auto"/>
        <w:rPr>
          <w:rFonts w:cs="Arial"/>
          <w:sz w:val="16"/>
          <w:szCs w:val="22"/>
        </w:rPr>
      </w:pPr>
      <w:r w:rsidRPr="00A36834">
        <w:rPr>
          <w:rFonts w:cs="Arial"/>
          <w:sz w:val="16"/>
          <w:szCs w:val="22"/>
        </w:rPr>
        <w:t>95448 Bayreuth</w:t>
      </w:r>
    </w:p>
    <w:p w14:paraId="1DC4ABBD" w14:textId="77777777" w:rsidR="00A36834" w:rsidRDefault="00A36834" w:rsidP="00A36834">
      <w:pPr>
        <w:spacing w:line="240" w:lineRule="auto"/>
        <w:rPr>
          <w:rFonts w:cs="Arial"/>
          <w:sz w:val="16"/>
          <w:szCs w:val="22"/>
        </w:rPr>
      </w:pPr>
      <w:r>
        <w:rPr>
          <w:rFonts w:cs="Arial"/>
          <w:sz w:val="16"/>
          <w:szCs w:val="22"/>
        </w:rPr>
        <w:t>Deutschland</w:t>
      </w:r>
    </w:p>
    <w:p w14:paraId="415934D5" w14:textId="77777777" w:rsidR="00A36834" w:rsidRPr="00A36834" w:rsidRDefault="00A36834" w:rsidP="00A36834">
      <w:pPr>
        <w:spacing w:line="240" w:lineRule="auto"/>
        <w:rPr>
          <w:rFonts w:cs="Arial"/>
          <w:sz w:val="16"/>
          <w:szCs w:val="22"/>
        </w:rPr>
      </w:pPr>
      <w:r w:rsidRPr="00A36834">
        <w:rPr>
          <w:rFonts w:cs="Arial"/>
          <w:sz w:val="16"/>
          <w:szCs w:val="22"/>
        </w:rPr>
        <w:t>Tel. +49 921 883-3217</w:t>
      </w:r>
    </w:p>
    <w:p w14:paraId="164CA806" w14:textId="58E6A02F" w:rsidR="00A36834" w:rsidRPr="00A36834" w:rsidRDefault="00A36834" w:rsidP="00A36834">
      <w:pPr>
        <w:spacing w:line="240" w:lineRule="auto"/>
        <w:rPr>
          <w:rFonts w:cs="Arial"/>
          <w:sz w:val="16"/>
          <w:szCs w:val="22"/>
        </w:rPr>
      </w:pPr>
      <w:r w:rsidRPr="00A36834">
        <w:rPr>
          <w:rFonts w:cs="Arial"/>
          <w:sz w:val="16"/>
          <w:szCs w:val="22"/>
        </w:rPr>
        <w:t xml:space="preserve">E-Mail: </w:t>
      </w:r>
      <w:hyperlink r:id="rId14" w:history="1">
        <w:r w:rsidR="00430EE4" w:rsidRPr="005348CC">
          <w:rPr>
            <w:rStyle w:val="Hyperlink"/>
            <w:rFonts w:cs="Arial"/>
            <w:sz w:val="16"/>
            <w:szCs w:val="22"/>
          </w:rPr>
          <w:t>s.koban@staubli.com</w:t>
        </w:r>
      </w:hyperlink>
      <w:r w:rsidRPr="00A36834">
        <w:rPr>
          <w:rFonts w:cs="Arial"/>
          <w:sz w:val="16"/>
          <w:szCs w:val="22"/>
        </w:rPr>
        <w:t xml:space="preserve">; </w:t>
      </w:r>
      <w:hyperlink r:id="rId15" w:history="1">
        <w:r w:rsidR="00430EE4" w:rsidRPr="005348CC">
          <w:rPr>
            <w:rStyle w:val="Hyperlink"/>
            <w:rFonts w:cs="Arial"/>
            <w:sz w:val="16"/>
            <w:szCs w:val="22"/>
          </w:rPr>
          <w:t>o.schreiber@staubli.com</w:t>
        </w:r>
      </w:hyperlink>
    </w:p>
    <w:p w14:paraId="15D69D16" w14:textId="229C02AB" w:rsidR="00A36834" w:rsidRPr="00A36834" w:rsidRDefault="00A36834" w:rsidP="00A36834">
      <w:pPr>
        <w:spacing w:line="240" w:lineRule="auto"/>
        <w:rPr>
          <w:rFonts w:cs="Arial"/>
          <w:sz w:val="16"/>
          <w:szCs w:val="22"/>
        </w:rPr>
      </w:pPr>
      <w:r w:rsidRPr="00A36834">
        <w:rPr>
          <w:rFonts w:cs="Arial"/>
          <w:sz w:val="16"/>
          <w:szCs w:val="22"/>
        </w:rPr>
        <w:t xml:space="preserve">Internet: </w:t>
      </w:r>
      <w:hyperlink r:id="rId16" w:history="1">
        <w:r w:rsidR="00430EE4" w:rsidRPr="005348CC">
          <w:rPr>
            <w:rStyle w:val="Hyperlink"/>
            <w:rFonts w:cs="Arial"/>
            <w:sz w:val="16"/>
            <w:szCs w:val="22"/>
          </w:rPr>
          <w:t>www.staubli.com</w:t>
        </w:r>
      </w:hyperlink>
    </w:p>
    <w:p w14:paraId="024AC1E2" w14:textId="77777777" w:rsidR="00430EE4" w:rsidRDefault="00430EE4" w:rsidP="004E5FD8">
      <w:pPr>
        <w:spacing w:line="240" w:lineRule="auto"/>
        <w:rPr>
          <w:rFonts w:cs="Arial"/>
          <w:sz w:val="16"/>
          <w:szCs w:val="22"/>
        </w:rPr>
      </w:pPr>
    </w:p>
    <w:p w14:paraId="670272A0" w14:textId="77777777" w:rsidR="00A7189B" w:rsidRDefault="00A7189B" w:rsidP="00A7189B">
      <w:pPr>
        <w:spacing w:line="240" w:lineRule="auto"/>
        <w:rPr>
          <w:rFonts w:cs="Arial"/>
          <w:sz w:val="16"/>
          <w:szCs w:val="22"/>
        </w:rPr>
      </w:pPr>
      <w:r w:rsidRPr="00A7189B">
        <w:rPr>
          <w:rFonts w:cs="Arial"/>
          <w:sz w:val="16"/>
          <w:szCs w:val="22"/>
        </w:rPr>
        <w:t>Technische Universität München</w:t>
      </w:r>
    </w:p>
    <w:p w14:paraId="052BA76A" w14:textId="7AA094DA" w:rsidR="00430EE4" w:rsidRPr="00A7189B" w:rsidRDefault="00430EE4" w:rsidP="00A7189B">
      <w:pPr>
        <w:spacing w:line="240" w:lineRule="auto"/>
        <w:rPr>
          <w:rFonts w:cs="Arial"/>
          <w:sz w:val="16"/>
          <w:szCs w:val="22"/>
        </w:rPr>
      </w:pPr>
      <w:r w:rsidRPr="00A7189B">
        <w:rPr>
          <w:rFonts w:cs="Arial"/>
          <w:sz w:val="16"/>
          <w:szCs w:val="22"/>
        </w:rPr>
        <w:t>Institut für Werkzeugmaschinen und Betriebswissenschaften</w:t>
      </w:r>
      <w:r w:rsidR="00A7189B">
        <w:rPr>
          <w:rFonts w:cs="Arial"/>
          <w:sz w:val="16"/>
          <w:szCs w:val="22"/>
        </w:rPr>
        <w:t xml:space="preserve"> </w:t>
      </w:r>
      <w:proofErr w:type="spellStart"/>
      <w:r w:rsidR="00A7189B" w:rsidRPr="00A7189B">
        <w:rPr>
          <w:rFonts w:cs="Arial"/>
          <w:i/>
          <w:sz w:val="16"/>
          <w:szCs w:val="22"/>
        </w:rPr>
        <w:t>iwb</w:t>
      </w:r>
      <w:proofErr w:type="spellEnd"/>
    </w:p>
    <w:p w14:paraId="5E69DAB7" w14:textId="77777777" w:rsidR="00A7189B" w:rsidRPr="00A7189B" w:rsidRDefault="00430EE4" w:rsidP="00A7189B">
      <w:pPr>
        <w:spacing w:line="240" w:lineRule="auto"/>
        <w:rPr>
          <w:rFonts w:cs="Arial"/>
          <w:sz w:val="16"/>
          <w:szCs w:val="22"/>
        </w:rPr>
      </w:pPr>
      <w:r w:rsidRPr="00A7189B">
        <w:rPr>
          <w:rFonts w:cs="Arial"/>
          <w:sz w:val="16"/>
          <w:szCs w:val="22"/>
        </w:rPr>
        <w:t>Prof. Dr.-Ing. Gunther Reinhart</w:t>
      </w:r>
    </w:p>
    <w:p w14:paraId="706C9239" w14:textId="184F373B" w:rsidR="00A7189B" w:rsidRPr="00A7189B" w:rsidRDefault="00430EE4" w:rsidP="00A7189B">
      <w:pPr>
        <w:spacing w:line="240" w:lineRule="auto"/>
        <w:rPr>
          <w:rFonts w:cs="Arial"/>
          <w:sz w:val="16"/>
          <w:szCs w:val="22"/>
        </w:rPr>
      </w:pPr>
      <w:proofErr w:type="spellStart"/>
      <w:r w:rsidRPr="00A7189B">
        <w:rPr>
          <w:rFonts w:cs="Arial"/>
          <w:sz w:val="16"/>
          <w:szCs w:val="22"/>
        </w:rPr>
        <w:t>Boltzmannstr</w:t>
      </w:r>
      <w:r w:rsidR="00AC37F8">
        <w:rPr>
          <w:rFonts w:cs="Arial"/>
          <w:sz w:val="16"/>
          <w:szCs w:val="22"/>
        </w:rPr>
        <w:t>aße</w:t>
      </w:r>
      <w:proofErr w:type="spellEnd"/>
      <w:r w:rsidRPr="00A7189B">
        <w:rPr>
          <w:rFonts w:cs="Arial"/>
          <w:sz w:val="16"/>
          <w:szCs w:val="22"/>
        </w:rPr>
        <w:t xml:space="preserve"> 15</w:t>
      </w:r>
    </w:p>
    <w:p w14:paraId="161E4B65" w14:textId="32067E31" w:rsidR="00430EE4" w:rsidRPr="00A7189B" w:rsidRDefault="00430EE4" w:rsidP="00A7189B">
      <w:pPr>
        <w:spacing w:line="240" w:lineRule="auto"/>
        <w:rPr>
          <w:rFonts w:cs="Arial"/>
          <w:sz w:val="16"/>
          <w:szCs w:val="22"/>
        </w:rPr>
      </w:pPr>
      <w:r w:rsidRPr="00A7189B">
        <w:rPr>
          <w:rFonts w:cs="Arial"/>
          <w:sz w:val="16"/>
          <w:szCs w:val="22"/>
        </w:rPr>
        <w:t>85748 Garching b. München</w:t>
      </w:r>
    </w:p>
    <w:p w14:paraId="0201D951" w14:textId="77777777" w:rsidR="00A7189B" w:rsidRPr="00A7189B" w:rsidRDefault="00430EE4" w:rsidP="00A7189B">
      <w:pPr>
        <w:spacing w:line="240" w:lineRule="auto"/>
        <w:rPr>
          <w:rFonts w:cs="Arial"/>
          <w:sz w:val="16"/>
          <w:szCs w:val="22"/>
        </w:rPr>
      </w:pPr>
      <w:r w:rsidRPr="00A7189B">
        <w:rPr>
          <w:rFonts w:cs="Arial"/>
          <w:sz w:val="16"/>
          <w:szCs w:val="22"/>
        </w:rPr>
        <w:t>Tel. +49</w:t>
      </w:r>
      <w:r w:rsidR="00A7189B" w:rsidRPr="00A7189B">
        <w:rPr>
          <w:rFonts w:cs="Arial"/>
          <w:sz w:val="16"/>
          <w:szCs w:val="22"/>
        </w:rPr>
        <w:t xml:space="preserve"> </w:t>
      </w:r>
      <w:r w:rsidRPr="00A7189B">
        <w:rPr>
          <w:rFonts w:cs="Arial"/>
          <w:sz w:val="16"/>
          <w:szCs w:val="22"/>
        </w:rPr>
        <w:t>89</w:t>
      </w:r>
      <w:r w:rsidR="00A7189B" w:rsidRPr="00A7189B">
        <w:rPr>
          <w:rFonts w:cs="Arial"/>
          <w:sz w:val="16"/>
          <w:szCs w:val="22"/>
        </w:rPr>
        <w:t xml:space="preserve"> </w:t>
      </w:r>
      <w:r w:rsidRPr="00A7189B">
        <w:rPr>
          <w:rFonts w:cs="Arial"/>
          <w:sz w:val="16"/>
          <w:szCs w:val="22"/>
        </w:rPr>
        <w:t>289</w:t>
      </w:r>
      <w:r w:rsidR="00A7189B" w:rsidRPr="00A7189B">
        <w:rPr>
          <w:rFonts w:cs="Arial"/>
          <w:sz w:val="16"/>
          <w:szCs w:val="22"/>
        </w:rPr>
        <w:t xml:space="preserve"> </w:t>
      </w:r>
      <w:r w:rsidRPr="00A7189B">
        <w:rPr>
          <w:rFonts w:cs="Arial"/>
          <w:sz w:val="16"/>
          <w:szCs w:val="22"/>
        </w:rPr>
        <w:t>15500</w:t>
      </w:r>
    </w:p>
    <w:p w14:paraId="270D7C33" w14:textId="77777777" w:rsidR="00A7189B" w:rsidRPr="00A7189B" w:rsidRDefault="00430EE4" w:rsidP="00A7189B">
      <w:pPr>
        <w:spacing w:line="240" w:lineRule="auto"/>
        <w:rPr>
          <w:rFonts w:cs="Arial"/>
          <w:sz w:val="16"/>
          <w:szCs w:val="22"/>
        </w:rPr>
      </w:pPr>
      <w:r w:rsidRPr="00A7189B">
        <w:rPr>
          <w:rFonts w:cs="Arial"/>
          <w:sz w:val="16"/>
          <w:szCs w:val="22"/>
        </w:rPr>
        <w:t>Fax +49</w:t>
      </w:r>
      <w:r w:rsidR="00A7189B" w:rsidRPr="00A7189B">
        <w:rPr>
          <w:rFonts w:cs="Arial"/>
          <w:sz w:val="16"/>
          <w:szCs w:val="22"/>
        </w:rPr>
        <w:t xml:space="preserve"> </w:t>
      </w:r>
      <w:r w:rsidRPr="00A7189B">
        <w:rPr>
          <w:rFonts w:cs="Arial"/>
          <w:sz w:val="16"/>
          <w:szCs w:val="22"/>
        </w:rPr>
        <w:t>89</w:t>
      </w:r>
      <w:r w:rsidR="00A7189B" w:rsidRPr="00A7189B">
        <w:rPr>
          <w:rFonts w:cs="Arial"/>
          <w:sz w:val="16"/>
          <w:szCs w:val="22"/>
        </w:rPr>
        <w:t xml:space="preserve"> </w:t>
      </w:r>
      <w:r w:rsidRPr="00A7189B">
        <w:rPr>
          <w:rFonts w:cs="Arial"/>
          <w:sz w:val="16"/>
          <w:szCs w:val="22"/>
        </w:rPr>
        <w:t>289</w:t>
      </w:r>
      <w:r w:rsidR="00A7189B" w:rsidRPr="00A7189B">
        <w:rPr>
          <w:rFonts w:cs="Arial"/>
          <w:sz w:val="16"/>
          <w:szCs w:val="22"/>
        </w:rPr>
        <w:t xml:space="preserve"> </w:t>
      </w:r>
      <w:r w:rsidRPr="00A7189B">
        <w:rPr>
          <w:rFonts w:cs="Arial"/>
          <w:sz w:val="16"/>
          <w:szCs w:val="22"/>
        </w:rPr>
        <w:t>15555</w:t>
      </w:r>
    </w:p>
    <w:p w14:paraId="60C2B318" w14:textId="0CE5151F" w:rsidR="00A7189B" w:rsidRPr="00A7189B" w:rsidRDefault="00A7189B" w:rsidP="00A7189B">
      <w:pPr>
        <w:spacing w:line="240" w:lineRule="auto"/>
        <w:rPr>
          <w:rFonts w:cs="Arial"/>
          <w:sz w:val="16"/>
          <w:szCs w:val="22"/>
        </w:rPr>
      </w:pPr>
      <w:r w:rsidRPr="00A7189B">
        <w:rPr>
          <w:rFonts w:cs="Arial"/>
          <w:sz w:val="16"/>
          <w:szCs w:val="22"/>
        </w:rPr>
        <w:t xml:space="preserve">E-Mail: </w:t>
      </w:r>
      <w:hyperlink r:id="rId17" w:history="1">
        <w:r w:rsidRPr="00E043F8">
          <w:rPr>
            <w:rFonts w:cs="Arial"/>
            <w:sz w:val="16"/>
            <w:szCs w:val="22"/>
            <w:u w:val="single"/>
          </w:rPr>
          <w:t>info@iwb.mw.tum.de</w:t>
        </w:r>
      </w:hyperlink>
    </w:p>
    <w:p w14:paraId="6172C68D" w14:textId="55673E89" w:rsidR="00A7189B" w:rsidRPr="00A7189B" w:rsidRDefault="00A7189B" w:rsidP="00A7189B">
      <w:pPr>
        <w:spacing w:line="240" w:lineRule="auto"/>
        <w:rPr>
          <w:rFonts w:cs="Arial"/>
          <w:sz w:val="16"/>
          <w:szCs w:val="22"/>
        </w:rPr>
      </w:pPr>
      <w:r w:rsidRPr="00A7189B">
        <w:rPr>
          <w:rFonts w:cs="Arial"/>
          <w:sz w:val="16"/>
          <w:szCs w:val="22"/>
        </w:rPr>
        <w:t xml:space="preserve">Internet: </w:t>
      </w:r>
      <w:hyperlink r:id="rId18" w:history="1">
        <w:r w:rsidRPr="00E043F8">
          <w:rPr>
            <w:rFonts w:cs="Arial"/>
            <w:sz w:val="16"/>
            <w:szCs w:val="22"/>
            <w:u w:val="single"/>
          </w:rPr>
          <w:t>www.iwb.mw.tum.de</w:t>
        </w:r>
      </w:hyperlink>
    </w:p>
    <w:p w14:paraId="10B2CB63" w14:textId="2A11A228" w:rsidR="004E5FD8" w:rsidRDefault="004E5FD8" w:rsidP="004E5FD8">
      <w:pPr>
        <w:spacing w:line="240" w:lineRule="auto"/>
        <w:rPr>
          <w:rFonts w:cs="Arial"/>
          <w:sz w:val="16"/>
          <w:szCs w:val="16"/>
        </w:rPr>
      </w:pPr>
    </w:p>
    <w:p w14:paraId="36314A77" w14:textId="77777777" w:rsidR="004E5FD8" w:rsidRDefault="004E5FD8" w:rsidP="004E5FD8">
      <w:pPr>
        <w:spacing w:line="240" w:lineRule="auto"/>
        <w:rPr>
          <w:rFonts w:cs="Arial"/>
          <w:sz w:val="16"/>
          <w:szCs w:val="16"/>
        </w:rPr>
      </w:pPr>
    </w:p>
    <w:p w14:paraId="1C02853C" w14:textId="77777777" w:rsidR="004E5FD8" w:rsidRDefault="004E5FD8" w:rsidP="004E5FD8">
      <w:pPr>
        <w:spacing w:line="240" w:lineRule="auto"/>
        <w:rPr>
          <w:rFonts w:cs="Arial"/>
          <w:sz w:val="16"/>
          <w:szCs w:val="16"/>
        </w:rPr>
      </w:pPr>
    </w:p>
    <w:p w14:paraId="27BE05A5" w14:textId="77777777" w:rsidR="004E5FD8" w:rsidRDefault="004E5FD8" w:rsidP="004E5FD8">
      <w:pPr>
        <w:tabs>
          <w:tab w:val="left" w:pos="5670"/>
          <w:tab w:val="left" w:pos="7088"/>
        </w:tabs>
        <w:ind w:right="1700"/>
        <w:rPr>
          <w:sz w:val="16"/>
          <w:szCs w:val="16"/>
        </w:rPr>
      </w:pPr>
      <w:r>
        <w:rPr>
          <w:b/>
          <w:bCs/>
          <w:sz w:val="16"/>
          <w:szCs w:val="16"/>
        </w:rPr>
        <w:t>EMO Hannover 2019 – Weltleitmesse der Metallbearbeitung</w:t>
      </w:r>
    </w:p>
    <w:p w14:paraId="3FEB6348" w14:textId="77777777" w:rsidR="004E5FD8" w:rsidRDefault="004E5FD8" w:rsidP="004E5FD8">
      <w:pPr>
        <w:tabs>
          <w:tab w:val="left" w:pos="5670"/>
          <w:tab w:val="left" w:pos="7088"/>
          <w:tab w:val="left" w:pos="7654"/>
        </w:tabs>
        <w:spacing w:line="240" w:lineRule="auto"/>
        <w:ind w:right="1700"/>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Hannover kommen aus allen wichtigen Industriebranchen, wie Maschinen- und Anlagenbau, Automobilindustrie und ihren Zulieferern, Luft- und </w:t>
      </w:r>
      <w:r>
        <w:rPr>
          <w:sz w:val="16"/>
          <w:szCs w:val="16"/>
        </w:rPr>
        <w:lastRenderedPageBreak/>
        <w:t xml:space="preserve">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Pr>
          <w:sz w:val="16"/>
          <w:szCs w:val="16"/>
        </w:rPr>
        <w:t>Cecimo</w:t>
      </w:r>
      <w:proofErr w:type="spellEnd"/>
      <w:r>
        <w:rPr>
          <w:sz w:val="16"/>
          <w:szCs w:val="16"/>
        </w:rPr>
        <w:t>.</w:t>
      </w:r>
    </w:p>
    <w:p w14:paraId="444CA0EA" w14:textId="77777777" w:rsidR="004E5FD8" w:rsidRDefault="004E5FD8" w:rsidP="004E5FD8">
      <w:pPr>
        <w:spacing w:line="240" w:lineRule="auto"/>
        <w:rPr>
          <w:rFonts w:cs="Arial"/>
          <w:sz w:val="16"/>
          <w:szCs w:val="16"/>
        </w:rPr>
      </w:pPr>
    </w:p>
    <w:p w14:paraId="4AC61017" w14:textId="77777777" w:rsidR="004E5FD8" w:rsidRDefault="004E5FD8" w:rsidP="004E5FD8">
      <w:pPr>
        <w:tabs>
          <w:tab w:val="left" w:pos="5670"/>
          <w:tab w:val="left" w:pos="7088"/>
          <w:tab w:val="left" w:pos="7654"/>
        </w:tabs>
        <w:spacing w:line="240" w:lineRule="auto"/>
        <w:ind w:right="1700"/>
        <w:rPr>
          <w:sz w:val="16"/>
          <w:szCs w:val="16"/>
        </w:rPr>
      </w:pPr>
    </w:p>
    <w:p w14:paraId="2B642F74" w14:textId="77777777" w:rsidR="004E5FD8" w:rsidRDefault="004E5FD8" w:rsidP="004E5FD8">
      <w:pPr>
        <w:tabs>
          <w:tab w:val="left" w:pos="5670"/>
          <w:tab w:val="left" w:pos="7088"/>
          <w:tab w:val="left" w:pos="7654"/>
        </w:tabs>
        <w:spacing w:line="240" w:lineRule="auto"/>
        <w:ind w:right="1700"/>
        <w:rPr>
          <w:sz w:val="16"/>
          <w:szCs w:val="16"/>
        </w:rPr>
      </w:pPr>
    </w:p>
    <w:p w14:paraId="3D7D3A9A" w14:textId="19F1910D" w:rsidR="004E5FD8" w:rsidRPr="004F3E95" w:rsidRDefault="00BF2523" w:rsidP="004E5FD8">
      <w:pPr>
        <w:tabs>
          <w:tab w:val="left" w:pos="5670"/>
          <w:tab w:val="left" w:pos="7088"/>
          <w:tab w:val="left" w:pos="7654"/>
        </w:tabs>
        <w:spacing w:line="240" w:lineRule="auto"/>
        <w:ind w:right="1700"/>
        <w:rPr>
          <w:rFonts w:cs="Arial"/>
          <w:color w:val="000000"/>
          <w:sz w:val="16"/>
          <w:szCs w:val="16"/>
          <w:lang w:eastAsia="en-US"/>
        </w:rPr>
      </w:pPr>
      <w:r w:rsidRPr="004F3E95">
        <w:rPr>
          <w:rFonts w:cs="Arial"/>
          <w:color w:val="000000"/>
          <w:sz w:val="16"/>
          <w:szCs w:val="16"/>
          <w:lang w:eastAsia="en-US"/>
        </w:rPr>
        <w:t xml:space="preserve">Die Bilder zu diesem Artikel finden Sie im Internet unter </w:t>
      </w:r>
      <w:hyperlink r:id="rId19" w:history="1">
        <w:r w:rsidR="004F3E95" w:rsidRPr="005348CC">
          <w:rPr>
            <w:rStyle w:val="Hyperlink"/>
            <w:rFonts w:cs="Arial"/>
            <w:sz w:val="16"/>
            <w:szCs w:val="16"/>
            <w:lang w:eastAsia="en-US"/>
          </w:rPr>
          <w:t>https://www.emo-hannover.de/de/presse/bilddatenbank/index.xhtml</w:t>
        </w:r>
      </w:hyperlink>
      <w:r w:rsidR="004E5FD8">
        <w:rPr>
          <w:rFonts w:cs="Arial"/>
          <w:color w:val="000000"/>
          <w:sz w:val="16"/>
          <w:szCs w:val="16"/>
          <w:lang w:eastAsia="en-US"/>
        </w:rPr>
        <w:t>. Begleiten Sie die EMO Hannover auch auf unseren Social-Media-Kanälen</w:t>
      </w:r>
      <w:r w:rsidR="00E043F8">
        <w:rPr>
          <w:rFonts w:cs="Arial"/>
          <w:color w:val="000000"/>
          <w:sz w:val="16"/>
          <w:szCs w:val="16"/>
          <w:lang w:eastAsia="en-US"/>
        </w:rPr>
        <w:t>.</w:t>
      </w:r>
    </w:p>
    <w:p w14:paraId="083DE809" w14:textId="77777777" w:rsidR="004E5FD8" w:rsidRDefault="004E5FD8" w:rsidP="004E5FD8">
      <w:pPr>
        <w:tabs>
          <w:tab w:val="left" w:pos="5670"/>
          <w:tab w:val="left" w:pos="7088"/>
          <w:tab w:val="left" w:pos="7654"/>
        </w:tabs>
        <w:spacing w:line="240" w:lineRule="auto"/>
        <w:ind w:right="0"/>
        <w:rPr>
          <w:sz w:val="16"/>
          <w:szCs w:val="16"/>
        </w:rPr>
      </w:pPr>
    </w:p>
    <w:p w14:paraId="1863F240" w14:textId="77777777" w:rsidR="004E5FD8" w:rsidRDefault="004E5FD8" w:rsidP="004E5FD8">
      <w:pPr>
        <w:rPr>
          <w:b/>
          <w:szCs w:val="22"/>
        </w:rPr>
      </w:pPr>
    </w:p>
    <w:p w14:paraId="4D5150D3" w14:textId="3021A22D" w:rsidR="004E5FD8" w:rsidRDefault="004E5FD8" w:rsidP="004E5FD8">
      <w:pPr>
        <w:autoSpaceDE w:val="0"/>
        <w:autoSpaceDN w:val="0"/>
        <w:adjustRightInd w:val="0"/>
        <w:spacing w:line="240" w:lineRule="auto"/>
        <w:rPr>
          <w:rStyle w:val="Hyperlink"/>
          <w:color w:val="4F81BD" w:themeColor="accent1"/>
          <w:sz w:val="16"/>
          <w:szCs w:val="16"/>
        </w:rPr>
      </w:pPr>
      <w:r>
        <w:rPr>
          <w:rFonts w:ascii="Tms Rmn" w:hAnsi="Tms Rmn" w:cs="Tms Rmn"/>
          <w:noProof/>
          <w:color w:val="000000"/>
        </w:rPr>
        <w:drawing>
          <wp:inline distT="0" distB="0" distL="0" distR="0" wp14:anchorId="71F9CA1E" wp14:editId="3ABE431E">
            <wp:extent cx="866775" cy="171450"/>
            <wp:effectExtent l="0" t="0" r="9525" b="0"/>
            <wp:docPr id="11" name="Grafik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rPr>
        <w:t xml:space="preserve"> </w:t>
      </w:r>
      <w:hyperlink r:id="rId22" w:history="1">
        <w:r>
          <w:rPr>
            <w:rStyle w:val="Hyperlink"/>
            <w:color w:val="000000"/>
            <w:sz w:val="16"/>
            <w:szCs w:val="16"/>
          </w:rPr>
          <w:t>http://twitter.com/EMO_HANNOVER</w:t>
        </w:r>
      </w:hyperlink>
    </w:p>
    <w:p w14:paraId="439684BF" w14:textId="77777777" w:rsidR="004E5FD8" w:rsidRDefault="004E5FD8" w:rsidP="004E5FD8">
      <w:pPr>
        <w:autoSpaceDE w:val="0"/>
        <w:autoSpaceDN w:val="0"/>
        <w:adjustRightInd w:val="0"/>
        <w:spacing w:line="240" w:lineRule="auto"/>
      </w:pPr>
    </w:p>
    <w:p w14:paraId="006F61EA" w14:textId="0EE0AA1E" w:rsidR="004E5FD8" w:rsidRDefault="004E5FD8" w:rsidP="004E5FD8">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16CBD437" wp14:editId="602537F5">
            <wp:extent cx="276225" cy="276225"/>
            <wp:effectExtent l="0" t="0" r="9525" b="9525"/>
            <wp:docPr id="9" name="Grafik 9"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socialmedia-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24" w:history="1">
        <w:r>
          <w:rPr>
            <w:rStyle w:val="Hyperlink"/>
            <w:rFonts w:cs="Arial"/>
            <w:color w:val="000000"/>
            <w:sz w:val="16"/>
            <w:szCs w:val="16"/>
            <w:lang w:eastAsia="zh-CN"/>
          </w:rPr>
          <w:t>https://de.industryarena.com/emo-hannover</w:t>
        </w:r>
      </w:hyperlink>
      <w:r>
        <w:rPr>
          <w:rFonts w:cs="Arial"/>
          <w:color w:val="4F81BD" w:themeColor="accent1"/>
          <w:sz w:val="16"/>
          <w:szCs w:val="16"/>
          <w:u w:val="single"/>
          <w:lang w:eastAsia="zh-CN"/>
        </w:rPr>
        <w:t xml:space="preserve">  </w:t>
      </w:r>
    </w:p>
    <w:p w14:paraId="4C0C0F45" w14:textId="77777777" w:rsidR="004E5FD8" w:rsidRDefault="004E5FD8" w:rsidP="004E5FD8">
      <w:pPr>
        <w:autoSpaceDE w:val="0"/>
        <w:autoSpaceDN w:val="0"/>
        <w:adjustRightInd w:val="0"/>
        <w:spacing w:line="240" w:lineRule="auto"/>
        <w:rPr>
          <w:rFonts w:cs="Arial"/>
          <w:color w:val="4F81BD" w:themeColor="accent1"/>
          <w:sz w:val="16"/>
          <w:szCs w:val="16"/>
          <w:u w:val="single"/>
          <w:lang w:eastAsia="zh-CN"/>
        </w:rPr>
      </w:pPr>
    </w:p>
    <w:p w14:paraId="05B2ABEE" w14:textId="05BA56E1" w:rsidR="004E5FD8" w:rsidRDefault="004E5FD8" w:rsidP="004E5FD8">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24990A70" wp14:editId="67D2314D">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26" w:history="1">
        <w:r>
          <w:rPr>
            <w:rStyle w:val="Hyperlink"/>
            <w:rFonts w:ascii="HelveticaNeue-Light" w:hAnsi="HelveticaNeue-Light" w:cs="HelveticaNeue-Light"/>
            <w:color w:val="000000"/>
            <w:sz w:val="16"/>
            <w:szCs w:val="16"/>
            <w:lang w:eastAsia="en-US"/>
          </w:rPr>
          <w:t>www.linkedin.com/company/emo-hannover</w:t>
        </w:r>
      </w:hyperlink>
    </w:p>
    <w:p w14:paraId="327A6A95" w14:textId="77777777" w:rsidR="004E5FD8" w:rsidRDefault="004E5FD8" w:rsidP="004E5FD8">
      <w:pPr>
        <w:autoSpaceDE w:val="0"/>
        <w:autoSpaceDN w:val="0"/>
        <w:adjustRightInd w:val="0"/>
        <w:spacing w:line="240" w:lineRule="auto"/>
        <w:rPr>
          <w:rFonts w:cs="Arial"/>
          <w:color w:val="4F81BD" w:themeColor="accent1"/>
          <w:sz w:val="16"/>
          <w:szCs w:val="16"/>
          <w:u w:val="single"/>
          <w:lang w:eastAsia="zh-CN"/>
        </w:rPr>
      </w:pPr>
    </w:p>
    <w:p w14:paraId="1D57948C" w14:textId="2477138E" w:rsidR="004E5FD8" w:rsidRDefault="004E5FD8" w:rsidP="004E5FD8">
      <w:pPr>
        <w:autoSpaceDE w:val="0"/>
        <w:autoSpaceDN w:val="0"/>
        <w:adjustRightInd w:val="0"/>
        <w:rPr>
          <w:rStyle w:val="Hyperlink"/>
        </w:rPr>
      </w:pPr>
      <w:r>
        <w:rPr>
          <w:noProof/>
          <w:color w:val="000000"/>
          <w:sz w:val="16"/>
          <w:szCs w:val="16"/>
        </w:rPr>
        <w:drawing>
          <wp:inline distT="0" distB="0" distL="0" distR="0" wp14:anchorId="1E3236F8" wp14:editId="4F5C56B4">
            <wp:extent cx="276225" cy="2762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rPr>
        <w:tab/>
      </w:r>
      <w:r>
        <w:rPr>
          <w:color w:val="000000"/>
          <w:sz w:val="16"/>
          <w:szCs w:val="16"/>
        </w:rPr>
        <w:tab/>
      </w:r>
      <w:hyperlink r:id="rId28" w:history="1">
        <w:r>
          <w:rPr>
            <w:rStyle w:val="Hyperlink"/>
            <w:color w:val="000000"/>
            <w:sz w:val="16"/>
            <w:szCs w:val="16"/>
          </w:rPr>
          <w:t>http://www.youtube.com/metaltradefair</w:t>
        </w:r>
      </w:hyperlink>
    </w:p>
    <w:p w14:paraId="43EA7E19" w14:textId="30823F72" w:rsidR="004E5FD8" w:rsidRDefault="004E5FD8" w:rsidP="004E5FD8">
      <w:pPr>
        <w:autoSpaceDE w:val="0"/>
        <w:autoSpaceDN w:val="0"/>
        <w:adjustRightInd w:val="0"/>
        <w:rPr>
          <w:b/>
          <w:sz w:val="16"/>
        </w:rPr>
      </w:pPr>
      <w:r>
        <w:rPr>
          <w:noProof/>
          <w:color w:val="000000"/>
          <w:sz w:val="16"/>
          <w:szCs w:val="16"/>
        </w:rPr>
        <w:drawing>
          <wp:inline distT="0" distB="0" distL="0" distR="0" wp14:anchorId="07737820" wp14:editId="5CC5EF82">
            <wp:extent cx="276225" cy="2762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rPr>
        <w:tab/>
      </w:r>
      <w:r>
        <w:rPr>
          <w:color w:val="000000"/>
          <w:sz w:val="16"/>
          <w:szCs w:val="16"/>
        </w:rPr>
        <w:tab/>
      </w:r>
      <w:hyperlink r:id="rId30" w:history="1">
        <w:r>
          <w:rPr>
            <w:rStyle w:val="Hyperlink"/>
            <w:color w:val="000000"/>
            <w:sz w:val="16"/>
            <w:szCs w:val="16"/>
          </w:rPr>
          <w:t>http://facebook.com/EMOHannover</w:t>
        </w:r>
      </w:hyperlink>
    </w:p>
    <w:p w14:paraId="15F46A9D" w14:textId="77777777" w:rsidR="004E5FD8" w:rsidRDefault="004E5FD8" w:rsidP="004E5FD8">
      <w:pPr>
        <w:pStyle w:val="Bildunterschriften"/>
      </w:pPr>
    </w:p>
    <w:p w14:paraId="5CAAC13B" w14:textId="77777777" w:rsidR="004E5FD8" w:rsidRDefault="004E5FD8" w:rsidP="004E5FD8">
      <w:pPr>
        <w:pStyle w:val="Bildunterschriften"/>
      </w:pPr>
    </w:p>
    <w:p w14:paraId="1DC3D71E" w14:textId="77777777" w:rsidR="004E5FD8" w:rsidRDefault="004E5FD8" w:rsidP="004E5FD8">
      <w:pPr>
        <w:pStyle w:val="Bildunterschriften"/>
        <w:rPr>
          <w:sz w:val="22"/>
          <w:szCs w:val="22"/>
        </w:rPr>
      </w:pPr>
    </w:p>
    <w:p w14:paraId="3DC790E9" w14:textId="3E23FAA3" w:rsidR="00C77D36" w:rsidRPr="00AC37F8" w:rsidRDefault="004E5FD8" w:rsidP="004E5FD8">
      <w:pPr>
        <w:rPr>
          <w:rFonts w:cs="Arial"/>
          <w:color w:val="000000"/>
          <w:szCs w:val="22"/>
          <w:lang w:eastAsia="en-US"/>
        </w:rPr>
      </w:pPr>
      <w:r>
        <w:rPr>
          <w:rFonts w:cs="Arial"/>
          <w:color w:val="000000"/>
          <w:szCs w:val="22"/>
          <w:lang w:eastAsia="en-US"/>
        </w:rPr>
        <w:t xml:space="preserve">Wenn Sie unsere Presseinformationen nicht mehr erhalten wollen, klicken Sie bitte </w:t>
      </w:r>
      <w:hyperlink r:id="rId31" w:history="1">
        <w:r>
          <w:rPr>
            <w:rStyle w:val="Hyperlink"/>
            <w:rFonts w:cs="Arial"/>
            <w:color w:val="000000"/>
            <w:szCs w:val="22"/>
            <w:lang w:eastAsia="en-US"/>
          </w:rPr>
          <w:t>hier</w:t>
        </w:r>
      </w:hyperlink>
      <w:r>
        <w:rPr>
          <w:rFonts w:cs="Arial"/>
          <w:color w:val="000000"/>
          <w:szCs w:val="22"/>
          <w:lang w:eastAsia="en-US"/>
        </w:rPr>
        <w:t>.</w:t>
      </w:r>
    </w:p>
    <w:sectPr w:rsidR="00C77D36" w:rsidRPr="00AC37F8">
      <w:headerReference w:type="default" r:id="rId32"/>
      <w:footerReference w:type="default" r:id="rId33"/>
      <w:headerReference w:type="first" r:id="rId34"/>
      <w:footerReference w:type="first" r:id="rId35"/>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6296" w14:textId="77777777" w:rsidR="00A31189" w:rsidRDefault="00A31189">
      <w:r>
        <w:separator/>
      </w:r>
    </w:p>
  </w:endnote>
  <w:endnote w:type="continuationSeparator" w:id="0">
    <w:p w14:paraId="0D79C47C" w14:textId="77777777" w:rsidR="00A31189" w:rsidRDefault="00A3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48F3" w14:textId="77777777" w:rsidR="00E87666" w:rsidRDefault="00E87666">
    <w:pPr>
      <w:pStyle w:val="Fuzeile"/>
    </w:pPr>
  </w:p>
  <w:p w14:paraId="59354E1B"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6178E931" w14:textId="77777777">
      <w:trPr>
        <w:cantSplit/>
        <w:trHeight w:val="5298"/>
        <w:hidden/>
      </w:trPr>
      <w:tc>
        <w:tcPr>
          <w:tcW w:w="286" w:type="dxa"/>
          <w:textDirection w:val="btLr"/>
        </w:tcPr>
        <w:p w14:paraId="4F328DDB" w14:textId="77777777" w:rsidR="00E87666" w:rsidRDefault="00E87666">
          <w:pPr>
            <w:pStyle w:val="Foot"/>
          </w:pPr>
        </w:p>
      </w:tc>
    </w:tr>
  </w:tbl>
  <w:p w14:paraId="7696E672" w14:textId="77777777" w:rsidR="00E87666" w:rsidRDefault="00E87666">
    <w:pPr>
      <w:pStyle w:val="Fuzeile"/>
      <w:spacing w:line="20" w:lineRule="exact"/>
      <w:rPr>
        <w:sz w:val="2"/>
      </w:rPr>
    </w:pPr>
  </w:p>
  <w:p w14:paraId="1613A7F7" w14:textId="77777777" w:rsidR="00E87666" w:rsidRDefault="00E87666">
    <w:pPr>
      <w:rPr>
        <w:sz w:val="2"/>
      </w:rPr>
    </w:pPr>
  </w:p>
  <w:p w14:paraId="0B1F6EA6"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17B0DEAE" w14:textId="77777777">
      <w:trPr>
        <w:cantSplit/>
      </w:trPr>
      <w:tc>
        <w:tcPr>
          <w:tcW w:w="4395" w:type="dxa"/>
          <w:vAlign w:val="bottom"/>
        </w:tcPr>
        <w:p w14:paraId="4FE48775" w14:textId="77777777" w:rsidR="00E87666" w:rsidRDefault="00E87666">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2019</w:t>
          </w:r>
        </w:p>
        <w:p w14:paraId="0D2D7357" w14:textId="77777777" w:rsidR="00E87666" w:rsidRDefault="00E87666">
          <w:pPr>
            <w:pStyle w:val="Fuzeile"/>
          </w:pPr>
          <w:r>
            <w:t>Verein Deutscher Werkzeugmaschinenfabriken e.V.</w:t>
          </w:r>
        </w:p>
        <w:p w14:paraId="23AE904C" w14:textId="77777777" w:rsidR="00E87666" w:rsidRDefault="00E87666">
          <w:pPr>
            <w:pStyle w:val="Fuzeile"/>
          </w:pPr>
          <w:r>
            <w:t>Corneliusstraße 4, 60325 Frankfurt am Main, GERMANY</w:t>
          </w:r>
        </w:p>
        <w:p w14:paraId="7AE27638" w14:textId="77777777" w:rsidR="00E87666" w:rsidRDefault="00E87666">
          <w:pPr>
            <w:pStyle w:val="Fuzeile"/>
          </w:pPr>
          <w:r>
            <w:t>Tel. +49 69 756081-0, Fax +49 69 756081-74</w:t>
          </w:r>
        </w:p>
        <w:p w14:paraId="5CDE2E8A" w14:textId="77777777" w:rsidR="00E87666" w:rsidRDefault="00E87666">
          <w:pPr>
            <w:pStyle w:val="Fuzeile"/>
          </w:pPr>
          <w:r>
            <w:t>emo@vdw.de · www.emo-hannover.de</w:t>
          </w:r>
        </w:p>
      </w:tc>
      <w:tc>
        <w:tcPr>
          <w:tcW w:w="5584" w:type="dxa"/>
          <w:vAlign w:val="bottom"/>
        </w:tcPr>
        <w:p w14:paraId="52AC490F" w14:textId="77777777" w:rsidR="00E87666" w:rsidRDefault="00E87666">
          <w:pPr>
            <w:pStyle w:val="Fuzeile"/>
          </w:pPr>
          <w:r>
            <w:t>Registergerich</w:t>
          </w:r>
          <w:r>
            <w:rPr>
              <w:spacing w:val="20"/>
            </w:rPr>
            <w:t>t/</w:t>
          </w:r>
          <w:r>
            <w:t>Registration Office: Amtsgericht Frankfurt am Main</w:t>
          </w:r>
        </w:p>
        <w:p w14:paraId="367BB7FD" w14:textId="77777777" w:rsidR="00E87666" w:rsidRDefault="00E87666">
          <w:pPr>
            <w:pStyle w:val="Fuzeile"/>
          </w:pPr>
          <w:r>
            <w:t>Vereinsregiste</w:t>
          </w:r>
          <w:r>
            <w:rPr>
              <w:spacing w:val="20"/>
            </w:rPr>
            <w:t>r/</w:t>
          </w:r>
          <w:r>
            <w:t>Society Register: VR4966</w:t>
          </w:r>
        </w:p>
        <w:p w14:paraId="434E4232" w14:textId="77777777" w:rsidR="00E87666" w:rsidRDefault="00E87666">
          <w:pPr>
            <w:pStyle w:val="Fuzeile"/>
          </w:pPr>
          <w:r>
            <w:t>Vorsitzende</w:t>
          </w:r>
          <w:r>
            <w:rPr>
              <w:spacing w:val="20"/>
            </w:rPr>
            <w:t>r/</w:t>
          </w:r>
          <w:r>
            <w:t xml:space="preserve">Chairman: </w:t>
          </w:r>
          <w:r w:rsidRPr="001C4D3F">
            <w:t>Dr. Heinz-Jürgen Prokop, Ditzingen</w:t>
          </w:r>
        </w:p>
        <w:p w14:paraId="2C4E5779" w14:textId="77777777" w:rsidR="00E87666" w:rsidRDefault="00E87666">
          <w:pPr>
            <w:pStyle w:val="Fuzeile"/>
          </w:pPr>
          <w:r>
            <w:t>Geschäftsführe</w:t>
          </w:r>
          <w:r>
            <w:rPr>
              <w:spacing w:val="20"/>
            </w:rPr>
            <w:t>r/</w:t>
          </w:r>
          <w:r>
            <w:t xml:space="preserve">Executive </w:t>
          </w:r>
          <w:proofErr w:type="spellStart"/>
          <w:r>
            <w:t>Director</w:t>
          </w:r>
          <w:proofErr w:type="spellEnd"/>
          <w:r>
            <w:t>: Dr.-Ing. Wilfried Schäfer, Frankfurt am Main</w:t>
          </w:r>
        </w:p>
        <w:p w14:paraId="547E9898" w14:textId="77777777"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775B7C6B"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2FD7A" w14:textId="77777777" w:rsidR="00A31189" w:rsidRDefault="00A31189">
      <w:r>
        <w:separator/>
      </w:r>
    </w:p>
  </w:footnote>
  <w:footnote w:type="continuationSeparator" w:id="0">
    <w:p w14:paraId="2A1A86B2" w14:textId="77777777" w:rsidR="00A31189" w:rsidRDefault="00A3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17228C5B" w14:textId="77777777">
      <w:trPr>
        <w:cantSplit/>
        <w:trHeight w:hRule="exact" w:val="1304"/>
      </w:trPr>
      <w:tc>
        <w:tcPr>
          <w:tcW w:w="9809" w:type="dxa"/>
        </w:tcPr>
        <w:p w14:paraId="0C2C360F" w14:textId="77777777" w:rsidR="00E87666" w:rsidRDefault="00E87666" w:rsidP="00B924E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2602F7">
            <w:rPr>
              <w:noProof/>
              <w:lang w:val="it-IT"/>
            </w:rPr>
            <w:t>3</w:t>
          </w:r>
          <w:r>
            <w:fldChar w:fldCharType="end"/>
          </w:r>
          <w:r>
            <w:rPr>
              <w:lang w:val="it-IT"/>
            </w:rPr>
            <w:t>/</w:t>
          </w:r>
          <w:r>
            <w:fldChar w:fldCharType="begin"/>
          </w:r>
          <w:r>
            <w:rPr>
              <w:lang w:val="it-IT"/>
            </w:rPr>
            <w:instrText xml:space="preserve"> NUMPAGES </w:instrText>
          </w:r>
          <w:r>
            <w:fldChar w:fldCharType="separate"/>
          </w:r>
          <w:r w:rsidR="002602F7">
            <w:rPr>
              <w:noProof/>
              <w:lang w:val="it-IT"/>
            </w:rPr>
            <w:t>7</w:t>
          </w:r>
          <w:r>
            <w:fldChar w:fldCharType="end"/>
          </w:r>
          <w:r>
            <w:rPr>
              <w:lang w:val="it-IT"/>
            </w:rPr>
            <w:t xml:space="preserve"> · EMO Hannover 2019 · </w:t>
          </w:r>
        </w:p>
      </w:tc>
    </w:tr>
  </w:tbl>
  <w:p w14:paraId="236F4DA9" w14:textId="77777777" w:rsidR="00E87666" w:rsidRDefault="00E87666">
    <w:pPr>
      <w:pStyle w:val="Kopfzeile"/>
      <w:spacing w:after="120" w:line="240" w:lineRule="atLeast"/>
      <w:rPr>
        <w:lang w:val="it-IT"/>
      </w:rPr>
    </w:pPr>
  </w:p>
  <w:p w14:paraId="000314A1" w14:textId="77777777" w:rsidR="00E87666" w:rsidRDefault="00E87666">
    <w:pPr>
      <w:spacing w:line="240" w:lineRule="atLeast"/>
      <w:rPr>
        <w:lang w:val="it-IT"/>
      </w:rPr>
    </w:pPr>
  </w:p>
  <w:p w14:paraId="113B1BDD"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6C84DF0A" w14:textId="77777777" w:rsidTr="001C4D3F">
      <w:trPr>
        <w:trHeight w:hRule="exact" w:val="2133"/>
      </w:trPr>
      <w:tc>
        <w:tcPr>
          <w:tcW w:w="9751" w:type="dxa"/>
          <w:vAlign w:val="center"/>
        </w:tcPr>
        <w:p w14:paraId="0CD1ED2F" w14:textId="77777777" w:rsidR="00E87666" w:rsidRDefault="00E87666" w:rsidP="001C4D3F">
          <w:pPr>
            <w:pStyle w:val="Kopfzeile1"/>
          </w:pPr>
          <w:r>
            <w:rPr>
              <w:noProof/>
            </w:rPr>
            <w:drawing>
              <wp:inline distT="0" distB="0" distL="0" distR="0" wp14:anchorId="2189A59F" wp14:editId="38A385E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406D80F6"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43F940CC" w14:textId="77777777" w:rsidR="00A41B2B" w:rsidRDefault="00A41B2B" w:rsidP="00A41B2B">
    <w:pPr>
      <w:spacing w:line="240" w:lineRule="atLeast"/>
    </w:pPr>
  </w:p>
  <w:p w14:paraId="4C37AD5F" w14:textId="77777777" w:rsidR="00A41B2B" w:rsidRDefault="00A41B2B" w:rsidP="00A41B2B">
    <w:pPr>
      <w:spacing w:line="240" w:lineRule="atLeast"/>
    </w:pPr>
  </w:p>
  <w:p w14:paraId="0F02F87F" w14:textId="77777777" w:rsidR="00A41B2B" w:rsidRDefault="00A41B2B" w:rsidP="00A41B2B">
    <w:pPr>
      <w:spacing w:line="240" w:lineRule="atLeast"/>
    </w:pPr>
  </w:p>
  <w:p w14:paraId="0003D198" w14:textId="77777777" w:rsidR="00A41B2B" w:rsidRDefault="00A41B2B" w:rsidP="00A41B2B">
    <w:pPr>
      <w:spacing w:line="240" w:lineRule="atLeast"/>
    </w:pPr>
  </w:p>
  <w:p w14:paraId="2D8C6333" w14:textId="77777777" w:rsidR="00A41B2B" w:rsidRDefault="00A41B2B" w:rsidP="00A41B2B">
    <w:pPr>
      <w:tabs>
        <w:tab w:val="left" w:pos="1134"/>
      </w:tabs>
      <w:spacing w:line="240" w:lineRule="atLeast"/>
    </w:pPr>
    <w:r>
      <w:t>von</w:t>
    </w:r>
    <w:r>
      <w:tab/>
      <w:t>Sylke Becker</w:t>
    </w:r>
  </w:p>
  <w:p w14:paraId="7DC67118" w14:textId="77777777" w:rsidR="00A41B2B" w:rsidRDefault="00A41B2B" w:rsidP="00A41B2B">
    <w:pPr>
      <w:tabs>
        <w:tab w:val="left" w:pos="1134"/>
      </w:tabs>
      <w:spacing w:line="240" w:lineRule="atLeast"/>
    </w:pPr>
    <w:r>
      <w:t>Telefon</w:t>
    </w:r>
    <w:r>
      <w:tab/>
      <w:t>+49 69 756081-33</w:t>
    </w:r>
  </w:p>
  <w:p w14:paraId="40ED9E04"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76D3DE16" w14:textId="77777777" w:rsidR="00A41B2B" w:rsidRDefault="00A41B2B" w:rsidP="00A41B2B">
    <w:pPr>
      <w:tabs>
        <w:tab w:val="left" w:pos="1134"/>
      </w:tabs>
      <w:spacing w:line="240" w:lineRule="atLeast"/>
    </w:pPr>
    <w:r>
      <w:t>E-Mail</w:t>
    </w:r>
    <w:r>
      <w:tab/>
      <w:t>s.becker@vdw.de</w:t>
    </w:r>
  </w:p>
  <w:p w14:paraId="38FBDBA4" w14:textId="77777777" w:rsidR="00A41B2B" w:rsidRDefault="00A41B2B" w:rsidP="00A41B2B">
    <w:pPr>
      <w:spacing w:line="240" w:lineRule="atLeast"/>
    </w:pPr>
  </w:p>
  <w:p w14:paraId="312600EA" w14:textId="77777777" w:rsidR="00E87666" w:rsidRDefault="00E87666">
    <w:pPr>
      <w:spacing w:line="240" w:lineRule="atLeast"/>
      <w:ind w:right="0"/>
    </w:pPr>
  </w:p>
  <w:p w14:paraId="19FDDEC9"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1"/>
  </w:num>
  <w:num w:numId="7">
    <w:abstractNumId w:val="5"/>
  </w:num>
  <w:num w:numId="8">
    <w:abstractNumId w:val="6"/>
  </w:num>
  <w:num w:numId="9">
    <w:abstractNumId w:val="13"/>
  </w:num>
  <w:num w:numId="10">
    <w:abstractNumId w:val="14"/>
  </w:num>
  <w:num w:numId="11">
    <w:abstractNumId w:val="12"/>
  </w:num>
  <w:num w:numId="12">
    <w:abstractNumId w:val="4"/>
  </w:num>
  <w:num w:numId="13">
    <w:abstractNumId w:val="7"/>
  </w:num>
  <w:num w:numId="14">
    <w:abstractNumId w:val="9"/>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23900"/>
    <w:rsid w:val="0002545F"/>
    <w:rsid w:val="00030B72"/>
    <w:rsid w:val="00041B3E"/>
    <w:rsid w:val="00042AD9"/>
    <w:rsid w:val="00054398"/>
    <w:rsid w:val="000679EF"/>
    <w:rsid w:val="00094B68"/>
    <w:rsid w:val="000C361F"/>
    <w:rsid w:val="000C3B78"/>
    <w:rsid w:val="0011062A"/>
    <w:rsid w:val="0017151D"/>
    <w:rsid w:val="00181EB9"/>
    <w:rsid w:val="001B23D9"/>
    <w:rsid w:val="001C4D3F"/>
    <w:rsid w:val="001D1562"/>
    <w:rsid w:val="0021771B"/>
    <w:rsid w:val="00223315"/>
    <w:rsid w:val="00227E3F"/>
    <w:rsid w:val="00231C81"/>
    <w:rsid w:val="00234D6B"/>
    <w:rsid w:val="00243F33"/>
    <w:rsid w:val="00254FB0"/>
    <w:rsid w:val="00255EE1"/>
    <w:rsid w:val="002602F7"/>
    <w:rsid w:val="0027052C"/>
    <w:rsid w:val="002764EB"/>
    <w:rsid w:val="00276B6F"/>
    <w:rsid w:val="00284F1E"/>
    <w:rsid w:val="0029220A"/>
    <w:rsid w:val="002B3238"/>
    <w:rsid w:val="002E7BED"/>
    <w:rsid w:val="002F580F"/>
    <w:rsid w:val="003044D5"/>
    <w:rsid w:val="003050B7"/>
    <w:rsid w:val="003215FE"/>
    <w:rsid w:val="003238D9"/>
    <w:rsid w:val="003443C0"/>
    <w:rsid w:val="003451DF"/>
    <w:rsid w:val="00351DC9"/>
    <w:rsid w:val="003817B6"/>
    <w:rsid w:val="0038332C"/>
    <w:rsid w:val="003850F0"/>
    <w:rsid w:val="0039173C"/>
    <w:rsid w:val="003A05F1"/>
    <w:rsid w:val="003A146B"/>
    <w:rsid w:val="003A6409"/>
    <w:rsid w:val="003B789B"/>
    <w:rsid w:val="003C5453"/>
    <w:rsid w:val="00430E1C"/>
    <w:rsid w:val="00430EE4"/>
    <w:rsid w:val="004312C4"/>
    <w:rsid w:val="004664B5"/>
    <w:rsid w:val="004815F5"/>
    <w:rsid w:val="00483FEB"/>
    <w:rsid w:val="004A565C"/>
    <w:rsid w:val="004A6D79"/>
    <w:rsid w:val="004B1123"/>
    <w:rsid w:val="004B3596"/>
    <w:rsid w:val="004B5A25"/>
    <w:rsid w:val="004B5FA8"/>
    <w:rsid w:val="004D0A51"/>
    <w:rsid w:val="004E5FD8"/>
    <w:rsid w:val="004E675A"/>
    <w:rsid w:val="004F2E3D"/>
    <w:rsid w:val="004F3E95"/>
    <w:rsid w:val="0050750D"/>
    <w:rsid w:val="00512889"/>
    <w:rsid w:val="005335D3"/>
    <w:rsid w:val="00566458"/>
    <w:rsid w:val="0056746E"/>
    <w:rsid w:val="00586C7B"/>
    <w:rsid w:val="00597FF7"/>
    <w:rsid w:val="005B1733"/>
    <w:rsid w:val="005C29AA"/>
    <w:rsid w:val="005D7C3A"/>
    <w:rsid w:val="00650597"/>
    <w:rsid w:val="006620BC"/>
    <w:rsid w:val="006620F3"/>
    <w:rsid w:val="00670A4D"/>
    <w:rsid w:val="006745EC"/>
    <w:rsid w:val="006B1122"/>
    <w:rsid w:val="006C6AFF"/>
    <w:rsid w:val="006D4CF3"/>
    <w:rsid w:val="007205B9"/>
    <w:rsid w:val="00722982"/>
    <w:rsid w:val="00734CB8"/>
    <w:rsid w:val="007465C6"/>
    <w:rsid w:val="00755248"/>
    <w:rsid w:val="007566C9"/>
    <w:rsid w:val="00761678"/>
    <w:rsid w:val="00765666"/>
    <w:rsid w:val="007947D4"/>
    <w:rsid w:val="007C7A28"/>
    <w:rsid w:val="007D7B02"/>
    <w:rsid w:val="007E3CD5"/>
    <w:rsid w:val="007F08D5"/>
    <w:rsid w:val="0081548C"/>
    <w:rsid w:val="0084728C"/>
    <w:rsid w:val="008535D3"/>
    <w:rsid w:val="00856407"/>
    <w:rsid w:val="00870BCF"/>
    <w:rsid w:val="00876AF0"/>
    <w:rsid w:val="008779A4"/>
    <w:rsid w:val="00891C26"/>
    <w:rsid w:val="008A3F01"/>
    <w:rsid w:val="008C3B5A"/>
    <w:rsid w:val="008E2D24"/>
    <w:rsid w:val="008F23D3"/>
    <w:rsid w:val="009034BE"/>
    <w:rsid w:val="0090622C"/>
    <w:rsid w:val="00912D5D"/>
    <w:rsid w:val="0092019F"/>
    <w:rsid w:val="009436E3"/>
    <w:rsid w:val="00953543"/>
    <w:rsid w:val="00954F66"/>
    <w:rsid w:val="0096671E"/>
    <w:rsid w:val="00971808"/>
    <w:rsid w:val="00985697"/>
    <w:rsid w:val="009B159A"/>
    <w:rsid w:val="009C1160"/>
    <w:rsid w:val="009C5A16"/>
    <w:rsid w:val="009F64D8"/>
    <w:rsid w:val="00A01AC9"/>
    <w:rsid w:val="00A117F4"/>
    <w:rsid w:val="00A14742"/>
    <w:rsid w:val="00A16710"/>
    <w:rsid w:val="00A31189"/>
    <w:rsid w:val="00A31ED7"/>
    <w:rsid w:val="00A36834"/>
    <w:rsid w:val="00A41B2B"/>
    <w:rsid w:val="00A47D92"/>
    <w:rsid w:val="00A51EBF"/>
    <w:rsid w:val="00A7189B"/>
    <w:rsid w:val="00A912B6"/>
    <w:rsid w:val="00A925B4"/>
    <w:rsid w:val="00A9519E"/>
    <w:rsid w:val="00AA41EF"/>
    <w:rsid w:val="00AA7982"/>
    <w:rsid w:val="00AB5F7E"/>
    <w:rsid w:val="00AC37F8"/>
    <w:rsid w:val="00AF3AFA"/>
    <w:rsid w:val="00B140A4"/>
    <w:rsid w:val="00B162F1"/>
    <w:rsid w:val="00B16A79"/>
    <w:rsid w:val="00B16C50"/>
    <w:rsid w:val="00B23305"/>
    <w:rsid w:val="00B3714A"/>
    <w:rsid w:val="00B40359"/>
    <w:rsid w:val="00B52A29"/>
    <w:rsid w:val="00B924E3"/>
    <w:rsid w:val="00B95E82"/>
    <w:rsid w:val="00BA2233"/>
    <w:rsid w:val="00BE198D"/>
    <w:rsid w:val="00BE4864"/>
    <w:rsid w:val="00BF2523"/>
    <w:rsid w:val="00C25B99"/>
    <w:rsid w:val="00C52940"/>
    <w:rsid w:val="00C77D36"/>
    <w:rsid w:val="00C84087"/>
    <w:rsid w:val="00C87755"/>
    <w:rsid w:val="00C9009C"/>
    <w:rsid w:val="00CA4384"/>
    <w:rsid w:val="00CA5F4F"/>
    <w:rsid w:val="00CC15B9"/>
    <w:rsid w:val="00CE0642"/>
    <w:rsid w:val="00CE7275"/>
    <w:rsid w:val="00CF2E52"/>
    <w:rsid w:val="00D2454C"/>
    <w:rsid w:val="00D40620"/>
    <w:rsid w:val="00D536E5"/>
    <w:rsid w:val="00D9306A"/>
    <w:rsid w:val="00D93847"/>
    <w:rsid w:val="00D96EDC"/>
    <w:rsid w:val="00D97B04"/>
    <w:rsid w:val="00DD3F0D"/>
    <w:rsid w:val="00DE48D0"/>
    <w:rsid w:val="00DF3AA4"/>
    <w:rsid w:val="00DF5DE6"/>
    <w:rsid w:val="00E00BF4"/>
    <w:rsid w:val="00E043F8"/>
    <w:rsid w:val="00E314EB"/>
    <w:rsid w:val="00E377FD"/>
    <w:rsid w:val="00E37BE6"/>
    <w:rsid w:val="00E53188"/>
    <w:rsid w:val="00E76730"/>
    <w:rsid w:val="00E76EB7"/>
    <w:rsid w:val="00E81500"/>
    <w:rsid w:val="00E84D1F"/>
    <w:rsid w:val="00E87666"/>
    <w:rsid w:val="00EB3FFD"/>
    <w:rsid w:val="00ED5AB2"/>
    <w:rsid w:val="00ED678B"/>
    <w:rsid w:val="00ED77AD"/>
    <w:rsid w:val="00EE0C4F"/>
    <w:rsid w:val="00EE1B74"/>
    <w:rsid w:val="00EE43A9"/>
    <w:rsid w:val="00EE6EAA"/>
    <w:rsid w:val="00F029AE"/>
    <w:rsid w:val="00F03E05"/>
    <w:rsid w:val="00F13026"/>
    <w:rsid w:val="00F161C1"/>
    <w:rsid w:val="00F22F21"/>
    <w:rsid w:val="00F257F0"/>
    <w:rsid w:val="00F25DBD"/>
    <w:rsid w:val="00F540E4"/>
    <w:rsid w:val="00F60A00"/>
    <w:rsid w:val="00F63CFA"/>
    <w:rsid w:val="00F76DB7"/>
    <w:rsid w:val="00FA5E9C"/>
    <w:rsid w:val="00FA787F"/>
    <w:rsid w:val="00FB79E5"/>
    <w:rsid w:val="00FD7CC2"/>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8545DE"/>
  <w15:docId w15:val="{32D7B8D6-E321-40F9-A6C7-DC48AEE5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3">
    <w:name w:val="heading 3"/>
    <w:basedOn w:val="Standard"/>
    <w:next w:val="Standard"/>
    <w:link w:val="berschrift3Zchn"/>
    <w:uiPriority w:val="9"/>
    <w:semiHidden/>
    <w:unhideWhenUsed/>
    <w:qFormat/>
    <w:rsid w:val="00430EE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de-DE"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de-DE" w:eastAsia="de-DE"/>
    </w:rPr>
  </w:style>
  <w:style w:type="character" w:styleId="Hervorhebung">
    <w:name w:val="Emphasis"/>
    <w:basedOn w:val="Absatz-Standardschriftart"/>
    <w:uiPriority w:val="20"/>
    <w:qFormat/>
    <w:rsid w:val="00DF3AA4"/>
    <w:rPr>
      <w:i/>
      <w:iCs/>
    </w:rPr>
  </w:style>
  <w:style w:type="character" w:styleId="Fett">
    <w:name w:val="Strong"/>
    <w:basedOn w:val="Absatz-Standardschriftart"/>
    <w:uiPriority w:val="22"/>
    <w:qFormat/>
    <w:rsid w:val="00DF3AA4"/>
    <w:rPr>
      <w:b/>
      <w:bCs/>
    </w:rPr>
  </w:style>
  <w:style w:type="paragraph" w:styleId="Textkrper">
    <w:name w:val="Body Text"/>
    <w:basedOn w:val="Standard"/>
    <w:link w:val="TextkrperZchn"/>
    <w:uiPriority w:val="99"/>
    <w:unhideWhenUsed/>
    <w:rsid w:val="003A146B"/>
    <w:pPr>
      <w:spacing w:after="120" w:line="276" w:lineRule="auto"/>
      <w:ind w:right="0"/>
    </w:pPr>
    <w:rPr>
      <w:rFonts w:ascii="Calibri" w:eastAsia="Calibri" w:hAnsi="Calibri"/>
      <w:sz w:val="20"/>
      <w:szCs w:val="22"/>
      <w:lang w:eastAsia="en-US"/>
    </w:rPr>
  </w:style>
  <w:style w:type="character" w:customStyle="1" w:styleId="TextkrperZchn">
    <w:name w:val="Textkörper Zchn"/>
    <w:basedOn w:val="Absatz-Standardschriftart"/>
    <w:link w:val="Textkrper"/>
    <w:uiPriority w:val="99"/>
    <w:rsid w:val="003A146B"/>
    <w:rPr>
      <w:rFonts w:ascii="Calibri" w:eastAsia="Calibri" w:hAnsi="Calibri"/>
      <w:szCs w:val="22"/>
      <w:lang w:val="de-DE"/>
    </w:rPr>
  </w:style>
  <w:style w:type="paragraph" w:styleId="KeinLeerraum">
    <w:name w:val="No Spacing"/>
    <w:uiPriority w:val="1"/>
    <w:qFormat/>
    <w:rsid w:val="003A146B"/>
    <w:rPr>
      <w:rFonts w:ascii="Calibri" w:eastAsia="Calibri" w:hAnsi="Calibri"/>
      <w:sz w:val="22"/>
      <w:szCs w:val="22"/>
      <w:lang w:val="de-DE"/>
    </w:rPr>
  </w:style>
  <w:style w:type="character" w:styleId="NichtaufgelsteErwhnung">
    <w:name w:val="Unresolved Mention"/>
    <w:basedOn w:val="Absatz-Standardschriftart"/>
    <w:uiPriority w:val="99"/>
    <w:semiHidden/>
    <w:unhideWhenUsed/>
    <w:rsid w:val="008F23D3"/>
    <w:rPr>
      <w:color w:val="605E5C"/>
      <w:shd w:val="clear" w:color="auto" w:fill="E1DFDD"/>
    </w:rPr>
  </w:style>
  <w:style w:type="paragraph" w:styleId="StandardWeb">
    <w:name w:val="Normal (Web)"/>
    <w:basedOn w:val="Standard"/>
    <w:uiPriority w:val="99"/>
    <w:semiHidden/>
    <w:unhideWhenUsed/>
    <w:rsid w:val="004F3E95"/>
    <w:pPr>
      <w:spacing w:line="240" w:lineRule="auto"/>
      <w:ind w:right="0"/>
    </w:pPr>
    <w:rPr>
      <w:rFonts w:ascii="Times New Roman" w:eastAsia="Calibri" w:hAnsi="Times New Roman"/>
      <w:sz w:val="24"/>
      <w:szCs w:val="24"/>
    </w:rPr>
  </w:style>
  <w:style w:type="character" w:customStyle="1" w:styleId="FuzeileZchn">
    <w:name w:val="Fußzeile Zchn"/>
    <w:link w:val="Fuzeile"/>
    <w:uiPriority w:val="99"/>
    <w:rsid w:val="004F3E95"/>
    <w:rPr>
      <w:rFonts w:ascii="Arial" w:hAnsi="Arial"/>
      <w:sz w:val="15"/>
      <w:szCs w:val="15"/>
      <w:lang w:val="de-DE" w:eastAsia="de-DE"/>
    </w:rPr>
  </w:style>
  <w:style w:type="character" w:customStyle="1" w:styleId="berschrift3Zchn">
    <w:name w:val="Überschrift 3 Zchn"/>
    <w:basedOn w:val="Absatz-Standardschriftart"/>
    <w:link w:val="berschrift3"/>
    <w:uiPriority w:val="9"/>
    <w:semiHidden/>
    <w:rsid w:val="00430EE4"/>
    <w:rPr>
      <w:rFonts w:asciiTheme="majorHAnsi" w:eastAsiaTheme="majorEastAsia" w:hAnsiTheme="majorHAnsi" w:cstheme="majorBidi"/>
      <w:color w:val="243F60" w:themeColor="accent1" w:themeShade="7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2507">
      <w:bodyDiv w:val="1"/>
      <w:marLeft w:val="0"/>
      <w:marRight w:val="0"/>
      <w:marTop w:val="0"/>
      <w:marBottom w:val="0"/>
      <w:divBdr>
        <w:top w:val="none" w:sz="0" w:space="0" w:color="auto"/>
        <w:left w:val="none" w:sz="0" w:space="0" w:color="auto"/>
        <w:bottom w:val="none" w:sz="0" w:space="0" w:color="auto"/>
        <w:right w:val="none" w:sz="0" w:space="0" w:color="auto"/>
      </w:divBdr>
    </w:div>
    <w:div w:id="534387766">
      <w:bodyDiv w:val="1"/>
      <w:marLeft w:val="0"/>
      <w:marRight w:val="0"/>
      <w:marTop w:val="0"/>
      <w:marBottom w:val="0"/>
      <w:divBdr>
        <w:top w:val="none" w:sz="0" w:space="0" w:color="auto"/>
        <w:left w:val="none" w:sz="0" w:space="0" w:color="auto"/>
        <w:bottom w:val="none" w:sz="0" w:space="0" w:color="auto"/>
        <w:right w:val="none" w:sz="0" w:space="0" w:color="auto"/>
      </w:divBdr>
      <w:divsChild>
        <w:div w:id="899050361">
          <w:marLeft w:val="0"/>
          <w:marRight w:val="0"/>
          <w:marTop w:val="0"/>
          <w:marBottom w:val="0"/>
          <w:divBdr>
            <w:top w:val="none" w:sz="0" w:space="0" w:color="auto"/>
            <w:left w:val="none" w:sz="0" w:space="0" w:color="auto"/>
            <w:bottom w:val="none" w:sz="0" w:space="0" w:color="auto"/>
            <w:right w:val="none" w:sz="0" w:space="0" w:color="auto"/>
          </w:divBdr>
        </w:div>
      </w:divsChild>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www.schunk.com" TargetMode="External"/><Relationship Id="rId18" Type="http://schemas.openxmlformats.org/officeDocument/2006/relationships/hyperlink" Target="http://www.iwb.mw.tum.de" TargetMode="External"/><Relationship Id="rId26" Type="http://schemas.openxmlformats.org/officeDocument/2006/relationships/hyperlink" Target="http://www.linkedin.com/company/emo-hannover"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onja.aufrecht@de.schunk.com" TargetMode="External"/><Relationship Id="rId17" Type="http://schemas.openxmlformats.org/officeDocument/2006/relationships/hyperlink" Target="mailto:info@iwb.mw.tum.de" TargetMode="External"/><Relationship Id="rId25" Type="http://schemas.openxmlformats.org/officeDocument/2006/relationships/image" Target="media/image3.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ubli.com" TargetMode="External"/><Relationship Id="rId20" Type="http://schemas.openxmlformats.org/officeDocument/2006/relationships/hyperlink" Target="http://twitter.com/EMO_HANNOVER"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z.com" TargetMode="External"/><Relationship Id="rId24" Type="http://schemas.openxmlformats.org/officeDocument/2006/relationships/hyperlink" Target="https://de.industryarena.com/emo-hannover"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schreiber@staubli.com" TargetMode="External"/><Relationship Id="rId23" Type="http://schemas.openxmlformats.org/officeDocument/2006/relationships/image" Target="media/image2.jpeg"/><Relationship Id="rId28" Type="http://schemas.openxmlformats.org/officeDocument/2006/relationships/hyperlink" Target="http://www.youtube.com/metaltradefair" TargetMode="External"/><Relationship Id="rId36" Type="http://schemas.openxmlformats.org/officeDocument/2006/relationships/fontTable" Target="fontTable.xml"/><Relationship Id="rId10" Type="http://schemas.openxmlformats.org/officeDocument/2006/relationships/hyperlink" Target="mailto:s.skaletz-karrer@pilz.de" TargetMode="External"/><Relationship Id="rId19" Type="http://schemas.openxmlformats.org/officeDocument/2006/relationships/hyperlink" Target="https://www.emo-hannover.de/de/presse/bilddatenbank/index.xhtml" TargetMode="External"/><Relationship Id="rId31" Type="http://schemas.openxmlformats.org/officeDocument/2006/relationships/hyperlink" Target="mailto:i.reinhart@vdw.de?subject=UNSUBSCRIBE%3A%20Presseverteiler%20VDW&amp;body=Bitte%20nehmen%20Sie%20mich%20aus%20Ihrem%20Presseverteiler" TargetMode="Externa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mailto:s.koban@staubli.com" TargetMode="External"/><Relationship Id="rId22" Type="http://schemas.openxmlformats.org/officeDocument/2006/relationships/hyperlink" Target="http://twitter.com/EMO_HANNOVER" TargetMode="External"/><Relationship Id="rId27" Type="http://schemas.openxmlformats.org/officeDocument/2006/relationships/image" Target="media/image4.png"/><Relationship Id="rId30" Type="http://schemas.openxmlformats.org/officeDocument/2006/relationships/hyperlink" Target="http://facebook.com/EMOHannover"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CC66-7E6F-4B9D-8902-B10CDEE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6</Pages>
  <Words>1320</Words>
  <Characters>10667</Characters>
  <Application>Microsoft Office Word</Application>
  <DocSecurity>4</DocSecurity>
  <Lines>88</Lines>
  <Paragraphs>23</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11964</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Kneifel, Gerda</cp:lastModifiedBy>
  <cp:revision>2</cp:revision>
  <cp:lastPrinted>2019-01-17T11:06:00Z</cp:lastPrinted>
  <dcterms:created xsi:type="dcterms:W3CDTF">2019-05-21T12:44:00Z</dcterms:created>
  <dcterms:modified xsi:type="dcterms:W3CDTF">2019-05-21T12:44:00Z</dcterms:modified>
</cp:coreProperties>
</file>