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017" w:rsidRPr="00090017" w:rsidRDefault="00090017" w:rsidP="00090017">
      <w:pPr>
        <w:ind w:right="-1"/>
        <w:rPr>
          <w:rFonts w:cs="Arial"/>
          <w:b/>
          <w:bCs/>
          <w:sz w:val="28"/>
          <w:szCs w:val="32"/>
        </w:rPr>
      </w:pPr>
      <w:proofErr w:type="spellStart"/>
      <w:r>
        <w:rPr>
          <w:b/>
          <w:bCs/>
          <w:sz w:val="28"/>
          <w:szCs w:val="32"/>
        </w:rPr>
        <w:t>Cobots</w:t>
      </w:r>
      <w:proofErr w:type="spellEnd"/>
      <w:r>
        <w:rPr>
          <w:b/>
          <w:bCs/>
          <w:sz w:val="28"/>
          <w:szCs w:val="32"/>
        </w:rPr>
        <w:t xml:space="preserve"> – Successful collaboration between man and robot</w:t>
      </w:r>
    </w:p>
    <w:p w:rsidR="00090017" w:rsidRPr="00090017" w:rsidRDefault="00090017" w:rsidP="00090017">
      <w:pPr>
        <w:rPr>
          <w:rFonts w:cs="Arial"/>
          <w:b/>
          <w:bCs/>
          <w:iCs/>
          <w:szCs w:val="28"/>
        </w:rPr>
      </w:pPr>
      <w:r>
        <w:rPr>
          <w:b/>
          <w:bCs/>
          <w:iCs/>
          <w:szCs w:val="28"/>
        </w:rPr>
        <w:t>EMO Hannover 2019 showcasing robotic and automation solutions for manufacturers</w:t>
      </w:r>
    </w:p>
    <w:p w:rsidR="00090017" w:rsidRPr="00090017" w:rsidRDefault="00090017" w:rsidP="00090017">
      <w:pPr>
        <w:rPr>
          <w:i/>
        </w:rPr>
      </w:pPr>
      <w:r w:rsidRPr="0018441E">
        <w:rPr>
          <w:b/>
          <w:i/>
        </w:rPr>
        <w:t xml:space="preserve">Frankfurt am Main, </w:t>
      </w:r>
      <w:r w:rsidR="009418DD" w:rsidRPr="009418DD">
        <w:rPr>
          <w:b/>
          <w:i/>
          <w:color w:val="000000" w:themeColor="text1"/>
        </w:rPr>
        <w:t>12 June</w:t>
      </w:r>
      <w:r w:rsidRPr="0018441E">
        <w:rPr>
          <w:b/>
          <w:i/>
        </w:rPr>
        <w:t xml:space="preserve"> 2019</w:t>
      </w:r>
      <w:r w:rsidR="009418DD">
        <w:rPr>
          <w:b/>
          <w:i/>
        </w:rPr>
        <w:t>.</w:t>
      </w:r>
      <w:r>
        <w:rPr>
          <w:i/>
        </w:rPr>
        <w:t xml:space="preserve"> – Robotics and automation are among the key technologies for ensuring lasting international success. </w:t>
      </w:r>
      <w:proofErr w:type="spellStart"/>
      <w:r>
        <w:rPr>
          <w:i/>
        </w:rPr>
        <w:t>Cobots</w:t>
      </w:r>
      <w:proofErr w:type="spellEnd"/>
      <w:r>
        <w:rPr>
          <w:i/>
        </w:rPr>
        <w:t xml:space="preserve"> interact directly with humans and give manufacturing companies a competitive edge in the market. At EMO Hannover 2019, trade visitors will find countless automation solutions and collaborative robots aimed at enhancing productivity.</w:t>
      </w:r>
    </w:p>
    <w:p w:rsidR="00090017" w:rsidRPr="00090017" w:rsidRDefault="00090017" w:rsidP="00090017"/>
    <w:p w:rsidR="00090017" w:rsidRPr="00090017" w:rsidRDefault="00090017" w:rsidP="00090017">
      <w:r>
        <w:t xml:space="preserve">Automation and digitalisation can be used to make manufacturing processes more efficient. Of particular interest here are </w:t>
      </w:r>
      <w:proofErr w:type="spellStart"/>
      <w:r>
        <w:t>cobots</w:t>
      </w:r>
      <w:proofErr w:type="spellEnd"/>
      <w:r>
        <w:t xml:space="preserve">. These collaborative industrial robots work together with humans – without special protective measures such as fences or demarcated areas. In which processes are </w:t>
      </w:r>
      <w:proofErr w:type="spellStart"/>
      <w:r>
        <w:t>cobots</w:t>
      </w:r>
      <w:proofErr w:type="spellEnd"/>
      <w:r>
        <w:t xml:space="preserve"> already being used? How can collisions and any resulting risk of injury be avoided? Robotics manufacturers, suppliers of various peripheral components for automation solutions, as well as safety and scientific experts will be providing an overview of the current situation and giving forecasts for future developments.</w:t>
      </w:r>
    </w:p>
    <w:p w:rsidR="00090017" w:rsidRPr="00090017" w:rsidRDefault="00090017" w:rsidP="00090017"/>
    <w:p w:rsidR="00090017" w:rsidRDefault="00090017" w:rsidP="00090017"/>
    <w:p w:rsidR="0010056F" w:rsidRDefault="0010056F" w:rsidP="00090017"/>
    <w:p w:rsidR="0010056F" w:rsidRPr="00090017" w:rsidRDefault="0010056F" w:rsidP="00090017"/>
    <w:p w:rsidR="00090017" w:rsidRPr="00090017" w:rsidRDefault="00090017" w:rsidP="00090017"/>
    <w:p w:rsidR="00090017" w:rsidRPr="00090017" w:rsidRDefault="00090017" w:rsidP="00090017">
      <w:pPr>
        <w:rPr>
          <w:rFonts w:cs="Arial"/>
          <w:b/>
          <w:sz w:val="24"/>
          <w:szCs w:val="24"/>
        </w:rPr>
      </w:pPr>
      <w:r>
        <w:rPr>
          <w:b/>
          <w:sz w:val="24"/>
          <w:szCs w:val="24"/>
        </w:rPr>
        <w:lastRenderedPageBreak/>
        <w:t>Making working life easier – and more ergonomic</w:t>
      </w:r>
    </w:p>
    <w:p w:rsidR="00090017" w:rsidRPr="00090017" w:rsidRDefault="00090017" w:rsidP="00090017">
      <w:pPr>
        <w:pStyle w:val="Textkrper"/>
        <w:spacing w:after="0" w:line="360" w:lineRule="auto"/>
        <w:ind w:right="1417"/>
        <w:rPr>
          <w:rFonts w:ascii="Arial" w:eastAsia="Times New Roman" w:hAnsi="Arial"/>
          <w:sz w:val="22"/>
          <w:szCs w:val="20"/>
        </w:rPr>
      </w:pPr>
      <w:r>
        <w:rPr>
          <w:rFonts w:ascii="Arial" w:hAnsi="Arial"/>
          <w:sz w:val="22"/>
          <w:szCs w:val="20"/>
        </w:rPr>
        <w:t xml:space="preserve">"Humans are indispensable for intelligent production," says Jochen Vetter, Manager of Robot Safety at Pilz GmbH &amp; Co. KG in </w:t>
      </w:r>
      <w:proofErr w:type="spellStart"/>
      <w:r>
        <w:rPr>
          <w:rFonts w:ascii="Arial" w:hAnsi="Arial"/>
          <w:sz w:val="22"/>
          <w:szCs w:val="20"/>
        </w:rPr>
        <w:t>Ostfildern</w:t>
      </w:r>
      <w:proofErr w:type="spellEnd"/>
      <w:r>
        <w:rPr>
          <w:rFonts w:ascii="Arial" w:hAnsi="Arial"/>
          <w:sz w:val="22"/>
          <w:szCs w:val="20"/>
        </w:rPr>
        <w:t>. "Robots can perform physically demanding or repetitive activities, leaving the humans to take care of more sophisticated tasks. Automation can thus also provide a response to the demographic shift." Different validation methods have to be applied to human-robot collaboration (HRC). For example, it is imperative that measurements are taken to determine the safety risks involved in any possible collisions. Pilz has developed its own method for this. A system measures the forces acting on the human body and compares them with the ISO/TS 15066 limit values for collaborative robots.</w:t>
      </w:r>
    </w:p>
    <w:p w:rsidR="00090017" w:rsidRPr="00090017" w:rsidRDefault="00090017" w:rsidP="00090017">
      <w:pPr>
        <w:pStyle w:val="Textkrper"/>
        <w:spacing w:after="0" w:line="360" w:lineRule="auto"/>
        <w:ind w:right="1417"/>
        <w:rPr>
          <w:rFonts w:ascii="Arial" w:eastAsia="Times New Roman" w:hAnsi="Arial"/>
          <w:sz w:val="22"/>
          <w:szCs w:val="20"/>
          <w:lang w:eastAsia="de-DE"/>
        </w:rPr>
      </w:pPr>
    </w:p>
    <w:p w:rsidR="00090017" w:rsidRPr="00090017" w:rsidRDefault="00090017" w:rsidP="00090017">
      <w:pPr>
        <w:pStyle w:val="Textkrper"/>
        <w:spacing w:after="0" w:line="360" w:lineRule="auto"/>
        <w:ind w:right="1417"/>
        <w:rPr>
          <w:rFonts w:ascii="Arial" w:eastAsia="Times New Roman" w:hAnsi="Arial"/>
          <w:sz w:val="22"/>
          <w:szCs w:val="20"/>
        </w:rPr>
      </w:pPr>
      <w:r>
        <w:rPr>
          <w:rFonts w:ascii="Arial" w:hAnsi="Arial"/>
          <w:sz w:val="22"/>
          <w:szCs w:val="20"/>
        </w:rPr>
        <w:t>"The challenge is to eliminate any boundaries between the working areas of humans and machines. In addition to the dangers posed by the robot, human movements must also be taken into account," says the robotics safety expert. "The speed of these is not always predictable, nor are human reflexes or the sudden arrival of other people. "Collisions, however, should never result in injury." These must be prevented by the use of more reliable control systems and intelligent, dynamic sensors built into the robot. In addition, it is important to set reliable safety standards based on normative principles.</w:t>
      </w:r>
    </w:p>
    <w:p w:rsidR="00090017" w:rsidRPr="00090017" w:rsidRDefault="00090017" w:rsidP="00090017">
      <w:pPr>
        <w:pStyle w:val="Textkrper"/>
        <w:spacing w:after="0" w:line="360" w:lineRule="auto"/>
        <w:ind w:right="1417"/>
        <w:rPr>
          <w:rFonts w:ascii="Arial" w:eastAsia="Times New Roman" w:hAnsi="Arial"/>
          <w:sz w:val="22"/>
          <w:szCs w:val="20"/>
          <w:lang w:eastAsia="de-DE"/>
        </w:rPr>
      </w:pPr>
    </w:p>
    <w:p w:rsidR="00090017" w:rsidRPr="00090017" w:rsidRDefault="00090017" w:rsidP="00090017">
      <w:pPr>
        <w:pStyle w:val="KeinLeerraum"/>
        <w:spacing w:line="360" w:lineRule="auto"/>
        <w:ind w:right="1417"/>
        <w:rPr>
          <w:rFonts w:ascii="Arial" w:eastAsia="Times New Roman" w:hAnsi="Arial"/>
          <w:szCs w:val="20"/>
        </w:rPr>
      </w:pPr>
      <w:r>
        <w:rPr>
          <w:rFonts w:ascii="Arial" w:hAnsi="Arial"/>
          <w:szCs w:val="20"/>
        </w:rPr>
        <w:t>"The interaction will develop 'organically', for example in terms of language and gestures," Vetter is convinced. "This will take HRC to a new quality level for a different category of actions. In addition, HRC solutions will in future be linked to the factory control system via OPC UA or Industry 4.0 RAMI standards. Potential areas of application lie not in large-series production, but in the manufacture of medium and small series. HRC makes sense in situations where employees can be relieved – ergonomically – of physically strenuous tasks, such as in maintenance work."</w:t>
      </w:r>
    </w:p>
    <w:p w:rsidR="00090017" w:rsidRPr="00090017" w:rsidRDefault="00090017" w:rsidP="00090017"/>
    <w:p w:rsidR="00090017" w:rsidRPr="00090017" w:rsidRDefault="00090017" w:rsidP="00090017"/>
    <w:p w:rsidR="00090017" w:rsidRDefault="00090017" w:rsidP="00090017"/>
    <w:p w:rsidR="0010056F" w:rsidRDefault="0010056F" w:rsidP="00090017"/>
    <w:p w:rsidR="0010056F" w:rsidRPr="00090017" w:rsidRDefault="0010056F" w:rsidP="00090017"/>
    <w:p w:rsidR="00090017" w:rsidRPr="00090017" w:rsidRDefault="00090017" w:rsidP="00090017">
      <w:pPr>
        <w:rPr>
          <w:rFonts w:cs="Arial"/>
          <w:b/>
          <w:sz w:val="24"/>
          <w:szCs w:val="24"/>
        </w:rPr>
      </w:pPr>
      <w:r>
        <w:rPr>
          <w:b/>
          <w:sz w:val="24"/>
          <w:szCs w:val="24"/>
        </w:rPr>
        <w:lastRenderedPageBreak/>
        <w:t>Gripping workpieces of up to 8 kg using safety intelligence</w:t>
      </w:r>
    </w:p>
    <w:p w:rsidR="00090017" w:rsidRPr="00090017" w:rsidRDefault="00090017" w:rsidP="00090017">
      <w:r>
        <w:t xml:space="preserve">"The biomechanical limits specified by ISO/TS 15066 have so far restricted the use of </w:t>
      </w:r>
      <w:proofErr w:type="spellStart"/>
      <w:r>
        <w:t>cobots</w:t>
      </w:r>
      <w:proofErr w:type="spellEnd"/>
      <w:r>
        <w:t xml:space="preserve"> to the handling of small parts, for example in assembly applications in the electronics industry or in the pick &amp; placing of housings, turned and milled parts, etc.," says Prof. Markus </w:t>
      </w:r>
      <w:proofErr w:type="spellStart"/>
      <w:r>
        <w:t>Glück</w:t>
      </w:r>
      <w:proofErr w:type="spellEnd"/>
      <w:r>
        <w:t xml:space="preserve">, Managing Director of Research &amp; Development, Chief Innovation Officer at Schunk GmbH &amp; Co. KG, </w:t>
      </w:r>
      <w:proofErr w:type="spellStart"/>
      <w:r>
        <w:t>Lauffen</w:t>
      </w:r>
      <w:proofErr w:type="spellEnd"/>
      <w:r>
        <w:t xml:space="preserve">/Neckar. "Our EGL-C long-stroke gripper, however, allows a new scale of components to be manipulated. For the first time it is possible to handle workpieces up to 8 kg safely with form-fit gripping. This opens up great potential, including for machine tools or in assembly." Thanks to integrated safety intelligence (patent pending), the Co-act (collaborative actuator) EGL-C has succeeded in achieving gripping forces of up to 450 N in collaborative applications. This is around three times greater than before and represents a world first – and is also on show at EMO Hannover 2019. "HRC will radically change the world of work," predicts Prof. </w:t>
      </w:r>
      <w:proofErr w:type="spellStart"/>
      <w:r>
        <w:t>Glück</w:t>
      </w:r>
      <w:proofErr w:type="spellEnd"/>
      <w:r>
        <w:t xml:space="preserve">. "The focus is on improving the ergonomics, creating more flexible work processes, increasing efficiency and optimising processes. </w:t>
      </w:r>
      <w:bookmarkStart w:id="0" w:name="_Hlk7962054"/>
      <w:r>
        <w:t>Intelligent gripper systems will permit higher component weights to be handled in the future</w:t>
      </w:r>
      <w:bookmarkEnd w:id="0"/>
      <w:r>
        <w:t>. In addition, 24V technology will enable them to be deployed on mobile platforms which will gain in importance as a result. There is also great potential for the use of lightweight robots to assist in assembly."</w:t>
      </w:r>
    </w:p>
    <w:p w:rsidR="00090017" w:rsidRPr="00090017" w:rsidRDefault="00090017" w:rsidP="00090017"/>
    <w:p w:rsidR="00090017" w:rsidRPr="00090017" w:rsidRDefault="00090017" w:rsidP="00090017"/>
    <w:p w:rsidR="00090017" w:rsidRPr="00090017" w:rsidRDefault="00090017" w:rsidP="00090017">
      <w:pPr>
        <w:rPr>
          <w:rFonts w:cs="Arial"/>
          <w:b/>
          <w:sz w:val="24"/>
          <w:szCs w:val="24"/>
        </w:rPr>
      </w:pPr>
      <w:r>
        <w:rPr>
          <w:b/>
          <w:sz w:val="24"/>
          <w:szCs w:val="24"/>
        </w:rPr>
        <w:t>A new era in machine tool charging</w:t>
      </w:r>
    </w:p>
    <w:p w:rsidR="00090017" w:rsidRPr="00090017" w:rsidRDefault="00090017" w:rsidP="00090017">
      <w:pPr>
        <w:pStyle w:val="Textkrper"/>
        <w:spacing w:after="0" w:line="360" w:lineRule="auto"/>
        <w:ind w:right="1417"/>
        <w:rPr>
          <w:rFonts w:ascii="Arial" w:eastAsia="Times New Roman" w:hAnsi="Arial"/>
          <w:sz w:val="22"/>
          <w:szCs w:val="20"/>
        </w:rPr>
      </w:pPr>
      <w:r>
        <w:rPr>
          <w:rFonts w:ascii="Arial" w:hAnsi="Arial"/>
          <w:sz w:val="22"/>
          <w:szCs w:val="20"/>
        </w:rPr>
        <w:t xml:space="preserve">"Collaborative and mobile robot systems offer new possibilities for the automation of machine tools. For the first time, automation can break out of its rigid constraints and achieve unprecedented levels of flexibility and productivity thanks to innovative robotic solutions," reports Peter </w:t>
      </w:r>
      <w:proofErr w:type="spellStart"/>
      <w:r>
        <w:rPr>
          <w:rFonts w:ascii="Arial" w:hAnsi="Arial"/>
          <w:sz w:val="22"/>
          <w:szCs w:val="20"/>
        </w:rPr>
        <w:t>Pühringer</w:t>
      </w:r>
      <w:proofErr w:type="spellEnd"/>
      <w:r>
        <w:rPr>
          <w:rFonts w:ascii="Arial" w:hAnsi="Arial"/>
          <w:sz w:val="22"/>
          <w:szCs w:val="20"/>
        </w:rPr>
        <w:t xml:space="preserve">, Division Manager at </w:t>
      </w:r>
      <w:proofErr w:type="spellStart"/>
      <w:r>
        <w:rPr>
          <w:rFonts w:ascii="Arial" w:hAnsi="Arial"/>
          <w:sz w:val="22"/>
          <w:szCs w:val="20"/>
        </w:rPr>
        <w:t>Stäubli</w:t>
      </w:r>
      <w:proofErr w:type="spellEnd"/>
      <w:r>
        <w:rPr>
          <w:rFonts w:ascii="Arial" w:hAnsi="Arial"/>
          <w:sz w:val="22"/>
          <w:szCs w:val="20"/>
        </w:rPr>
        <w:t xml:space="preserve"> Robotics in Bayreuth. In order to maximise this flexibility, </w:t>
      </w:r>
      <w:proofErr w:type="spellStart"/>
      <w:r>
        <w:rPr>
          <w:rFonts w:ascii="Arial" w:hAnsi="Arial"/>
          <w:sz w:val="22"/>
          <w:szCs w:val="20"/>
        </w:rPr>
        <w:t>Stäubli</w:t>
      </w:r>
      <w:proofErr w:type="spellEnd"/>
      <w:r>
        <w:rPr>
          <w:rFonts w:ascii="Arial" w:hAnsi="Arial"/>
          <w:sz w:val="22"/>
          <w:szCs w:val="20"/>
        </w:rPr>
        <w:t xml:space="preserve"> has designed its new six-axis TX2 generation for universal use. The robots in the new version can collaborate directly with humans. They are also available as mobile and collaborative robot systems. "This heralds a new era in machine tool charging," states </w:t>
      </w:r>
      <w:proofErr w:type="spellStart"/>
      <w:r>
        <w:rPr>
          <w:rFonts w:ascii="Arial" w:hAnsi="Arial"/>
          <w:sz w:val="22"/>
          <w:szCs w:val="20"/>
        </w:rPr>
        <w:t>Pühringer</w:t>
      </w:r>
      <w:proofErr w:type="spellEnd"/>
      <w:r>
        <w:rPr>
          <w:rFonts w:ascii="Arial" w:hAnsi="Arial"/>
          <w:sz w:val="22"/>
          <w:szCs w:val="20"/>
        </w:rPr>
        <w:t xml:space="preserve">, convinced. The robots work both in stand-alone operation and directly with machine operators. Mobile versions of the robot can easily link different </w:t>
      </w:r>
      <w:r>
        <w:rPr>
          <w:rFonts w:ascii="Arial" w:hAnsi="Arial"/>
          <w:sz w:val="22"/>
          <w:szCs w:val="20"/>
        </w:rPr>
        <w:lastRenderedPageBreak/>
        <w:t xml:space="preserve">machine tools together and take care of the complete workflow in an Industry 4.0 environment. "This unbelievable flexibility allows completely new, digitally networked production processes to be created," says </w:t>
      </w:r>
      <w:proofErr w:type="spellStart"/>
      <w:r>
        <w:rPr>
          <w:rFonts w:ascii="Arial" w:hAnsi="Arial"/>
          <w:sz w:val="22"/>
          <w:szCs w:val="20"/>
        </w:rPr>
        <w:t>Pühringer</w:t>
      </w:r>
      <w:proofErr w:type="spellEnd"/>
      <w:r>
        <w:rPr>
          <w:rFonts w:ascii="Arial" w:hAnsi="Arial"/>
          <w:sz w:val="22"/>
          <w:szCs w:val="20"/>
        </w:rPr>
        <w:t>. "These will significantly increase productivity and give innovative enterprises an unprecedented competitive edge. At EMO Hannover we will be presenting these solutions to a mass audience."</w:t>
      </w:r>
    </w:p>
    <w:p w:rsidR="00090017" w:rsidRPr="00090017" w:rsidRDefault="00090017" w:rsidP="00090017"/>
    <w:p w:rsidR="00090017" w:rsidRPr="00090017" w:rsidRDefault="00090017" w:rsidP="00090017">
      <w:pPr>
        <w:rPr>
          <w:rFonts w:cs="Arial"/>
          <w:b/>
          <w:sz w:val="24"/>
          <w:szCs w:val="24"/>
        </w:rPr>
      </w:pPr>
      <w:r>
        <w:rPr>
          <w:b/>
          <w:sz w:val="24"/>
          <w:szCs w:val="24"/>
        </w:rPr>
        <w:t>Sensors help avoid possible collisions</w:t>
      </w:r>
    </w:p>
    <w:p w:rsidR="00090017" w:rsidRPr="00090017" w:rsidRDefault="00090017" w:rsidP="00090017">
      <w:r>
        <w:t xml:space="preserve">"At present, </w:t>
      </w:r>
      <w:proofErr w:type="spellStart"/>
      <w:r>
        <w:t>cobots</w:t>
      </w:r>
      <w:proofErr w:type="spellEnd"/>
      <w:r>
        <w:t xml:space="preserve"> are frequently used for simple handling processes, such as charging machines. Although there is often no safety fence, they are equipped with additional safety features and are not generally used for direct human-robot collaboration," says Prof. Gunther Reinhart, holder of the Chair of Industrial Management and Assembly Technology at the </w:t>
      </w:r>
      <w:proofErr w:type="spellStart"/>
      <w:r>
        <w:rPr>
          <w:i/>
        </w:rPr>
        <w:t>iwb</w:t>
      </w:r>
      <w:proofErr w:type="spellEnd"/>
      <w:r>
        <w:rPr>
          <w:i/>
        </w:rPr>
        <w:t xml:space="preserve"> </w:t>
      </w:r>
      <w:r>
        <w:t>(Institute for Machine Tools and Industrial Management) at the Technical University of Munich. "Work is currently focussing on HRC planning support, on safety, and also on instructing the robots. Safety-related innovations are aimed at detecting possible collisions in advance through the use of different types of sensors – such as capacitive or ultrasonic sensors – or cameras." Many companies remain unsure of how to comply with the current standards. "In particular, it is important to know how to interpret the values given in ISO/TS15066," says Reinhart. "Once the legal issues of occupational safety have been clarified, collaborative robots are likely to be used mainly in assembly," says Reinhart, looking to the future. "Other major potential applications include ergonomic assistance. For this, however, there must first be more HRC robots which are capable of handling higher payloads. The Institute for Machine Tools and Industrial Management will be on hand at EMO Hannover 2019 to provide further information to trade visitors."</w:t>
      </w:r>
    </w:p>
    <w:p w:rsidR="00090017" w:rsidRPr="00090017" w:rsidRDefault="00090017" w:rsidP="00090017"/>
    <w:p w:rsidR="00090017" w:rsidRPr="0018441E" w:rsidRDefault="00090017" w:rsidP="00090017">
      <w:pPr>
        <w:ind w:right="1416"/>
        <w:rPr>
          <w:i/>
          <w:lang w:val="de-DE"/>
        </w:rPr>
      </w:pPr>
      <w:proofErr w:type="spellStart"/>
      <w:r w:rsidRPr="0018441E">
        <w:rPr>
          <w:i/>
          <w:lang w:val="de-DE"/>
        </w:rPr>
        <w:t>Author</w:t>
      </w:r>
      <w:proofErr w:type="spellEnd"/>
      <w:r w:rsidRPr="0018441E">
        <w:rPr>
          <w:i/>
          <w:lang w:val="de-DE"/>
        </w:rPr>
        <w:t xml:space="preserve">: Dag </w:t>
      </w:r>
      <w:proofErr w:type="spellStart"/>
      <w:r w:rsidRPr="0018441E">
        <w:rPr>
          <w:i/>
          <w:lang w:val="de-DE"/>
        </w:rPr>
        <w:t>Heidecker</w:t>
      </w:r>
      <w:proofErr w:type="spellEnd"/>
      <w:r w:rsidRPr="0018441E">
        <w:rPr>
          <w:i/>
          <w:lang w:val="de-DE"/>
        </w:rPr>
        <w:t xml:space="preserve">, </w:t>
      </w:r>
      <w:proofErr w:type="spellStart"/>
      <w:r w:rsidRPr="0018441E">
        <w:rPr>
          <w:i/>
          <w:lang w:val="de-DE"/>
        </w:rPr>
        <w:t>daxTR</w:t>
      </w:r>
      <w:proofErr w:type="spellEnd"/>
      <w:r w:rsidRPr="0018441E">
        <w:rPr>
          <w:i/>
          <w:lang w:val="de-DE"/>
        </w:rPr>
        <w:t xml:space="preserve"> – Technik + Redaktion, Wermelskirchen (</w:t>
      </w:r>
      <w:proofErr w:type="spellStart"/>
      <w:r w:rsidRPr="0018441E">
        <w:rPr>
          <w:i/>
          <w:lang w:val="de-DE"/>
        </w:rPr>
        <w:t>near</w:t>
      </w:r>
      <w:proofErr w:type="spellEnd"/>
      <w:r w:rsidRPr="0018441E">
        <w:rPr>
          <w:i/>
          <w:lang w:val="de-DE"/>
        </w:rPr>
        <w:t xml:space="preserve"> Cologne)</w:t>
      </w:r>
    </w:p>
    <w:p w:rsidR="00090017" w:rsidRPr="0018441E" w:rsidRDefault="00090017" w:rsidP="00090017">
      <w:pPr>
        <w:ind w:right="1416"/>
        <w:rPr>
          <w:i/>
        </w:rPr>
      </w:pPr>
      <w:r w:rsidRPr="0018441E">
        <w:rPr>
          <w:i/>
        </w:rPr>
        <w:t>((Size: around 7,</w:t>
      </w:r>
      <w:r w:rsidR="0018441E" w:rsidRPr="0018441E">
        <w:rPr>
          <w:i/>
        </w:rPr>
        <w:t>4</w:t>
      </w:r>
      <w:r w:rsidRPr="0018441E">
        <w:rPr>
          <w:i/>
        </w:rPr>
        <w:t>00 characters including blanks))</w:t>
      </w:r>
    </w:p>
    <w:p w:rsidR="00090017" w:rsidRDefault="00090017" w:rsidP="00090017">
      <w:pPr>
        <w:spacing w:line="240" w:lineRule="auto"/>
        <w:ind w:right="0"/>
        <w:rPr>
          <w:rFonts w:cs="Arial"/>
          <w:b/>
          <w:sz w:val="16"/>
          <w:szCs w:val="22"/>
        </w:rPr>
      </w:pPr>
    </w:p>
    <w:p w:rsidR="0010056F" w:rsidRDefault="0010056F" w:rsidP="00090017">
      <w:pPr>
        <w:spacing w:line="240" w:lineRule="auto"/>
        <w:ind w:right="0"/>
        <w:rPr>
          <w:rFonts w:cs="Arial"/>
          <w:b/>
          <w:sz w:val="16"/>
          <w:szCs w:val="22"/>
        </w:rPr>
      </w:pPr>
    </w:p>
    <w:p w:rsidR="0010056F" w:rsidRDefault="0010056F" w:rsidP="00090017">
      <w:pPr>
        <w:spacing w:line="240" w:lineRule="auto"/>
        <w:ind w:right="0"/>
        <w:rPr>
          <w:rFonts w:cs="Arial"/>
          <w:b/>
          <w:sz w:val="16"/>
          <w:szCs w:val="22"/>
        </w:rPr>
      </w:pPr>
    </w:p>
    <w:p w:rsidR="0010056F" w:rsidRDefault="0010056F" w:rsidP="00090017">
      <w:pPr>
        <w:spacing w:line="240" w:lineRule="auto"/>
        <w:ind w:right="0"/>
        <w:rPr>
          <w:rFonts w:cs="Arial"/>
          <w:b/>
          <w:sz w:val="16"/>
          <w:szCs w:val="22"/>
        </w:rPr>
      </w:pPr>
    </w:p>
    <w:p w:rsidR="0010056F" w:rsidRDefault="0010056F" w:rsidP="00090017">
      <w:pPr>
        <w:spacing w:line="240" w:lineRule="auto"/>
        <w:ind w:right="0"/>
        <w:rPr>
          <w:rFonts w:cs="Arial"/>
          <w:b/>
          <w:sz w:val="16"/>
          <w:szCs w:val="22"/>
        </w:rPr>
      </w:pPr>
    </w:p>
    <w:p w:rsidR="0010056F" w:rsidRPr="0018441E" w:rsidRDefault="0010056F" w:rsidP="00090017">
      <w:pPr>
        <w:spacing w:line="240" w:lineRule="auto"/>
        <w:ind w:right="0"/>
        <w:rPr>
          <w:rFonts w:cs="Arial"/>
          <w:b/>
          <w:sz w:val="16"/>
          <w:szCs w:val="22"/>
        </w:rPr>
      </w:pPr>
    </w:p>
    <w:p w:rsidR="00090017" w:rsidRPr="0018441E" w:rsidRDefault="00090017" w:rsidP="00090017">
      <w:pPr>
        <w:spacing w:line="240" w:lineRule="auto"/>
        <w:ind w:right="0"/>
        <w:rPr>
          <w:rFonts w:cs="Arial"/>
          <w:b/>
          <w:sz w:val="16"/>
          <w:szCs w:val="22"/>
        </w:rPr>
      </w:pPr>
    </w:p>
    <w:p w:rsidR="00090017" w:rsidRPr="0018441E" w:rsidRDefault="00090017" w:rsidP="00090017">
      <w:pPr>
        <w:spacing w:line="240" w:lineRule="auto"/>
        <w:rPr>
          <w:b/>
          <w:sz w:val="16"/>
          <w:szCs w:val="22"/>
        </w:rPr>
      </w:pPr>
      <w:r w:rsidRPr="0018441E">
        <w:rPr>
          <w:b/>
          <w:sz w:val="16"/>
          <w:szCs w:val="22"/>
        </w:rPr>
        <w:lastRenderedPageBreak/>
        <w:t xml:space="preserve">Contact persons </w:t>
      </w:r>
    </w:p>
    <w:p w:rsidR="00090017" w:rsidRPr="0018441E" w:rsidRDefault="00090017" w:rsidP="00090017">
      <w:pPr>
        <w:spacing w:line="240" w:lineRule="auto"/>
        <w:rPr>
          <w:rFonts w:cs="Arial"/>
          <w:sz w:val="16"/>
          <w:szCs w:val="22"/>
        </w:rPr>
      </w:pPr>
    </w:p>
    <w:p w:rsidR="00090017" w:rsidRPr="0018441E" w:rsidRDefault="00090017" w:rsidP="00090017">
      <w:pPr>
        <w:spacing w:line="240" w:lineRule="auto"/>
        <w:rPr>
          <w:sz w:val="16"/>
          <w:szCs w:val="22"/>
        </w:rPr>
      </w:pPr>
      <w:r w:rsidRPr="0018441E">
        <w:rPr>
          <w:sz w:val="16"/>
          <w:szCs w:val="22"/>
        </w:rPr>
        <w:t>VDW German Machine Tool Builders’ Association</w:t>
      </w:r>
    </w:p>
    <w:p w:rsidR="00090017" w:rsidRPr="0018441E" w:rsidRDefault="00090017" w:rsidP="00090017">
      <w:pPr>
        <w:spacing w:line="240" w:lineRule="auto"/>
        <w:rPr>
          <w:sz w:val="16"/>
          <w:szCs w:val="22"/>
        </w:rPr>
      </w:pPr>
      <w:r w:rsidRPr="0018441E">
        <w:rPr>
          <w:sz w:val="16"/>
          <w:szCs w:val="22"/>
        </w:rPr>
        <w:t>Gerda Kneifel</w:t>
      </w:r>
    </w:p>
    <w:p w:rsidR="00090017" w:rsidRPr="0018441E" w:rsidRDefault="00090017" w:rsidP="00090017">
      <w:pPr>
        <w:spacing w:line="240" w:lineRule="auto"/>
        <w:rPr>
          <w:sz w:val="16"/>
          <w:szCs w:val="22"/>
        </w:rPr>
      </w:pPr>
      <w:r w:rsidRPr="0018441E">
        <w:rPr>
          <w:sz w:val="16"/>
          <w:szCs w:val="22"/>
        </w:rPr>
        <w:t>Press and Public Relations</w:t>
      </w:r>
    </w:p>
    <w:p w:rsidR="00090017" w:rsidRPr="0018441E" w:rsidRDefault="00090017" w:rsidP="00090017">
      <w:pPr>
        <w:spacing w:line="240" w:lineRule="auto"/>
        <w:rPr>
          <w:rFonts w:cs="Arial"/>
          <w:sz w:val="16"/>
          <w:szCs w:val="22"/>
          <w:lang w:val="de-DE"/>
        </w:rPr>
      </w:pPr>
      <w:r w:rsidRPr="0018441E">
        <w:rPr>
          <w:sz w:val="16"/>
          <w:szCs w:val="22"/>
          <w:lang w:val="de-DE"/>
        </w:rPr>
        <w:t>Corneliusstraße 4</w:t>
      </w:r>
    </w:p>
    <w:p w:rsidR="00090017" w:rsidRPr="0018441E" w:rsidRDefault="00090017" w:rsidP="00090017">
      <w:pPr>
        <w:spacing w:line="240" w:lineRule="auto"/>
        <w:rPr>
          <w:rFonts w:cs="Arial"/>
          <w:sz w:val="16"/>
          <w:szCs w:val="22"/>
          <w:lang w:val="de-DE"/>
        </w:rPr>
      </w:pPr>
      <w:r w:rsidRPr="0018441E">
        <w:rPr>
          <w:sz w:val="16"/>
          <w:szCs w:val="22"/>
          <w:lang w:val="de-DE"/>
        </w:rPr>
        <w:t>60325 Frankfurt am Main</w:t>
      </w:r>
    </w:p>
    <w:p w:rsidR="00090017" w:rsidRPr="0018441E" w:rsidRDefault="00090017" w:rsidP="00090017">
      <w:pPr>
        <w:spacing w:line="240" w:lineRule="auto"/>
        <w:rPr>
          <w:rFonts w:cs="Arial"/>
          <w:sz w:val="16"/>
          <w:szCs w:val="22"/>
          <w:lang w:val="de-DE"/>
        </w:rPr>
      </w:pPr>
      <w:r w:rsidRPr="0018441E">
        <w:rPr>
          <w:sz w:val="16"/>
          <w:szCs w:val="22"/>
          <w:lang w:val="de-DE"/>
        </w:rPr>
        <w:t>Germany</w:t>
      </w:r>
    </w:p>
    <w:p w:rsidR="00090017" w:rsidRPr="0018441E" w:rsidRDefault="00090017" w:rsidP="00090017">
      <w:pPr>
        <w:spacing w:line="240" w:lineRule="auto"/>
        <w:rPr>
          <w:rFonts w:cs="Arial"/>
          <w:sz w:val="16"/>
          <w:szCs w:val="22"/>
          <w:lang w:val="de-DE"/>
        </w:rPr>
      </w:pPr>
      <w:r w:rsidRPr="0018441E">
        <w:rPr>
          <w:sz w:val="16"/>
          <w:szCs w:val="22"/>
          <w:lang w:val="de-DE"/>
        </w:rPr>
        <w:t>Tel. +49 69 756081-32</w:t>
      </w:r>
    </w:p>
    <w:p w:rsidR="00090017" w:rsidRPr="0018441E" w:rsidRDefault="00090017" w:rsidP="00090017">
      <w:pPr>
        <w:spacing w:line="240" w:lineRule="auto"/>
        <w:rPr>
          <w:rFonts w:cs="Arial"/>
          <w:sz w:val="16"/>
          <w:szCs w:val="22"/>
          <w:lang w:val="fr-FR"/>
        </w:rPr>
      </w:pPr>
      <w:r w:rsidRPr="0018441E">
        <w:rPr>
          <w:sz w:val="16"/>
          <w:szCs w:val="22"/>
          <w:lang w:val="fr-FR"/>
        </w:rPr>
        <w:t xml:space="preserve">Email. </w:t>
      </w:r>
      <w:hyperlink r:id="rId8" w:history="1">
        <w:r w:rsidRPr="0018441E">
          <w:rPr>
            <w:sz w:val="16"/>
            <w:szCs w:val="22"/>
            <w:u w:val="single"/>
            <w:lang w:val="fr-FR"/>
          </w:rPr>
          <w:t>g.kneifel@vdw.de</w:t>
        </w:r>
      </w:hyperlink>
    </w:p>
    <w:p w:rsidR="00090017" w:rsidRPr="0018441E" w:rsidRDefault="00090017" w:rsidP="00090017">
      <w:pPr>
        <w:spacing w:line="240" w:lineRule="auto"/>
        <w:rPr>
          <w:rFonts w:cs="Arial"/>
          <w:sz w:val="16"/>
          <w:szCs w:val="22"/>
          <w:lang w:val="fr-FR"/>
        </w:rPr>
      </w:pPr>
      <w:r w:rsidRPr="0018441E">
        <w:rPr>
          <w:sz w:val="16"/>
          <w:szCs w:val="22"/>
          <w:lang w:val="fr-FR"/>
        </w:rPr>
        <w:t xml:space="preserve">Internet: </w:t>
      </w:r>
      <w:hyperlink r:id="rId9" w:history="1">
        <w:r w:rsidRPr="0018441E">
          <w:rPr>
            <w:sz w:val="16"/>
            <w:szCs w:val="22"/>
            <w:u w:val="single"/>
            <w:lang w:val="fr-FR"/>
          </w:rPr>
          <w:t>www.vdw.de</w:t>
        </w:r>
      </w:hyperlink>
    </w:p>
    <w:p w:rsidR="00090017" w:rsidRPr="0018441E" w:rsidRDefault="00090017" w:rsidP="00090017">
      <w:pPr>
        <w:spacing w:line="240" w:lineRule="auto"/>
        <w:rPr>
          <w:rFonts w:cs="Arial"/>
          <w:sz w:val="16"/>
          <w:szCs w:val="22"/>
          <w:lang w:val="fr-FR"/>
        </w:rPr>
      </w:pPr>
    </w:p>
    <w:p w:rsidR="0018441E" w:rsidRPr="0018441E" w:rsidRDefault="0018441E" w:rsidP="00090017">
      <w:pPr>
        <w:spacing w:line="240" w:lineRule="auto"/>
        <w:rPr>
          <w:rFonts w:cs="Arial"/>
          <w:sz w:val="16"/>
          <w:szCs w:val="22"/>
          <w:lang w:val="fr-FR"/>
        </w:rPr>
      </w:pPr>
    </w:p>
    <w:p w:rsidR="00090017" w:rsidRPr="009418DD" w:rsidRDefault="00090017" w:rsidP="00090017">
      <w:pPr>
        <w:spacing w:line="240" w:lineRule="auto"/>
        <w:rPr>
          <w:rFonts w:cs="Arial"/>
          <w:sz w:val="16"/>
          <w:szCs w:val="22"/>
          <w:lang w:val="de-DE"/>
        </w:rPr>
      </w:pPr>
      <w:r w:rsidRPr="009418DD">
        <w:rPr>
          <w:sz w:val="16"/>
          <w:szCs w:val="22"/>
          <w:lang w:val="de-DE"/>
        </w:rPr>
        <w:t>PILZ GmbH &amp; Co. KG – Sichere Automation</w:t>
      </w:r>
    </w:p>
    <w:p w:rsidR="00090017" w:rsidRPr="0018441E" w:rsidRDefault="00090017" w:rsidP="00090017">
      <w:pPr>
        <w:spacing w:line="240" w:lineRule="auto"/>
        <w:rPr>
          <w:rFonts w:cs="Arial"/>
          <w:sz w:val="16"/>
          <w:szCs w:val="22"/>
          <w:lang w:val="de-DE"/>
        </w:rPr>
      </w:pPr>
      <w:r w:rsidRPr="0018441E">
        <w:rPr>
          <w:sz w:val="16"/>
          <w:szCs w:val="22"/>
          <w:lang w:val="de-DE"/>
        </w:rPr>
        <w:t>Sabine Karrer, M.A.</w:t>
      </w:r>
    </w:p>
    <w:p w:rsidR="00090017" w:rsidRPr="0018441E" w:rsidRDefault="00090017" w:rsidP="00090017">
      <w:pPr>
        <w:spacing w:line="240" w:lineRule="auto"/>
        <w:rPr>
          <w:rFonts w:cs="Arial"/>
          <w:sz w:val="16"/>
          <w:szCs w:val="22"/>
          <w:lang w:val="de-DE"/>
        </w:rPr>
      </w:pPr>
      <w:r w:rsidRPr="0018441E">
        <w:rPr>
          <w:sz w:val="16"/>
          <w:szCs w:val="22"/>
          <w:lang w:val="de-DE"/>
        </w:rPr>
        <w:t xml:space="preserve">Marketing-Kommunikation/Marketing Communications </w:t>
      </w:r>
    </w:p>
    <w:p w:rsidR="00090017" w:rsidRPr="0018441E" w:rsidRDefault="00090017" w:rsidP="00090017">
      <w:pPr>
        <w:spacing w:line="240" w:lineRule="auto"/>
        <w:rPr>
          <w:rFonts w:cs="Arial"/>
          <w:sz w:val="16"/>
          <w:szCs w:val="22"/>
          <w:lang w:val="de-DE"/>
        </w:rPr>
      </w:pPr>
      <w:r w:rsidRPr="0018441E">
        <w:rPr>
          <w:sz w:val="16"/>
          <w:szCs w:val="22"/>
          <w:lang w:val="de-DE"/>
        </w:rPr>
        <w:t xml:space="preserve">Presse- und Öffentlichkeitsarbeit/Public Relations </w:t>
      </w:r>
    </w:p>
    <w:p w:rsidR="00090017" w:rsidRPr="0018441E" w:rsidRDefault="00090017" w:rsidP="00090017">
      <w:pPr>
        <w:spacing w:line="240" w:lineRule="auto"/>
        <w:rPr>
          <w:rFonts w:cs="Arial"/>
          <w:sz w:val="16"/>
          <w:szCs w:val="22"/>
          <w:lang w:val="de-DE"/>
        </w:rPr>
      </w:pPr>
      <w:r w:rsidRPr="0018441E">
        <w:rPr>
          <w:sz w:val="16"/>
          <w:szCs w:val="22"/>
          <w:lang w:val="de-DE"/>
        </w:rPr>
        <w:t>Felix-</w:t>
      </w:r>
      <w:proofErr w:type="spellStart"/>
      <w:r w:rsidRPr="0018441E">
        <w:rPr>
          <w:sz w:val="16"/>
          <w:szCs w:val="22"/>
          <w:lang w:val="de-DE"/>
        </w:rPr>
        <w:t>Wankel</w:t>
      </w:r>
      <w:proofErr w:type="spellEnd"/>
      <w:r w:rsidRPr="0018441E">
        <w:rPr>
          <w:sz w:val="16"/>
          <w:szCs w:val="22"/>
          <w:lang w:val="de-DE"/>
        </w:rPr>
        <w:t>-Straße 2</w:t>
      </w:r>
    </w:p>
    <w:p w:rsidR="00090017" w:rsidRPr="0018441E" w:rsidRDefault="00090017" w:rsidP="00090017">
      <w:pPr>
        <w:spacing w:line="240" w:lineRule="auto"/>
        <w:rPr>
          <w:rFonts w:cs="Arial"/>
          <w:sz w:val="16"/>
          <w:szCs w:val="22"/>
          <w:lang w:val="de-DE"/>
        </w:rPr>
      </w:pPr>
      <w:r w:rsidRPr="0018441E">
        <w:rPr>
          <w:sz w:val="16"/>
          <w:szCs w:val="22"/>
          <w:lang w:val="de-DE"/>
        </w:rPr>
        <w:t>73760 Ostfildern</w:t>
      </w:r>
    </w:p>
    <w:p w:rsidR="00090017" w:rsidRPr="0018441E" w:rsidRDefault="00090017" w:rsidP="00090017">
      <w:pPr>
        <w:spacing w:line="240" w:lineRule="auto"/>
        <w:rPr>
          <w:rFonts w:cs="Arial"/>
          <w:sz w:val="16"/>
          <w:szCs w:val="22"/>
          <w:lang w:val="de-DE"/>
        </w:rPr>
      </w:pPr>
      <w:r w:rsidRPr="0018441E">
        <w:rPr>
          <w:sz w:val="16"/>
          <w:szCs w:val="22"/>
          <w:lang w:val="de-DE"/>
        </w:rPr>
        <w:t>Germany</w:t>
      </w:r>
    </w:p>
    <w:p w:rsidR="00090017" w:rsidRPr="0018441E" w:rsidRDefault="00090017" w:rsidP="00090017">
      <w:pPr>
        <w:spacing w:line="240" w:lineRule="auto"/>
        <w:rPr>
          <w:rFonts w:cs="Arial"/>
          <w:sz w:val="16"/>
          <w:szCs w:val="22"/>
          <w:lang w:val="de-DE"/>
        </w:rPr>
      </w:pPr>
      <w:r w:rsidRPr="0018441E">
        <w:rPr>
          <w:sz w:val="16"/>
          <w:szCs w:val="22"/>
          <w:lang w:val="de-DE"/>
        </w:rPr>
        <w:t>Tel. +49 711 3409-7009</w:t>
      </w:r>
    </w:p>
    <w:p w:rsidR="00090017" w:rsidRPr="0018441E" w:rsidRDefault="00090017" w:rsidP="00090017">
      <w:pPr>
        <w:spacing w:line="240" w:lineRule="auto"/>
        <w:rPr>
          <w:rFonts w:cs="Arial"/>
          <w:sz w:val="16"/>
          <w:szCs w:val="22"/>
          <w:lang w:val="fr-FR"/>
        </w:rPr>
      </w:pPr>
      <w:r w:rsidRPr="0018441E">
        <w:rPr>
          <w:sz w:val="16"/>
          <w:szCs w:val="22"/>
          <w:lang w:val="fr-FR"/>
        </w:rPr>
        <w:t>Fax + 49 711 3409-97009</w:t>
      </w:r>
    </w:p>
    <w:p w:rsidR="00090017" w:rsidRPr="0018441E" w:rsidRDefault="00090017" w:rsidP="00090017">
      <w:pPr>
        <w:spacing w:line="240" w:lineRule="auto"/>
        <w:rPr>
          <w:rFonts w:cs="Arial"/>
          <w:sz w:val="16"/>
          <w:szCs w:val="22"/>
          <w:lang w:val="fr-FR"/>
        </w:rPr>
      </w:pPr>
      <w:r w:rsidRPr="0018441E">
        <w:rPr>
          <w:sz w:val="16"/>
          <w:szCs w:val="22"/>
          <w:lang w:val="fr-FR"/>
        </w:rPr>
        <w:t xml:space="preserve">Email: </w:t>
      </w:r>
      <w:hyperlink r:id="rId10" w:history="1">
        <w:r w:rsidRPr="0018441E">
          <w:rPr>
            <w:rStyle w:val="Hyperlink"/>
            <w:sz w:val="16"/>
            <w:szCs w:val="22"/>
            <w:lang w:val="fr-FR"/>
          </w:rPr>
          <w:t>s.skaletz-karrer@pilz.de</w:t>
        </w:r>
      </w:hyperlink>
    </w:p>
    <w:p w:rsidR="00090017" w:rsidRPr="0018441E" w:rsidRDefault="00090017" w:rsidP="00090017">
      <w:pPr>
        <w:spacing w:line="240" w:lineRule="auto"/>
        <w:rPr>
          <w:rFonts w:cs="Arial"/>
          <w:sz w:val="16"/>
          <w:szCs w:val="22"/>
        </w:rPr>
      </w:pPr>
      <w:r w:rsidRPr="0018441E">
        <w:rPr>
          <w:sz w:val="16"/>
          <w:szCs w:val="22"/>
        </w:rPr>
        <w:t xml:space="preserve">Internet: </w:t>
      </w:r>
      <w:hyperlink r:id="rId11" w:history="1">
        <w:r w:rsidRPr="0018441E">
          <w:rPr>
            <w:rStyle w:val="Hyperlink"/>
            <w:sz w:val="16"/>
            <w:szCs w:val="22"/>
          </w:rPr>
          <w:t>www.pilz.com</w:t>
        </w:r>
      </w:hyperlink>
    </w:p>
    <w:p w:rsidR="00090017" w:rsidRPr="0018441E" w:rsidRDefault="00090017" w:rsidP="00090017">
      <w:pPr>
        <w:spacing w:line="240" w:lineRule="auto"/>
        <w:rPr>
          <w:rFonts w:cs="Arial"/>
          <w:sz w:val="16"/>
          <w:szCs w:val="22"/>
        </w:rPr>
      </w:pPr>
    </w:p>
    <w:p w:rsidR="00090017" w:rsidRPr="0018441E" w:rsidRDefault="00090017" w:rsidP="00090017">
      <w:pPr>
        <w:spacing w:line="240" w:lineRule="auto"/>
        <w:rPr>
          <w:rFonts w:cs="Arial"/>
          <w:sz w:val="16"/>
          <w:szCs w:val="22"/>
        </w:rPr>
      </w:pPr>
      <w:r w:rsidRPr="0018441E">
        <w:rPr>
          <w:sz w:val="16"/>
          <w:szCs w:val="22"/>
        </w:rPr>
        <w:t>Schunk GmbH &amp; Co. KG</w:t>
      </w:r>
    </w:p>
    <w:p w:rsidR="00090017" w:rsidRPr="0018441E" w:rsidRDefault="00090017" w:rsidP="00090017">
      <w:pPr>
        <w:spacing w:line="240" w:lineRule="auto"/>
        <w:rPr>
          <w:rFonts w:cs="Arial"/>
          <w:sz w:val="16"/>
          <w:szCs w:val="22"/>
        </w:rPr>
      </w:pPr>
      <w:r w:rsidRPr="0018441E">
        <w:rPr>
          <w:sz w:val="16"/>
          <w:szCs w:val="22"/>
        </w:rPr>
        <w:t xml:space="preserve">Sonja </w:t>
      </w:r>
      <w:proofErr w:type="spellStart"/>
      <w:r w:rsidRPr="0018441E">
        <w:rPr>
          <w:sz w:val="16"/>
          <w:szCs w:val="22"/>
        </w:rPr>
        <w:t>Aufrecht</w:t>
      </w:r>
      <w:proofErr w:type="spellEnd"/>
    </w:p>
    <w:p w:rsidR="00090017" w:rsidRPr="0018441E" w:rsidRDefault="00090017" w:rsidP="00090017">
      <w:pPr>
        <w:spacing w:line="240" w:lineRule="auto"/>
        <w:rPr>
          <w:rFonts w:cs="Arial"/>
          <w:sz w:val="16"/>
          <w:szCs w:val="22"/>
        </w:rPr>
      </w:pPr>
      <w:r w:rsidRPr="0018441E">
        <w:rPr>
          <w:sz w:val="16"/>
          <w:szCs w:val="22"/>
        </w:rPr>
        <w:t>Corporate communication and PR</w:t>
      </w:r>
    </w:p>
    <w:p w:rsidR="00090017" w:rsidRPr="009418DD" w:rsidRDefault="00090017" w:rsidP="00090017">
      <w:pPr>
        <w:spacing w:line="240" w:lineRule="auto"/>
        <w:rPr>
          <w:rFonts w:cs="Arial"/>
          <w:sz w:val="16"/>
          <w:szCs w:val="22"/>
          <w:lang w:val="de-DE"/>
        </w:rPr>
      </w:pPr>
      <w:r w:rsidRPr="009418DD">
        <w:rPr>
          <w:sz w:val="16"/>
          <w:szCs w:val="22"/>
          <w:lang w:val="de-DE"/>
        </w:rPr>
        <w:t>Bahnhofstraße 106–134</w:t>
      </w:r>
    </w:p>
    <w:p w:rsidR="00090017" w:rsidRPr="009418DD" w:rsidRDefault="00090017" w:rsidP="00090017">
      <w:pPr>
        <w:spacing w:line="240" w:lineRule="auto"/>
        <w:rPr>
          <w:rFonts w:cs="Arial"/>
          <w:sz w:val="16"/>
          <w:szCs w:val="22"/>
          <w:lang w:val="de-DE"/>
        </w:rPr>
      </w:pPr>
      <w:r w:rsidRPr="009418DD">
        <w:rPr>
          <w:sz w:val="16"/>
          <w:szCs w:val="22"/>
          <w:lang w:val="de-DE"/>
        </w:rPr>
        <w:t xml:space="preserve">74348 </w:t>
      </w:r>
      <w:proofErr w:type="spellStart"/>
      <w:r w:rsidRPr="009418DD">
        <w:rPr>
          <w:sz w:val="16"/>
          <w:szCs w:val="22"/>
          <w:lang w:val="de-DE"/>
        </w:rPr>
        <w:t>Lauffen</w:t>
      </w:r>
      <w:proofErr w:type="spellEnd"/>
      <w:r w:rsidRPr="009418DD">
        <w:rPr>
          <w:sz w:val="16"/>
          <w:szCs w:val="22"/>
          <w:lang w:val="de-DE"/>
        </w:rPr>
        <w:t>/Neckar</w:t>
      </w:r>
    </w:p>
    <w:p w:rsidR="00090017" w:rsidRPr="009418DD" w:rsidRDefault="00090017" w:rsidP="00090017">
      <w:pPr>
        <w:spacing w:line="240" w:lineRule="auto"/>
        <w:rPr>
          <w:rFonts w:cs="Arial"/>
          <w:sz w:val="16"/>
          <w:szCs w:val="22"/>
          <w:lang w:val="de-DE"/>
        </w:rPr>
      </w:pPr>
      <w:r w:rsidRPr="009418DD">
        <w:rPr>
          <w:sz w:val="16"/>
          <w:szCs w:val="22"/>
          <w:lang w:val="de-DE"/>
        </w:rPr>
        <w:t>Germany</w:t>
      </w:r>
    </w:p>
    <w:p w:rsidR="00090017" w:rsidRPr="009418DD" w:rsidRDefault="00090017" w:rsidP="00090017">
      <w:pPr>
        <w:spacing w:line="240" w:lineRule="auto"/>
        <w:rPr>
          <w:rFonts w:cs="Arial"/>
          <w:sz w:val="16"/>
          <w:szCs w:val="22"/>
          <w:lang w:val="de-DE"/>
        </w:rPr>
      </w:pPr>
      <w:r w:rsidRPr="009418DD">
        <w:rPr>
          <w:sz w:val="16"/>
          <w:szCs w:val="22"/>
          <w:lang w:val="de-DE"/>
        </w:rPr>
        <w:t>Tel. +49-7133 103-0</w:t>
      </w:r>
    </w:p>
    <w:p w:rsidR="00090017" w:rsidRPr="0018441E" w:rsidRDefault="00090017" w:rsidP="00090017">
      <w:pPr>
        <w:spacing w:line="240" w:lineRule="auto"/>
        <w:rPr>
          <w:rFonts w:cs="Arial"/>
          <w:sz w:val="16"/>
          <w:szCs w:val="22"/>
        </w:rPr>
      </w:pPr>
      <w:r w:rsidRPr="0018441E">
        <w:rPr>
          <w:sz w:val="16"/>
          <w:szCs w:val="22"/>
        </w:rPr>
        <w:t>Fax +49-7133 103-2399</w:t>
      </w:r>
    </w:p>
    <w:p w:rsidR="00090017" w:rsidRPr="0018441E" w:rsidRDefault="00090017" w:rsidP="00090017">
      <w:pPr>
        <w:spacing w:line="240" w:lineRule="auto"/>
        <w:rPr>
          <w:rFonts w:cs="Arial"/>
          <w:sz w:val="16"/>
          <w:szCs w:val="22"/>
          <w:u w:val="single"/>
        </w:rPr>
      </w:pPr>
      <w:r w:rsidRPr="0018441E">
        <w:rPr>
          <w:sz w:val="16"/>
          <w:szCs w:val="22"/>
        </w:rPr>
        <w:t xml:space="preserve">Email: </w:t>
      </w:r>
      <w:hyperlink r:id="rId12" w:history="1">
        <w:r w:rsidRPr="0018441E">
          <w:rPr>
            <w:rStyle w:val="Hyperlink"/>
            <w:sz w:val="16"/>
          </w:rPr>
          <w:t>sonja.aufrecht@de.schunk.com</w:t>
        </w:r>
      </w:hyperlink>
    </w:p>
    <w:p w:rsidR="00090017" w:rsidRPr="0018441E" w:rsidRDefault="00090017" w:rsidP="00090017">
      <w:pPr>
        <w:spacing w:line="240" w:lineRule="auto"/>
        <w:rPr>
          <w:rFonts w:cs="Arial"/>
          <w:sz w:val="16"/>
          <w:szCs w:val="22"/>
        </w:rPr>
      </w:pPr>
      <w:r w:rsidRPr="0018441E">
        <w:rPr>
          <w:sz w:val="16"/>
          <w:szCs w:val="22"/>
        </w:rPr>
        <w:t xml:space="preserve">Internet: </w:t>
      </w:r>
      <w:hyperlink r:id="rId13" w:history="1">
        <w:r w:rsidRPr="0018441E">
          <w:rPr>
            <w:sz w:val="16"/>
            <w:u w:val="single"/>
          </w:rPr>
          <w:t>www.schunk.com</w:t>
        </w:r>
      </w:hyperlink>
    </w:p>
    <w:p w:rsidR="00090017" w:rsidRPr="0018441E" w:rsidRDefault="00090017" w:rsidP="00090017">
      <w:pPr>
        <w:spacing w:line="240" w:lineRule="auto"/>
        <w:rPr>
          <w:rFonts w:cs="Arial"/>
          <w:sz w:val="16"/>
          <w:szCs w:val="22"/>
        </w:rPr>
      </w:pPr>
    </w:p>
    <w:p w:rsidR="00090017" w:rsidRPr="0018441E" w:rsidRDefault="00090017" w:rsidP="00090017">
      <w:pPr>
        <w:spacing w:line="240" w:lineRule="auto"/>
        <w:rPr>
          <w:rFonts w:cs="Arial"/>
          <w:sz w:val="16"/>
          <w:szCs w:val="22"/>
        </w:rPr>
      </w:pPr>
      <w:proofErr w:type="spellStart"/>
      <w:r w:rsidRPr="0018441E">
        <w:rPr>
          <w:sz w:val="16"/>
          <w:szCs w:val="22"/>
        </w:rPr>
        <w:t>Stäubli</w:t>
      </w:r>
      <w:proofErr w:type="spellEnd"/>
      <w:r w:rsidRPr="0018441E">
        <w:rPr>
          <w:sz w:val="16"/>
          <w:szCs w:val="22"/>
        </w:rPr>
        <w:t xml:space="preserve"> Tec-Systems GmbH Robotics</w:t>
      </w:r>
    </w:p>
    <w:p w:rsidR="00090017" w:rsidRPr="0018441E" w:rsidRDefault="00090017" w:rsidP="00090017">
      <w:pPr>
        <w:spacing w:line="240" w:lineRule="auto"/>
        <w:rPr>
          <w:rFonts w:cs="Arial"/>
          <w:sz w:val="16"/>
          <w:szCs w:val="22"/>
        </w:rPr>
      </w:pPr>
      <w:r w:rsidRPr="0018441E">
        <w:rPr>
          <w:sz w:val="16"/>
          <w:szCs w:val="22"/>
        </w:rPr>
        <w:t>Sonja Koban – Oliver Schreiber</w:t>
      </w:r>
    </w:p>
    <w:p w:rsidR="00090017" w:rsidRPr="0018441E" w:rsidRDefault="00090017" w:rsidP="00090017">
      <w:pPr>
        <w:spacing w:line="240" w:lineRule="auto"/>
        <w:rPr>
          <w:rFonts w:cs="Arial"/>
          <w:sz w:val="16"/>
          <w:szCs w:val="22"/>
        </w:rPr>
      </w:pPr>
      <w:r w:rsidRPr="0018441E">
        <w:rPr>
          <w:sz w:val="16"/>
          <w:szCs w:val="22"/>
        </w:rPr>
        <w:t>Marketing Robotics</w:t>
      </w:r>
    </w:p>
    <w:p w:rsidR="00090017" w:rsidRPr="009418DD" w:rsidRDefault="00090017" w:rsidP="00090017">
      <w:pPr>
        <w:spacing w:line="240" w:lineRule="auto"/>
        <w:rPr>
          <w:rFonts w:cs="Arial"/>
          <w:sz w:val="16"/>
          <w:szCs w:val="22"/>
          <w:lang w:val="de-DE"/>
        </w:rPr>
      </w:pPr>
      <w:r w:rsidRPr="009418DD">
        <w:rPr>
          <w:sz w:val="16"/>
          <w:szCs w:val="22"/>
          <w:lang w:val="de-DE"/>
        </w:rPr>
        <w:t>Theodor-Schmidt-Straße 19/25</w:t>
      </w:r>
    </w:p>
    <w:p w:rsidR="00090017" w:rsidRPr="009418DD" w:rsidRDefault="00090017" w:rsidP="00090017">
      <w:pPr>
        <w:spacing w:line="240" w:lineRule="auto"/>
        <w:rPr>
          <w:rFonts w:cs="Arial"/>
          <w:sz w:val="16"/>
          <w:szCs w:val="22"/>
          <w:lang w:val="de-DE"/>
        </w:rPr>
      </w:pPr>
      <w:r w:rsidRPr="009418DD">
        <w:rPr>
          <w:sz w:val="16"/>
          <w:szCs w:val="22"/>
          <w:lang w:val="de-DE"/>
        </w:rPr>
        <w:t>95448 Bayreuth</w:t>
      </w:r>
    </w:p>
    <w:p w:rsidR="00090017" w:rsidRPr="009418DD" w:rsidRDefault="00090017" w:rsidP="00090017">
      <w:pPr>
        <w:spacing w:line="240" w:lineRule="auto"/>
        <w:rPr>
          <w:rFonts w:cs="Arial"/>
          <w:sz w:val="16"/>
          <w:szCs w:val="22"/>
          <w:lang w:val="de-DE"/>
        </w:rPr>
      </w:pPr>
      <w:r w:rsidRPr="009418DD">
        <w:rPr>
          <w:sz w:val="16"/>
          <w:szCs w:val="22"/>
          <w:lang w:val="de-DE"/>
        </w:rPr>
        <w:t>Germany</w:t>
      </w:r>
    </w:p>
    <w:p w:rsidR="00090017" w:rsidRPr="009418DD" w:rsidRDefault="00090017" w:rsidP="00090017">
      <w:pPr>
        <w:spacing w:line="240" w:lineRule="auto"/>
        <w:rPr>
          <w:rFonts w:cs="Arial"/>
          <w:sz w:val="16"/>
          <w:szCs w:val="22"/>
          <w:lang w:val="de-DE"/>
        </w:rPr>
      </w:pPr>
      <w:r w:rsidRPr="009418DD">
        <w:rPr>
          <w:sz w:val="16"/>
          <w:szCs w:val="22"/>
          <w:lang w:val="de-DE"/>
        </w:rPr>
        <w:t>Tel. +49 921 883-3217</w:t>
      </w:r>
    </w:p>
    <w:p w:rsidR="00090017" w:rsidRPr="0018441E" w:rsidRDefault="00090017" w:rsidP="00090017">
      <w:pPr>
        <w:spacing w:line="240" w:lineRule="auto"/>
        <w:rPr>
          <w:rFonts w:cs="Arial"/>
          <w:sz w:val="16"/>
          <w:szCs w:val="22"/>
        </w:rPr>
      </w:pPr>
      <w:r w:rsidRPr="0018441E">
        <w:rPr>
          <w:sz w:val="16"/>
          <w:szCs w:val="22"/>
        </w:rPr>
        <w:t xml:space="preserve">Email: </w:t>
      </w:r>
      <w:hyperlink r:id="rId14" w:history="1">
        <w:r w:rsidRPr="0018441E">
          <w:rPr>
            <w:rStyle w:val="Hyperlink"/>
            <w:sz w:val="16"/>
            <w:szCs w:val="22"/>
          </w:rPr>
          <w:t>s.koban@staubli.com</w:t>
        </w:r>
      </w:hyperlink>
      <w:r w:rsidRPr="0018441E">
        <w:rPr>
          <w:sz w:val="16"/>
          <w:szCs w:val="22"/>
        </w:rPr>
        <w:t xml:space="preserve">; </w:t>
      </w:r>
      <w:hyperlink r:id="rId15" w:history="1">
        <w:r w:rsidRPr="0018441E">
          <w:rPr>
            <w:rStyle w:val="Hyperlink"/>
            <w:sz w:val="16"/>
            <w:szCs w:val="22"/>
          </w:rPr>
          <w:t>o.schreiber@staubli.com</w:t>
        </w:r>
      </w:hyperlink>
    </w:p>
    <w:p w:rsidR="00090017" w:rsidRPr="0018441E" w:rsidRDefault="00090017" w:rsidP="00090017">
      <w:pPr>
        <w:spacing w:line="240" w:lineRule="auto"/>
        <w:rPr>
          <w:rFonts w:cs="Arial"/>
          <w:sz w:val="16"/>
          <w:szCs w:val="22"/>
        </w:rPr>
      </w:pPr>
      <w:r w:rsidRPr="0018441E">
        <w:rPr>
          <w:sz w:val="16"/>
          <w:szCs w:val="22"/>
        </w:rPr>
        <w:t xml:space="preserve">Internet: </w:t>
      </w:r>
      <w:hyperlink r:id="rId16" w:history="1">
        <w:r w:rsidRPr="0018441E">
          <w:rPr>
            <w:rStyle w:val="Hyperlink"/>
            <w:sz w:val="16"/>
            <w:szCs w:val="22"/>
          </w:rPr>
          <w:t>www.staubli.com</w:t>
        </w:r>
      </w:hyperlink>
    </w:p>
    <w:p w:rsidR="00090017" w:rsidRPr="0018441E" w:rsidRDefault="00090017" w:rsidP="00090017">
      <w:pPr>
        <w:spacing w:line="240" w:lineRule="auto"/>
        <w:rPr>
          <w:rFonts w:cs="Arial"/>
          <w:sz w:val="16"/>
          <w:szCs w:val="22"/>
        </w:rPr>
      </w:pPr>
    </w:p>
    <w:p w:rsidR="00090017" w:rsidRPr="0018441E" w:rsidRDefault="00090017" w:rsidP="00090017">
      <w:pPr>
        <w:spacing w:line="240" w:lineRule="auto"/>
        <w:rPr>
          <w:rFonts w:cs="Arial"/>
          <w:sz w:val="16"/>
          <w:szCs w:val="22"/>
        </w:rPr>
      </w:pPr>
      <w:r w:rsidRPr="0018441E">
        <w:rPr>
          <w:sz w:val="16"/>
          <w:szCs w:val="22"/>
        </w:rPr>
        <w:t>Technical University of Munich</w:t>
      </w:r>
    </w:p>
    <w:p w:rsidR="00090017" w:rsidRPr="0018441E" w:rsidRDefault="00090017" w:rsidP="00090017">
      <w:pPr>
        <w:spacing w:line="240" w:lineRule="auto"/>
        <w:rPr>
          <w:rFonts w:cs="Arial"/>
          <w:sz w:val="16"/>
          <w:szCs w:val="22"/>
        </w:rPr>
      </w:pPr>
      <w:r w:rsidRPr="0018441E">
        <w:rPr>
          <w:sz w:val="16"/>
          <w:szCs w:val="22"/>
        </w:rPr>
        <w:t>Institute for Machine Tools and Industrial Management</w:t>
      </w:r>
    </w:p>
    <w:p w:rsidR="00090017" w:rsidRPr="0018441E" w:rsidRDefault="00090017" w:rsidP="00090017">
      <w:pPr>
        <w:spacing w:line="240" w:lineRule="auto"/>
        <w:rPr>
          <w:rFonts w:cs="Arial"/>
          <w:sz w:val="16"/>
          <w:szCs w:val="22"/>
          <w:lang w:val="de-DE"/>
        </w:rPr>
      </w:pPr>
      <w:r w:rsidRPr="0018441E">
        <w:rPr>
          <w:sz w:val="16"/>
          <w:szCs w:val="22"/>
          <w:lang w:val="de-DE"/>
        </w:rPr>
        <w:t>Prof. Gunther Reinhart</w:t>
      </w:r>
    </w:p>
    <w:p w:rsidR="00090017" w:rsidRPr="0018441E" w:rsidRDefault="00090017" w:rsidP="00090017">
      <w:pPr>
        <w:spacing w:line="240" w:lineRule="auto"/>
        <w:rPr>
          <w:rFonts w:cs="Arial"/>
          <w:sz w:val="16"/>
          <w:szCs w:val="22"/>
          <w:lang w:val="de-DE"/>
        </w:rPr>
      </w:pPr>
      <w:proofErr w:type="spellStart"/>
      <w:r w:rsidRPr="0018441E">
        <w:rPr>
          <w:sz w:val="16"/>
          <w:szCs w:val="22"/>
          <w:lang w:val="de-DE"/>
        </w:rPr>
        <w:t>Boltzmannstraße</w:t>
      </w:r>
      <w:proofErr w:type="spellEnd"/>
      <w:r w:rsidRPr="0018441E">
        <w:rPr>
          <w:sz w:val="16"/>
          <w:szCs w:val="22"/>
          <w:lang w:val="de-DE"/>
        </w:rPr>
        <w:t xml:space="preserve"> 15</w:t>
      </w:r>
    </w:p>
    <w:p w:rsidR="00090017" w:rsidRPr="0018441E" w:rsidRDefault="00090017" w:rsidP="00090017">
      <w:pPr>
        <w:spacing w:line="240" w:lineRule="auto"/>
        <w:rPr>
          <w:rFonts w:cs="Arial"/>
          <w:sz w:val="16"/>
          <w:szCs w:val="22"/>
          <w:lang w:val="de-DE"/>
        </w:rPr>
      </w:pPr>
      <w:r w:rsidRPr="0018441E">
        <w:rPr>
          <w:sz w:val="16"/>
          <w:szCs w:val="22"/>
          <w:lang w:val="de-DE"/>
        </w:rPr>
        <w:t>85748 Garching b. München</w:t>
      </w:r>
    </w:p>
    <w:p w:rsidR="00090017" w:rsidRPr="0018441E" w:rsidRDefault="00090017" w:rsidP="00090017">
      <w:pPr>
        <w:spacing w:line="240" w:lineRule="auto"/>
        <w:rPr>
          <w:rFonts w:cs="Arial"/>
          <w:sz w:val="16"/>
          <w:szCs w:val="22"/>
        </w:rPr>
      </w:pPr>
      <w:r w:rsidRPr="0018441E">
        <w:rPr>
          <w:sz w:val="16"/>
          <w:szCs w:val="22"/>
        </w:rPr>
        <w:t>Germany</w:t>
      </w:r>
    </w:p>
    <w:p w:rsidR="00090017" w:rsidRPr="0018441E" w:rsidRDefault="00090017" w:rsidP="00090017">
      <w:pPr>
        <w:spacing w:line="240" w:lineRule="auto"/>
        <w:rPr>
          <w:rFonts w:cs="Arial"/>
          <w:sz w:val="16"/>
          <w:szCs w:val="22"/>
        </w:rPr>
      </w:pPr>
      <w:r w:rsidRPr="0018441E">
        <w:rPr>
          <w:sz w:val="16"/>
          <w:szCs w:val="22"/>
        </w:rPr>
        <w:t>Tel. +49 89 289 15500</w:t>
      </w:r>
    </w:p>
    <w:p w:rsidR="00090017" w:rsidRPr="0018441E" w:rsidRDefault="00090017" w:rsidP="00090017">
      <w:pPr>
        <w:spacing w:line="240" w:lineRule="auto"/>
        <w:rPr>
          <w:rFonts w:cs="Arial"/>
          <w:sz w:val="16"/>
          <w:szCs w:val="22"/>
        </w:rPr>
      </w:pPr>
      <w:r w:rsidRPr="0018441E">
        <w:rPr>
          <w:sz w:val="16"/>
          <w:szCs w:val="22"/>
        </w:rPr>
        <w:t>Fax +49 89 289 15555</w:t>
      </w:r>
    </w:p>
    <w:p w:rsidR="00090017" w:rsidRPr="0018441E" w:rsidRDefault="00090017" w:rsidP="00090017">
      <w:pPr>
        <w:spacing w:line="240" w:lineRule="auto"/>
        <w:rPr>
          <w:rFonts w:cs="Arial"/>
          <w:sz w:val="16"/>
          <w:szCs w:val="22"/>
        </w:rPr>
      </w:pPr>
      <w:r w:rsidRPr="0018441E">
        <w:rPr>
          <w:sz w:val="16"/>
          <w:szCs w:val="22"/>
        </w:rPr>
        <w:t xml:space="preserve">Email: </w:t>
      </w:r>
      <w:hyperlink r:id="rId17" w:history="1">
        <w:r w:rsidRPr="0018441E">
          <w:rPr>
            <w:sz w:val="16"/>
            <w:szCs w:val="22"/>
            <w:u w:val="single"/>
          </w:rPr>
          <w:t>info@iwb.mw.tum.de</w:t>
        </w:r>
      </w:hyperlink>
    </w:p>
    <w:p w:rsidR="00090017" w:rsidRPr="009418DD" w:rsidRDefault="00090017" w:rsidP="00090017">
      <w:pPr>
        <w:spacing w:line="240" w:lineRule="auto"/>
        <w:rPr>
          <w:rFonts w:cs="Arial"/>
          <w:sz w:val="16"/>
          <w:szCs w:val="22"/>
          <w:lang w:val="de-DE"/>
        </w:rPr>
      </w:pPr>
      <w:r w:rsidRPr="009418DD">
        <w:rPr>
          <w:sz w:val="16"/>
          <w:szCs w:val="22"/>
          <w:lang w:val="de-DE"/>
        </w:rPr>
        <w:t xml:space="preserve">Internet: </w:t>
      </w:r>
      <w:hyperlink r:id="rId18" w:history="1">
        <w:r w:rsidRPr="009418DD">
          <w:rPr>
            <w:sz w:val="16"/>
            <w:szCs w:val="22"/>
            <w:u w:val="single"/>
            <w:lang w:val="de-DE"/>
          </w:rPr>
          <w:t>www.iwb.mw.tum.de</w:t>
        </w:r>
      </w:hyperlink>
    </w:p>
    <w:p w:rsidR="00090017" w:rsidRPr="009418DD" w:rsidRDefault="00090017" w:rsidP="00090017">
      <w:pPr>
        <w:spacing w:line="240" w:lineRule="auto"/>
        <w:rPr>
          <w:rFonts w:cs="Arial"/>
          <w:sz w:val="16"/>
          <w:szCs w:val="16"/>
          <w:lang w:val="de-DE"/>
        </w:rPr>
      </w:pPr>
    </w:p>
    <w:p w:rsidR="00090017" w:rsidRPr="009418DD" w:rsidRDefault="00090017" w:rsidP="00090017">
      <w:pPr>
        <w:spacing w:line="240" w:lineRule="auto"/>
        <w:rPr>
          <w:rFonts w:cs="Arial"/>
          <w:sz w:val="16"/>
          <w:szCs w:val="16"/>
          <w:lang w:val="de-DE"/>
        </w:rPr>
      </w:pPr>
    </w:p>
    <w:p w:rsidR="00090017" w:rsidRPr="009418DD" w:rsidRDefault="00090017" w:rsidP="00090017">
      <w:pPr>
        <w:spacing w:line="240" w:lineRule="auto"/>
        <w:rPr>
          <w:rFonts w:cs="Arial"/>
          <w:sz w:val="16"/>
          <w:szCs w:val="16"/>
          <w:lang w:val="de-DE"/>
        </w:rPr>
      </w:pPr>
    </w:p>
    <w:p w:rsidR="00090017" w:rsidRPr="009418DD" w:rsidRDefault="00090017" w:rsidP="00090017">
      <w:pPr>
        <w:spacing w:line="240" w:lineRule="auto"/>
        <w:rPr>
          <w:rFonts w:cs="Arial"/>
          <w:sz w:val="16"/>
          <w:szCs w:val="16"/>
          <w:lang w:val="de-DE"/>
        </w:rPr>
      </w:pPr>
    </w:p>
    <w:p w:rsidR="00090017" w:rsidRPr="009418DD" w:rsidRDefault="00090017" w:rsidP="00090017">
      <w:pPr>
        <w:spacing w:line="240" w:lineRule="auto"/>
        <w:rPr>
          <w:rFonts w:cs="Arial"/>
          <w:sz w:val="16"/>
          <w:szCs w:val="16"/>
          <w:lang w:val="de-DE"/>
        </w:rPr>
      </w:pPr>
    </w:p>
    <w:p w:rsidR="00090017" w:rsidRPr="0018441E" w:rsidRDefault="00090017" w:rsidP="00090017">
      <w:pPr>
        <w:tabs>
          <w:tab w:val="left" w:pos="5670"/>
          <w:tab w:val="left" w:pos="7088"/>
        </w:tabs>
        <w:ind w:right="1700"/>
        <w:rPr>
          <w:b/>
          <w:bCs/>
          <w:sz w:val="16"/>
          <w:szCs w:val="16"/>
        </w:rPr>
      </w:pPr>
      <w:r w:rsidRPr="0018441E">
        <w:rPr>
          <w:b/>
          <w:bCs/>
          <w:sz w:val="16"/>
          <w:szCs w:val="16"/>
        </w:rPr>
        <w:t>EMO Hannover 2019 – the world’s premier trade fair for the metalworking sector</w:t>
      </w:r>
    </w:p>
    <w:p w:rsidR="00090017" w:rsidRPr="0018441E" w:rsidRDefault="00090017" w:rsidP="00090017">
      <w:pPr>
        <w:tabs>
          <w:tab w:val="left" w:pos="5670"/>
          <w:tab w:val="left" w:pos="7088"/>
          <w:tab w:val="left" w:pos="7654"/>
        </w:tabs>
        <w:spacing w:line="240" w:lineRule="auto"/>
        <w:ind w:right="1700"/>
        <w:rPr>
          <w:sz w:val="16"/>
          <w:szCs w:val="16"/>
        </w:rPr>
      </w:pPr>
      <w:r w:rsidRPr="0018441E">
        <w:rPr>
          <w:sz w:val="16"/>
          <w:szCs w:val="16"/>
        </w:rPr>
        <w:t xml:space="preserve">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w:t>
      </w:r>
      <w:r w:rsidRPr="0018441E">
        <w:rPr>
          <w:sz w:val="16"/>
          <w:szCs w:val="16"/>
        </w:rPr>
        <w:lastRenderedPageBreak/>
        <w:t xml:space="preserve">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w:t>
      </w:r>
      <w:proofErr w:type="spellStart"/>
      <w:r w:rsidRPr="0018441E">
        <w:rPr>
          <w:sz w:val="16"/>
          <w:szCs w:val="16"/>
        </w:rPr>
        <w:t>Cecimo</w:t>
      </w:r>
      <w:proofErr w:type="spellEnd"/>
      <w:r w:rsidRPr="0018441E">
        <w:rPr>
          <w:sz w:val="16"/>
          <w:szCs w:val="16"/>
        </w:rPr>
        <w:t>.</w:t>
      </w:r>
    </w:p>
    <w:p w:rsidR="00090017" w:rsidRPr="0018441E" w:rsidRDefault="00090017" w:rsidP="00090017">
      <w:pPr>
        <w:spacing w:line="240" w:lineRule="auto"/>
        <w:rPr>
          <w:rFonts w:cs="Arial"/>
          <w:sz w:val="16"/>
          <w:szCs w:val="16"/>
        </w:rPr>
      </w:pPr>
    </w:p>
    <w:p w:rsidR="00090017" w:rsidRPr="0018441E" w:rsidRDefault="00090017" w:rsidP="00090017">
      <w:pPr>
        <w:tabs>
          <w:tab w:val="left" w:pos="5670"/>
          <w:tab w:val="left" w:pos="7088"/>
          <w:tab w:val="left" w:pos="7654"/>
        </w:tabs>
        <w:spacing w:line="240" w:lineRule="auto"/>
        <w:ind w:right="1700"/>
        <w:rPr>
          <w:sz w:val="16"/>
          <w:szCs w:val="16"/>
        </w:rPr>
      </w:pPr>
    </w:p>
    <w:p w:rsidR="00090017" w:rsidRPr="0018441E" w:rsidRDefault="00090017" w:rsidP="00090017">
      <w:pPr>
        <w:tabs>
          <w:tab w:val="left" w:pos="5670"/>
          <w:tab w:val="left" w:pos="7088"/>
          <w:tab w:val="left" w:pos="7654"/>
        </w:tabs>
        <w:spacing w:line="240" w:lineRule="auto"/>
        <w:ind w:right="1700"/>
        <w:rPr>
          <w:sz w:val="16"/>
          <w:szCs w:val="16"/>
        </w:rPr>
      </w:pPr>
      <w:r w:rsidRPr="0018441E">
        <w:rPr>
          <w:sz w:val="16"/>
          <w:szCs w:val="16"/>
        </w:rPr>
        <w:t xml:space="preserve">You will find the images relating to this article on the internet at: </w:t>
      </w:r>
    </w:p>
    <w:p w:rsidR="00BD3AD7" w:rsidRDefault="00BD3AD7" w:rsidP="00BD3AD7">
      <w:pPr>
        <w:rPr>
          <w:rFonts w:ascii="Calibri" w:hAnsi="Calibri"/>
        </w:rPr>
      </w:pPr>
      <w:hyperlink r:id="rId19" w:history="1">
        <w:r w:rsidRPr="00BD3AD7">
          <w:rPr>
            <w:rStyle w:val="Hyperlink"/>
            <w:rFonts w:cs="Arial"/>
            <w:sz w:val="20"/>
            <w:lang w:val="en-US"/>
          </w:rPr>
          <w:t>https://www.emo-hannover.de/en/press/press-information/press-releases/cobots-successful-collaboration-between-man-and-robot.xhtml</w:t>
        </w:r>
      </w:hyperlink>
      <w:r w:rsidRPr="00BD3AD7">
        <w:rPr>
          <w:rFonts w:cs="Arial"/>
          <w:sz w:val="20"/>
          <w:lang w:val="en-US"/>
        </w:rPr>
        <w:t xml:space="preserve"> </w:t>
      </w:r>
      <w:r w:rsidRPr="00BD3AD7">
        <w:rPr>
          <w:rFonts w:cs="Arial"/>
          <w:sz w:val="20"/>
          <w:lang w:val="en-US"/>
        </w:rPr>
        <w:t>and</w:t>
      </w:r>
      <w:r>
        <w:rPr>
          <w:rFonts w:cs="Arial"/>
          <w:sz w:val="20"/>
          <w:lang w:val="en-US"/>
        </w:rPr>
        <w:t xml:space="preserve"> </w:t>
      </w:r>
      <w:hyperlink r:id="rId20" w:history="1">
        <w:r>
          <w:rPr>
            <w:rStyle w:val="Hyperlink"/>
          </w:rPr>
          <w:t>https://www.emo-hannover.de/imagedatabase?keyword=Cobots</w:t>
        </w:r>
      </w:hyperlink>
    </w:p>
    <w:p w:rsidR="00BD3AD7" w:rsidRPr="00BD3AD7" w:rsidRDefault="00BD3AD7" w:rsidP="00BD3AD7">
      <w:pPr>
        <w:rPr>
          <w:rFonts w:cs="Arial"/>
          <w:sz w:val="20"/>
        </w:rPr>
      </w:pPr>
      <w:bookmarkStart w:id="1" w:name="_GoBack"/>
      <w:bookmarkEnd w:id="1"/>
    </w:p>
    <w:p w:rsidR="00BD3AD7" w:rsidRPr="00BD3AD7" w:rsidRDefault="00BD3AD7" w:rsidP="00BD3AD7">
      <w:pPr>
        <w:rPr>
          <w:rFonts w:cs="Arial"/>
          <w:sz w:val="20"/>
          <w:lang w:val="en-US"/>
        </w:rPr>
      </w:pPr>
    </w:p>
    <w:p w:rsidR="00090017" w:rsidRPr="00BD3AD7" w:rsidRDefault="00090017" w:rsidP="00090017">
      <w:pPr>
        <w:tabs>
          <w:tab w:val="left" w:pos="5670"/>
          <w:tab w:val="left" w:pos="7088"/>
          <w:tab w:val="left" w:pos="7654"/>
        </w:tabs>
        <w:spacing w:line="240" w:lineRule="auto"/>
        <w:ind w:right="1700"/>
        <w:rPr>
          <w:sz w:val="16"/>
          <w:szCs w:val="16"/>
          <w:lang w:val="en-US"/>
        </w:rPr>
      </w:pPr>
    </w:p>
    <w:p w:rsidR="00090017" w:rsidRPr="0018441E" w:rsidRDefault="00090017" w:rsidP="00090017">
      <w:pPr>
        <w:tabs>
          <w:tab w:val="left" w:pos="5670"/>
          <w:tab w:val="left" w:pos="7088"/>
          <w:tab w:val="left" w:pos="7654"/>
        </w:tabs>
        <w:spacing w:line="240" w:lineRule="auto"/>
        <w:ind w:right="1700"/>
        <w:rPr>
          <w:sz w:val="16"/>
          <w:szCs w:val="16"/>
        </w:rPr>
      </w:pPr>
      <w:r w:rsidRPr="0018441E">
        <w:rPr>
          <w:sz w:val="16"/>
          <w:szCs w:val="16"/>
        </w:rPr>
        <w:t>You can also follow the EMO Hannover using our social media channels</w:t>
      </w:r>
    </w:p>
    <w:p w:rsidR="00090017" w:rsidRPr="0018441E" w:rsidRDefault="00090017" w:rsidP="00090017">
      <w:pPr>
        <w:tabs>
          <w:tab w:val="left" w:pos="5670"/>
          <w:tab w:val="left" w:pos="7088"/>
          <w:tab w:val="left" w:pos="7654"/>
        </w:tabs>
        <w:spacing w:line="240" w:lineRule="auto"/>
        <w:ind w:right="1700"/>
        <w:rPr>
          <w:sz w:val="16"/>
          <w:szCs w:val="16"/>
        </w:rPr>
      </w:pPr>
    </w:p>
    <w:p w:rsidR="00090017" w:rsidRPr="0018441E" w:rsidRDefault="00090017" w:rsidP="00090017">
      <w:pPr>
        <w:autoSpaceDE w:val="0"/>
        <w:autoSpaceDN w:val="0"/>
        <w:adjustRightInd w:val="0"/>
        <w:spacing w:line="240" w:lineRule="auto"/>
        <w:ind w:right="1700"/>
        <w:rPr>
          <w:rStyle w:val="Hyperlink"/>
          <w:color w:val="4F81BD" w:themeColor="accent1"/>
          <w:sz w:val="16"/>
          <w:szCs w:val="16"/>
        </w:rPr>
      </w:pPr>
      <w:r w:rsidRPr="0018441E">
        <w:rPr>
          <w:rFonts w:ascii="Tms Rmn" w:hAnsi="Tms Rmn"/>
          <w:noProof/>
          <w:color w:val="000000"/>
          <w:lang w:val="de-DE" w:eastAsia="zh-CN" w:bidi="th-TH"/>
        </w:rPr>
        <w:drawing>
          <wp:inline distT="0" distB="0" distL="0" distR="0">
            <wp:extent cx="866775" cy="171450"/>
            <wp:effectExtent l="0" t="0" r="9525" b="0"/>
            <wp:docPr id="3" name="Grafik 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18441E">
        <w:rPr>
          <w:color w:val="000000"/>
        </w:rPr>
        <w:t xml:space="preserve"> </w:t>
      </w:r>
      <w:hyperlink r:id="rId23" w:history="1">
        <w:r w:rsidRPr="0018441E">
          <w:rPr>
            <w:rStyle w:val="Hyperlink"/>
            <w:color w:val="4F81BD" w:themeColor="accent1"/>
            <w:sz w:val="16"/>
            <w:szCs w:val="16"/>
          </w:rPr>
          <w:t>http://twitter.com/EMO_HANNOVER</w:t>
        </w:r>
      </w:hyperlink>
    </w:p>
    <w:p w:rsidR="00090017" w:rsidRPr="0018441E" w:rsidRDefault="00090017" w:rsidP="00090017">
      <w:pPr>
        <w:autoSpaceDE w:val="0"/>
        <w:autoSpaceDN w:val="0"/>
        <w:adjustRightInd w:val="0"/>
        <w:spacing w:line="240" w:lineRule="auto"/>
        <w:ind w:right="1700"/>
        <w:rPr>
          <w:rFonts w:cs="Arial"/>
          <w:color w:val="4F81BD" w:themeColor="accent1"/>
          <w:sz w:val="16"/>
          <w:szCs w:val="16"/>
          <w:u w:val="single"/>
          <w:lang w:eastAsia="zh-CN"/>
        </w:rPr>
      </w:pPr>
    </w:p>
    <w:p w:rsidR="00090017" w:rsidRPr="0018441E" w:rsidRDefault="00090017" w:rsidP="00090017">
      <w:pPr>
        <w:autoSpaceDE w:val="0"/>
        <w:autoSpaceDN w:val="0"/>
        <w:adjustRightInd w:val="0"/>
        <w:spacing w:line="240" w:lineRule="auto"/>
        <w:ind w:right="1700"/>
        <w:rPr>
          <w:rFonts w:ascii="Century Gothic" w:hAnsi="Century Gothic"/>
          <w:i/>
          <w:noProof/>
          <w:color w:val="4F81BD" w:themeColor="accent1"/>
          <w:sz w:val="16"/>
          <w:szCs w:val="16"/>
          <w:u w:val="single"/>
        </w:rPr>
      </w:pPr>
      <w:r w:rsidRPr="0018441E">
        <w:rPr>
          <w:rFonts w:ascii="Century Gothic" w:hAnsi="Century Gothic"/>
          <w:i/>
          <w:noProof/>
          <w:color w:val="0070C0"/>
          <w:sz w:val="16"/>
          <w:szCs w:val="16"/>
          <w:lang w:val="de-DE" w:eastAsia="zh-CN" w:bidi="th-TH"/>
        </w:rPr>
        <w:drawing>
          <wp:inline distT="0" distB="0" distL="0" distR="0">
            <wp:extent cx="276225" cy="276225"/>
            <wp:effectExtent l="0" t="0" r="9525" b="9525"/>
            <wp:docPr id="4"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8441E">
        <w:rPr>
          <w:rFonts w:ascii="Century Gothic" w:hAnsi="Century Gothic"/>
          <w:i/>
          <w:color w:val="0070C0"/>
          <w:sz w:val="16"/>
          <w:szCs w:val="16"/>
        </w:rPr>
        <w:tab/>
      </w:r>
      <w:r w:rsidRPr="0018441E">
        <w:rPr>
          <w:rFonts w:ascii="Century Gothic" w:hAnsi="Century Gothic"/>
          <w:i/>
          <w:color w:val="0070C0"/>
          <w:sz w:val="16"/>
          <w:szCs w:val="16"/>
        </w:rPr>
        <w:tab/>
        <w:t xml:space="preserve"> </w:t>
      </w:r>
      <w:hyperlink r:id="rId25" w:history="1">
        <w:r w:rsidRPr="0018441E">
          <w:rPr>
            <w:rStyle w:val="Hyperlink"/>
            <w:color w:val="4F81BD" w:themeColor="accent1"/>
            <w:sz w:val="16"/>
            <w:szCs w:val="16"/>
          </w:rPr>
          <w:t>https://de.industryarena.com/emo-hannover</w:t>
        </w:r>
      </w:hyperlink>
      <w:r w:rsidRPr="0018441E">
        <w:rPr>
          <w:rFonts w:ascii="Century Gothic" w:hAnsi="Century Gothic"/>
          <w:i/>
          <w:color w:val="4F81BD" w:themeColor="accent1"/>
          <w:sz w:val="16"/>
          <w:szCs w:val="16"/>
          <w:u w:val="single"/>
        </w:rPr>
        <w:t xml:space="preserve">  </w:t>
      </w:r>
    </w:p>
    <w:p w:rsidR="00090017" w:rsidRPr="0018441E" w:rsidRDefault="00090017" w:rsidP="00090017">
      <w:pPr>
        <w:autoSpaceDE w:val="0"/>
        <w:autoSpaceDN w:val="0"/>
        <w:adjustRightInd w:val="0"/>
        <w:spacing w:line="240" w:lineRule="auto"/>
        <w:ind w:right="1700"/>
        <w:rPr>
          <w:rFonts w:cs="Arial"/>
          <w:color w:val="4F81BD" w:themeColor="accent1"/>
          <w:sz w:val="16"/>
          <w:szCs w:val="16"/>
          <w:u w:val="single"/>
          <w:lang w:eastAsia="zh-CN"/>
        </w:rPr>
      </w:pPr>
    </w:p>
    <w:p w:rsidR="00090017" w:rsidRPr="0018441E" w:rsidRDefault="00090017" w:rsidP="00090017">
      <w:pPr>
        <w:autoSpaceDE w:val="0"/>
        <w:autoSpaceDN w:val="0"/>
        <w:adjustRightInd w:val="0"/>
        <w:spacing w:line="240" w:lineRule="auto"/>
        <w:ind w:right="1700"/>
        <w:rPr>
          <w:noProof/>
          <w:color w:val="4F81BD" w:themeColor="accent1"/>
          <w:sz w:val="16"/>
          <w:u w:val="single"/>
        </w:rPr>
      </w:pPr>
      <w:r w:rsidRPr="0018441E">
        <w:rPr>
          <w:noProof/>
          <w:lang w:val="de-DE" w:eastAsia="zh-CN" w:bidi="th-TH"/>
        </w:rPr>
        <w:drawing>
          <wp:inline distT="0" distB="0" distL="0" distR="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8441E">
        <w:tab/>
      </w:r>
      <w:r w:rsidRPr="0018441E">
        <w:tab/>
      </w:r>
      <w:hyperlink r:id="rId27" w:history="1">
        <w:r w:rsidRPr="0018441E">
          <w:rPr>
            <w:rStyle w:val="Hyperlink"/>
            <w:rFonts w:ascii="HelveticaNeue-Light" w:hAnsi="HelveticaNeue-Light"/>
            <w:color w:val="4F81BD" w:themeColor="accent1"/>
            <w:sz w:val="16"/>
            <w:szCs w:val="16"/>
          </w:rPr>
          <w:t>www.linkedin.com/company/emo-hannover</w:t>
        </w:r>
      </w:hyperlink>
    </w:p>
    <w:p w:rsidR="00090017" w:rsidRPr="0018441E" w:rsidRDefault="00090017" w:rsidP="00090017">
      <w:pPr>
        <w:autoSpaceDE w:val="0"/>
        <w:autoSpaceDN w:val="0"/>
        <w:adjustRightInd w:val="0"/>
        <w:spacing w:line="240" w:lineRule="auto"/>
        <w:ind w:right="1700"/>
        <w:rPr>
          <w:rFonts w:cs="Arial"/>
          <w:color w:val="4F81BD" w:themeColor="accent1"/>
          <w:sz w:val="16"/>
          <w:szCs w:val="16"/>
          <w:u w:val="single"/>
          <w:lang w:eastAsia="zh-CN"/>
        </w:rPr>
      </w:pPr>
    </w:p>
    <w:p w:rsidR="00090017" w:rsidRPr="0018441E" w:rsidRDefault="00090017" w:rsidP="00090017">
      <w:pPr>
        <w:autoSpaceDE w:val="0"/>
        <w:autoSpaceDN w:val="0"/>
        <w:adjustRightInd w:val="0"/>
        <w:ind w:right="1700"/>
        <w:rPr>
          <w:noProof/>
          <w:szCs w:val="16"/>
        </w:rPr>
      </w:pPr>
      <w:r w:rsidRPr="0018441E">
        <w:rPr>
          <w:noProof/>
          <w:color w:val="000000"/>
          <w:sz w:val="16"/>
          <w:szCs w:val="16"/>
          <w:lang w:val="de-DE" w:eastAsia="zh-CN" w:bidi="th-TH"/>
        </w:rPr>
        <w:drawing>
          <wp:inline distT="0" distB="0" distL="0" distR="0">
            <wp:extent cx="276225" cy="276225"/>
            <wp:effectExtent l="0" t="0" r="9525" b="9525"/>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8441E">
        <w:rPr>
          <w:color w:val="000000"/>
          <w:sz w:val="16"/>
          <w:szCs w:val="16"/>
        </w:rPr>
        <w:tab/>
      </w:r>
      <w:r w:rsidRPr="0018441E">
        <w:rPr>
          <w:color w:val="000000"/>
          <w:sz w:val="16"/>
          <w:szCs w:val="16"/>
        </w:rPr>
        <w:tab/>
      </w:r>
      <w:hyperlink r:id="rId29" w:history="1">
        <w:r w:rsidRPr="0018441E">
          <w:rPr>
            <w:rStyle w:val="Hyperlink"/>
            <w:color w:val="4F81BD" w:themeColor="accent1"/>
            <w:sz w:val="16"/>
            <w:szCs w:val="16"/>
          </w:rPr>
          <w:t>http://www.youtube.com/metaltradefair</w:t>
        </w:r>
      </w:hyperlink>
    </w:p>
    <w:p w:rsidR="00090017" w:rsidRPr="0018441E" w:rsidRDefault="00090017" w:rsidP="00090017">
      <w:pPr>
        <w:autoSpaceDE w:val="0"/>
        <w:autoSpaceDN w:val="0"/>
        <w:adjustRightInd w:val="0"/>
        <w:spacing w:line="240" w:lineRule="auto"/>
        <w:ind w:right="1700"/>
        <w:rPr>
          <w:rFonts w:cs="Arial"/>
          <w:color w:val="4F81BD" w:themeColor="accent1"/>
          <w:sz w:val="16"/>
          <w:szCs w:val="16"/>
          <w:lang w:eastAsia="zh-CN"/>
        </w:rPr>
      </w:pPr>
    </w:p>
    <w:p w:rsidR="00090017" w:rsidRPr="0018441E" w:rsidRDefault="00090017" w:rsidP="00090017">
      <w:pPr>
        <w:autoSpaceDE w:val="0"/>
        <w:autoSpaceDN w:val="0"/>
        <w:adjustRightInd w:val="0"/>
        <w:ind w:right="1700"/>
        <w:rPr>
          <w:rStyle w:val="Hyperlink"/>
          <w:color w:val="4F81BD" w:themeColor="accent1"/>
          <w:sz w:val="16"/>
          <w:szCs w:val="16"/>
        </w:rPr>
      </w:pPr>
      <w:r w:rsidRPr="0018441E">
        <w:rPr>
          <w:noProof/>
          <w:color w:val="000000"/>
          <w:sz w:val="16"/>
          <w:szCs w:val="16"/>
          <w:lang w:val="de-DE" w:eastAsia="zh-CN" w:bidi="th-TH"/>
        </w:rPr>
        <w:drawing>
          <wp:inline distT="0" distB="0" distL="0" distR="0">
            <wp:extent cx="276225" cy="276225"/>
            <wp:effectExtent l="0" t="0" r="9525" b="9525"/>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8441E">
        <w:rPr>
          <w:color w:val="000000"/>
          <w:sz w:val="16"/>
          <w:szCs w:val="16"/>
        </w:rPr>
        <w:tab/>
      </w:r>
      <w:r w:rsidRPr="0018441E">
        <w:rPr>
          <w:color w:val="000000"/>
          <w:sz w:val="16"/>
          <w:szCs w:val="16"/>
        </w:rPr>
        <w:tab/>
      </w:r>
      <w:hyperlink r:id="rId31" w:history="1">
        <w:r w:rsidRPr="0018441E">
          <w:rPr>
            <w:rStyle w:val="Hyperlink"/>
            <w:color w:val="4F81BD" w:themeColor="accent1"/>
            <w:sz w:val="16"/>
            <w:szCs w:val="16"/>
          </w:rPr>
          <w:t>http://facebook.com/EMOHannover</w:t>
        </w:r>
      </w:hyperlink>
    </w:p>
    <w:p w:rsidR="00090017" w:rsidRPr="0018441E" w:rsidRDefault="00090017" w:rsidP="00090017">
      <w:pPr>
        <w:spacing w:line="240" w:lineRule="auto"/>
        <w:ind w:right="1700"/>
        <w:rPr>
          <w:sz w:val="18"/>
          <w:szCs w:val="24"/>
        </w:rPr>
      </w:pPr>
    </w:p>
    <w:p w:rsidR="00090017" w:rsidRPr="0018441E" w:rsidRDefault="00090017" w:rsidP="00090017">
      <w:pPr>
        <w:spacing w:line="240" w:lineRule="auto"/>
        <w:ind w:right="1700"/>
        <w:rPr>
          <w:sz w:val="18"/>
          <w:szCs w:val="24"/>
        </w:rPr>
      </w:pPr>
    </w:p>
    <w:p w:rsidR="00090017" w:rsidRPr="0018441E" w:rsidRDefault="00090017" w:rsidP="00090017">
      <w:pPr>
        <w:tabs>
          <w:tab w:val="left" w:pos="5670"/>
          <w:tab w:val="left" w:pos="7088"/>
          <w:tab w:val="left" w:pos="7654"/>
        </w:tabs>
        <w:spacing w:line="240" w:lineRule="auto"/>
        <w:ind w:right="1700"/>
        <w:rPr>
          <w:color w:val="000000"/>
          <w:szCs w:val="22"/>
        </w:rPr>
      </w:pPr>
      <w:r w:rsidRPr="0018441E">
        <w:rPr>
          <w:color w:val="000000"/>
          <w:szCs w:val="22"/>
        </w:rPr>
        <w:t xml:space="preserve">If you no longer wish to receive our press releases, please click </w:t>
      </w:r>
      <w:hyperlink r:id="rId32" w:history="1">
        <w:r w:rsidRPr="0018441E">
          <w:rPr>
            <w:rStyle w:val="Hyperlink"/>
            <w:szCs w:val="22"/>
          </w:rPr>
          <w:t>here</w:t>
        </w:r>
      </w:hyperlink>
      <w:r w:rsidRPr="0018441E">
        <w:rPr>
          <w:color w:val="000000"/>
          <w:szCs w:val="22"/>
        </w:rPr>
        <w:t>.</w:t>
      </w:r>
    </w:p>
    <w:p w:rsidR="00090017" w:rsidRPr="00090017" w:rsidRDefault="00090017" w:rsidP="00090017">
      <w:pPr>
        <w:tabs>
          <w:tab w:val="left" w:pos="5670"/>
          <w:tab w:val="left" w:pos="7088"/>
          <w:tab w:val="left" w:pos="7654"/>
        </w:tabs>
        <w:spacing w:line="240" w:lineRule="auto"/>
        <w:ind w:right="1700"/>
        <w:rPr>
          <w:szCs w:val="22"/>
        </w:rPr>
      </w:pPr>
    </w:p>
    <w:p w:rsidR="00C77D36" w:rsidRPr="00090017" w:rsidRDefault="00C77D36" w:rsidP="00090017">
      <w:pPr>
        <w:tabs>
          <w:tab w:val="left" w:pos="5670"/>
          <w:tab w:val="left" w:pos="7088"/>
          <w:tab w:val="left" w:pos="7654"/>
        </w:tabs>
        <w:spacing w:line="240" w:lineRule="auto"/>
        <w:ind w:right="1700"/>
        <w:rPr>
          <w:rFonts w:cs="Arial"/>
          <w:color w:val="000000"/>
          <w:szCs w:val="22"/>
          <w:lang w:eastAsia="en-US"/>
        </w:rPr>
      </w:pPr>
    </w:p>
    <w:sectPr w:rsidR="00C77D36" w:rsidRPr="00090017" w:rsidSect="00375DF0">
      <w:headerReference w:type="default" r:id="rId33"/>
      <w:footerReference w:type="default" r:id="rId34"/>
      <w:headerReference w:type="first" r:id="rId35"/>
      <w:footerReference w:type="first" r:id="rId36"/>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CDD" w:rsidRDefault="00017CDD">
      <w:r>
        <w:separator/>
      </w:r>
    </w:p>
  </w:endnote>
  <w:endnote w:type="continuationSeparator" w:id="0">
    <w:p w:rsidR="00017CDD" w:rsidRDefault="0001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1F" w:rsidRDefault="00280E1F">
    <w:pPr>
      <w:pStyle w:val="Fuzeile"/>
    </w:pPr>
  </w:p>
  <w:p w:rsidR="00280E1F" w:rsidRDefault="00280E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280E1F" w:rsidRPr="00090017">
      <w:trPr>
        <w:cantSplit/>
        <w:trHeight w:val="5298"/>
        <w:hidden/>
      </w:trPr>
      <w:tc>
        <w:tcPr>
          <w:tcW w:w="286" w:type="dxa"/>
          <w:textDirection w:val="btLr"/>
        </w:tcPr>
        <w:p w:rsidR="00280E1F" w:rsidRPr="00090017" w:rsidRDefault="00280E1F" w:rsidP="00090017">
          <w:pPr>
            <w:pStyle w:val="Foot"/>
          </w:pPr>
        </w:p>
      </w:tc>
    </w:tr>
  </w:tbl>
  <w:p w:rsidR="00280E1F" w:rsidRPr="00090017" w:rsidRDefault="00280E1F" w:rsidP="00090017">
    <w:pPr>
      <w:pStyle w:val="Fuzeile"/>
      <w:spacing w:line="20" w:lineRule="exact"/>
      <w:rPr>
        <w:sz w:val="2"/>
      </w:rPr>
    </w:pPr>
  </w:p>
  <w:p w:rsidR="00280E1F" w:rsidRPr="00090017" w:rsidRDefault="00280E1F" w:rsidP="00090017">
    <w:pPr>
      <w:rPr>
        <w:sz w:val="2"/>
      </w:rPr>
    </w:pPr>
  </w:p>
  <w:p w:rsidR="00280E1F" w:rsidRPr="00090017" w:rsidRDefault="00280E1F" w:rsidP="00090017"/>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280E1F" w:rsidRPr="00090017">
      <w:trPr>
        <w:cantSplit/>
      </w:trPr>
      <w:tc>
        <w:tcPr>
          <w:tcW w:w="4395" w:type="dxa"/>
          <w:vAlign w:val="bottom"/>
        </w:tcPr>
        <w:p w:rsidR="00280E1F" w:rsidRPr="0018441E" w:rsidRDefault="00280E1F" w:rsidP="00090017">
          <w:pPr>
            <w:pStyle w:val="Fuzeile"/>
            <w:rPr>
              <w:lang w:val="de-DE"/>
            </w:rPr>
          </w:pPr>
          <w:r w:rsidRPr="0018441E">
            <w:rPr>
              <w:lang w:val="de-DE"/>
            </w:rPr>
            <w:t>VDW – Generalkommissariat EMO Hannover 2019</w:t>
          </w:r>
        </w:p>
        <w:p w:rsidR="00280E1F" w:rsidRPr="0018441E" w:rsidRDefault="00280E1F" w:rsidP="00090017">
          <w:pPr>
            <w:pStyle w:val="Fuzeile"/>
            <w:rPr>
              <w:lang w:val="de-DE"/>
            </w:rPr>
          </w:pPr>
          <w:r w:rsidRPr="0018441E">
            <w:rPr>
              <w:lang w:val="de-DE"/>
            </w:rPr>
            <w:t>Verein Deutscher Werkzeugmaschinenfabriken e.V.</w:t>
          </w:r>
        </w:p>
        <w:p w:rsidR="00280E1F" w:rsidRPr="0018441E" w:rsidRDefault="00280E1F" w:rsidP="00090017">
          <w:pPr>
            <w:pStyle w:val="Fuzeile"/>
            <w:rPr>
              <w:lang w:val="de-DE"/>
            </w:rPr>
          </w:pPr>
          <w:r w:rsidRPr="0018441E">
            <w:rPr>
              <w:lang w:val="de-DE"/>
            </w:rPr>
            <w:t>Corneliusstraße 4, 60325 Frankfurt am Main, GERMANY</w:t>
          </w:r>
        </w:p>
        <w:p w:rsidR="00280E1F" w:rsidRPr="0018441E" w:rsidRDefault="00280E1F" w:rsidP="00090017">
          <w:pPr>
            <w:pStyle w:val="Fuzeile"/>
            <w:rPr>
              <w:lang w:val="de-DE"/>
            </w:rPr>
          </w:pPr>
          <w:r w:rsidRPr="0018441E">
            <w:rPr>
              <w:lang w:val="de-DE"/>
            </w:rPr>
            <w:t>Tel. +49 69 756081-0, Fax +49 69 756081-74</w:t>
          </w:r>
        </w:p>
        <w:p w:rsidR="00280E1F" w:rsidRPr="0018441E" w:rsidRDefault="00280E1F" w:rsidP="00090017">
          <w:pPr>
            <w:pStyle w:val="Fuzeile"/>
            <w:rPr>
              <w:lang w:val="de-DE"/>
            </w:rPr>
          </w:pPr>
          <w:r w:rsidRPr="0018441E">
            <w:rPr>
              <w:lang w:val="de-DE"/>
            </w:rPr>
            <w:t>emo@vdw.de · www.emo-hannover.de</w:t>
          </w:r>
        </w:p>
      </w:tc>
      <w:tc>
        <w:tcPr>
          <w:tcW w:w="5584" w:type="dxa"/>
          <w:vAlign w:val="bottom"/>
        </w:tcPr>
        <w:p w:rsidR="00280E1F" w:rsidRPr="0018441E" w:rsidRDefault="00280E1F" w:rsidP="00090017">
          <w:pPr>
            <w:pStyle w:val="Fuzeile"/>
            <w:rPr>
              <w:lang w:val="de-DE"/>
            </w:rPr>
          </w:pPr>
          <w:r w:rsidRPr="0018441E">
            <w:rPr>
              <w:lang w:val="de-DE"/>
            </w:rPr>
            <w:t>Registergericht/Registration Office: Amtsgericht Frankfurt am Main</w:t>
          </w:r>
        </w:p>
        <w:p w:rsidR="00280E1F" w:rsidRPr="0018441E" w:rsidRDefault="00280E1F" w:rsidP="00090017">
          <w:pPr>
            <w:pStyle w:val="Fuzeile"/>
            <w:rPr>
              <w:lang w:val="de-DE"/>
            </w:rPr>
          </w:pPr>
          <w:r w:rsidRPr="0018441E">
            <w:rPr>
              <w:lang w:val="de-DE"/>
            </w:rPr>
            <w:t>Vereinsregister/Society Register: VR4966</w:t>
          </w:r>
        </w:p>
        <w:p w:rsidR="00280E1F" w:rsidRPr="0018441E" w:rsidRDefault="00280E1F" w:rsidP="00090017">
          <w:pPr>
            <w:pStyle w:val="Fuzeile"/>
            <w:rPr>
              <w:lang w:val="de-DE"/>
            </w:rPr>
          </w:pPr>
          <w:r w:rsidRPr="0018441E">
            <w:rPr>
              <w:lang w:val="de-DE"/>
            </w:rPr>
            <w:t>Vorsitzender/Chairman: Dr. Heinz-Jürgen Prokop, Ditzingen</w:t>
          </w:r>
        </w:p>
        <w:p w:rsidR="00280E1F" w:rsidRPr="00090017" w:rsidRDefault="00280E1F" w:rsidP="00090017">
          <w:pPr>
            <w:pStyle w:val="Fuzeile"/>
          </w:pPr>
          <w:r w:rsidRPr="0018441E">
            <w:rPr>
              <w:lang w:val="de-DE"/>
            </w:rPr>
            <w:t xml:space="preserve">Geschäftsführer/Executive </w:t>
          </w:r>
          <w:proofErr w:type="spellStart"/>
          <w:r w:rsidRPr="0018441E">
            <w:rPr>
              <w:lang w:val="de-DE"/>
            </w:rPr>
            <w:t>Director</w:t>
          </w:r>
          <w:proofErr w:type="spellEnd"/>
          <w:r w:rsidRPr="0018441E">
            <w:rPr>
              <w:lang w:val="de-DE"/>
            </w:rPr>
            <w:t xml:space="preserve">: Dr.-Ing. </w:t>
          </w:r>
          <w:r>
            <w:t>Wilfried Schäfer, Frankfurt am Main</w:t>
          </w:r>
        </w:p>
        <w:p w:rsidR="00280E1F" w:rsidRPr="00090017" w:rsidRDefault="00280E1F" w:rsidP="00090017">
          <w:pPr>
            <w:pStyle w:val="Fuzeile"/>
          </w:pPr>
          <w:r w:rsidRPr="0018441E">
            <w:rPr>
              <w:lang w:val="es-ES"/>
            </w:rPr>
            <w:t xml:space="preserve">Ust.Id.-Nr./t. o. tax id. no. </w:t>
          </w:r>
          <w:r>
            <w:t>DE 114 10 88 36</w:t>
          </w:r>
        </w:p>
      </w:tc>
    </w:tr>
  </w:tbl>
  <w:p w:rsidR="00280E1F" w:rsidRPr="00090017" w:rsidRDefault="00280E1F" w:rsidP="00090017">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CDD" w:rsidRDefault="00017CDD">
      <w:r>
        <w:separator/>
      </w:r>
    </w:p>
  </w:footnote>
  <w:footnote w:type="continuationSeparator" w:id="0">
    <w:p w:rsidR="00017CDD" w:rsidRDefault="00017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280E1F" w:rsidRPr="00090017">
      <w:trPr>
        <w:cantSplit/>
        <w:trHeight w:hRule="exact" w:val="1304"/>
      </w:trPr>
      <w:tc>
        <w:tcPr>
          <w:tcW w:w="9809" w:type="dxa"/>
        </w:tcPr>
        <w:p w:rsidR="00280E1F" w:rsidRPr="00090017" w:rsidRDefault="00280E1F" w:rsidP="00090017">
          <w:pPr>
            <w:spacing w:line="240" w:lineRule="atLeast"/>
            <w:ind w:right="6"/>
          </w:pPr>
          <w:r>
            <w:t xml:space="preserve">Page </w:t>
          </w:r>
          <w:r w:rsidR="00854E50" w:rsidRPr="00090017">
            <w:fldChar w:fldCharType="begin"/>
          </w:r>
          <w:r w:rsidRPr="00090017">
            <w:instrText xml:space="preserve"> PAGE </w:instrText>
          </w:r>
          <w:r w:rsidR="00854E50" w:rsidRPr="00090017">
            <w:fldChar w:fldCharType="separate"/>
          </w:r>
          <w:r w:rsidR="0018441E">
            <w:rPr>
              <w:noProof/>
            </w:rPr>
            <w:t>6</w:t>
          </w:r>
          <w:r w:rsidR="00854E50" w:rsidRPr="00090017">
            <w:fldChar w:fldCharType="end"/>
          </w:r>
          <w:r>
            <w:t>/</w:t>
          </w:r>
          <w:r w:rsidR="00854E50" w:rsidRPr="00090017">
            <w:fldChar w:fldCharType="begin"/>
          </w:r>
          <w:r w:rsidRPr="00090017">
            <w:instrText xml:space="preserve"> NUMPAGES </w:instrText>
          </w:r>
          <w:r w:rsidR="00854E50" w:rsidRPr="00090017">
            <w:fldChar w:fldCharType="separate"/>
          </w:r>
          <w:r w:rsidR="0018441E">
            <w:rPr>
              <w:noProof/>
            </w:rPr>
            <w:t>6</w:t>
          </w:r>
          <w:r w:rsidR="00854E50" w:rsidRPr="00090017">
            <w:fldChar w:fldCharType="end"/>
          </w:r>
          <w:r>
            <w:t xml:space="preserve"> · EMO Hannover 2019 · </w:t>
          </w:r>
        </w:p>
      </w:tc>
    </w:tr>
  </w:tbl>
  <w:p w:rsidR="00280E1F" w:rsidRPr="00090017" w:rsidRDefault="00280E1F" w:rsidP="00090017">
    <w:pPr>
      <w:pStyle w:val="Kopfzeile"/>
      <w:spacing w:after="120" w:line="240" w:lineRule="atLeast"/>
      <w:rPr>
        <w:lang w:val="it-IT"/>
      </w:rPr>
    </w:pPr>
  </w:p>
  <w:p w:rsidR="00280E1F" w:rsidRPr="00090017" w:rsidRDefault="00280E1F" w:rsidP="00090017">
    <w:pPr>
      <w:spacing w:line="240" w:lineRule="atLeast"/>
      <w:rPr>
        <w:lang w:val="it-IT"/>
      </w:rPr>
    </w:pPr>
  </w:p>
  <w:p w:rsidR="00280E1F" w:rsidRPr="00090017" w:rsidRDefault="00280E1F" w:rsidP="00090017">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280E1F" w:rsidRPr="00090017" w:rsidTr="001C4D3F">
      <w:trPr>
        <w:trHeight w:hRule="exact" w:val="2133"/>
      </w:trPr>
      <w:tc>
        <w:tcPr>
          <w:tcW w:w="9751" w:type="dxa"/>
          <w:vAlign w:val="center"/>
        </w:tcPr>
        <w:p w:rsidR="00280E1F" w:rsidRPr="00090017" w:rsidRDefault="00280E1F" w:rsidP="00090017">
          <w:pPr>
            <w:pStyle w:val="Kopfzeile1"/>
          </w:pPr>
          <w:r>
            <w:rPr>
              <w:noProof/>
              <w:lang w:val="de-DE"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280E1F" w:rsidRPr="0018441E" w:rsidRDefault="00280E1F" w:rsidP="00090017">
    <w:pPr>
      <w:pStyle w:val="berschrift1"/>
      <w:tabs>
        <w:tab w:val="clear" w:pos="851"/>
        <w:tab w:val="left" w:pos="7655"/>
      </w:tabs>
      <w:spacing w:before="240" w:line="240" w:lineRule="atLeast"/>
      <w:rPr>
        <w:rFonts w:cs="Times New Roman"/>
        <w:bCs w:val="0"/>
        <w:szCs w:val="20"/>
      </w:rPr>
    </w:pPr>
    <w:r w:rsidRPr="0018441E">
      <w:rPr>
        <w:bCs w:val="0"/>
        <w:szCs w:val="20"/>
      </w:rPr>
      <w:t>PRESS RELEASE</w:t>
    </w:r>
  </w:p>
  <w:p w:rsidR="00280E1F" w:rsidRPr="0018441E" w:rsidRDefault="00280E1F" w:rsidP="00090017">
    <w:pPr>
      <w:spacing w:line="240" w:lineRule="atLeast"/>
      <w:rPr>
        <w:lang w:val="en-US"/>
      </w:rPr>
    </w:pPr>
  </w:p>
  <w:p w:rsidR="00280E1F" w:rsidRPr="0018441E" w:rsidRDefault="00280E1F" w:rsidP="00090017">
    <w:pPr>
      <w:spacing w:line="240" w:lineRule="atLeast"/>
      <w:rPr>
        <w:lang w:val="en-US"/>
      </w:rPr>
    </w:pPr>
  </w:p>
  <w:p w:rsidR="00280E1F" w:rsidRPr="0018441E" w:rsidRDefault="00280E1F" w:rsidP="00090017">
    <w:pPr>
      <w:spacing w:line="240" w:lineRule="atLeast"/>
      <w:rPr>
        <w:lang w:val="en-US"/>
      </w:rPr>
    </w:pPr>
  </w:p>
  <w:p w:rsidR="00280E1F" w:rsidRPr="0018441E" w:rsidRDefault="00280E1F" w:rsidP="00090017">
    <w:pPr>
      <w:spacing w:line="240" w:lineRule="atLeast"/>
      <w:rPr>
        <w:lang w:val="en-US"/>
      </w:rPr>
    </w:pPr>
  </w:p>
  <w:p w:rsidR="00280E1F" w:rsidRPr="0018441E" w:rsidRDefault="00280E1F" w:rsidP="00090017">
    <w:pPr>
      <w:tabs>
        <w:tab w:val="left" w:pos="1134"/>
      </w:tabs>
      <w:spacing w:line="240" w:lineRule="atLeast"/>
    </w:pPr>
    <w:r w:rsidRPr="0018441E">
      <w:t>From</w:t>
    </w:r>
    <w:r w:rsidRPr="0018441E">
      <w:tab/>
      <w:t>Sylke Becker</w:t>
    </w:r>
  </w:p>
  <w:p w:rsidR="00280E1F" w:rsidRPr="0018441E" w:rsidRDefault="00280E1F" w:rsidP="00090017">
    <w:pPr>
      <w:tabs>
        <w:tab w:val="left" w:pos="1134"/>
      </w:tabs>
      <w:spacing w:line="240" w:lineRule="atLeast"/>
    </w:pPr>
    <w:r w:rsidRPr="0018441E">
      <w:t>Telephone</w:t>
    </w:r>
    <w:r w:rsidRPr="0018441E">
      <w:tab/>
      <w:t>+49 69 756081-33</w:t>
    </w:r>
  </w:p>
  <w:p w:rsidR="00280E1F" w:rsidRPr="009418DD" w:rsidRDefault="00280E1F" w:rsidP="00090017">
    <w:pPr>
      <w:pStyle w:val="Kopfzeile"/>
      <w:tabs>
        <w:tab w:val="clear" w:pos="4536"/>
        <w:tab w:val="clear" w:pos="9072"/>
        <w:tab w:val="left" w:pos="1134"/>
      </w:tabs>
      <w:spacing w:line="240" w:lineRule="atLeast"/>
      <w:rPr>
        <w:lang w:val="de-DE"/>
      </w:rPr>
    </w:pPr>
    <w:r w:rsidRPr="009418DD">
      <w:rPr>
        <w:lang w:val="de-DE"/>
      </w:rPr>
      <w:t>Telefax</w:t>
    </w:r>
    <w:r w:rsidRPr="009418DD">
      <w:rPr>
        <w:lang w:val="de-DE"/>
      </w:rPr>
      <w:tab/>
      <w:t>+49 69 756081-11</w:t>
    </w:r>
  </w:p>
  <w:p w:rsidR="00280E1F" w:rsidRPr="009418DD" w:rsidRDefault="00280E1F" w:rsidP="00090017">
    <w:pPr>
      <w:tabs>
        <w:tab w:val="left" w:pos="1134"/>
      </w:tabs>
      <w:spacing w:line="240" w:lineRule="atLeast"/>
      <w:rPr>
        <w:lang w:val="de-DE"/>
      </w:rPr>
    </w:pPr>
    <w:r w:rsidRPr="009418DD">
      <w:rPr>
        <w:lang w:val="de-DE"/>
      </w:rPr>
      <w:t>Email</w:t>
    </w:r>
    <w:r w:rsidRPr="009418DD">
      <w:rPr>
        <w:lang w:val="de-DE"/>
      </w:rPr>
      <w:tab/>
      <w:t>s.becker@vdw.de</w:t>
    </w:r>
  </w:p>
  <w:p w:rsidR="00280E1F" w:rsidRPr="009418DD" w:rsidRDefault="00280E1F" w:rsidP="00090017">
    <w:pPr>
      <w:spacing w:line="240" w:lineRule="atLeast"/>
      <w:rPr>
        <w:lang w:val="de-DE"/>
      </w:rPr>
    </w:pPr>
  </w:p>
  <w:p w:rsidR="00280E1F" w:rsidRPr="009418DD" w:rsidRDefault="00280E1F" w:rsidP="00090017">
    <w:pPr>
      <w:spacing w:line="240" w:lineRule="atLeast"/>
      <w:ind w:right="0"/>
      <w:rPr>
        <w:lang w:val="de-DE"/>
      </w:rPr>
    </w:pPr>
  </w:p>
  <w:p w:rsidR="00280E1F" w:rsidRPr="009418DD" w:rsidRDefault="00280E1F" w:rsidP="00090017">
    <w:pPr>
      <w:spacing w:line="240" w:lineRule="atLeast"/>
      <w:ind w:right="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1"/>
  </w:num>
  <w:num w:numId="7">
    <w:abstractNumId w:val="5"/>
  </w:num>
  <w:num w:numId="8">
    <w:abstractNumId w:val="6"/>
  </w:num>
  <w:num w:numId="9">
    <w:abstractNumId w:val="13"/>
  </w:num>
  <w:num w:numId="10">
    <w:abstractNumId w:val="14"/>
  </w:num>
  <w:num w:numId="11">
    <w:abstractNumId w:val="12"/>
  </w:num>
  <w:num w:numId="12">
    <w:abstractNumId w:val="4"/>
  </w:num>
  <w:num w:numId="13">
    <w:abstractNumId w:val="7"/>
  </w:num>
  <w:num w:numId="14">
    <w:abstractNumId w:val="9"/>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17CDD"/>
    <w:rsid w:val="00023900"/>
    <w:rsid w:val="0002545F"/>
    <w:rsid w:val="00030B72"/>
    <w:rsid w:val="00041B3E"/>
    <w:rsid w:val="00042AD9"/>
    <w:rsid w:val="00054398"/>
    <w:rsid w:val="000679EF"/>
    <w:rsid w:val="00090017"/>
    <w:rsid w:val="00094B68"/>
    <w:rsid w:val="000C361F"/>
    <w:rsid w:val="000C3B78"/>
    <w:rsid w:val="000F7091"/>
    <w:rsid w:val="0010056F"/>
    <w:rsid w:val="0011062A"/>
    <w:rsid w:val="001321F0"/>
    <w:rsid w:val="0017151D"/>
    <w:rsid w:val="00181EB9"/>
    <w:rsid w:val="0018441E"/>
    <w:rsid w:val="001873D6"/>
    <w:rsid w:val="001B23D9"/>
    <w:rsid w:val="001C4D3F"/>
    <w:rsid w:val="001D1562"/>
    <w:rsid w:val="0021771B"/>
    <w:rsid w:val="00223315"/>
    <w:rsid w:val="00227E3F"/>
    <w:rsid w:val="00231C81"/>
    <w:rsid w:val="00234D6B"/>
    <w:rsid w:val="00243F33"/>
    <w:rsid w:val="00254FB0"/>
    <w:rsid w:val="00255EE1"/>
    <w:rsid w:val="002602F7"/>
    <w:rsid w:val="0027052C"/>
    <w:rsid w:val="002764EB"/>
    <w:rsid w:val="00276B6F"/>
    <w:rsid w:val="00280E1F"/>
    <w:rsid w:val="00284F1E"/>
    <w:rsid w:val="0029220A"/>
    <w:rsid w:val="002B3238"/>
    <w:rsid w:val="002E7BED"/>
    <w:rsid w:val="002F580F"/>
    <w:rsid w:val="003044D5"/>
    <w:rsid w:val="003050B7"/>
    <w:rsid w:val="003215FE"/>
    <w:rsid w:val="003238D9"/>
    <w:rsid w:val="003443C0"/>
    <w:rsid w:val="003451DF"/>
    <w:rsid w:val="00351DC9"/>
    <w:rsid w:val="00375DF0"/>
    <w:rsid w:val="003817B6"/>
    <w:rsid w:val="0038332C"/>
    <w:rsid w:val="003850F0"/>
    <w:rsid w:val="0039173C"/>
    <w:rsid w:val="003A05F1"/>
    <w:rsid w:val="003A146B"/>
    <w:rsid w:val="003A6409"/>
    <w:rsid w:val="003B789B"/>
    <w:rsid w:val="003C5453"/>
    <w:rsid w:val="00430E1C"/>
    <w:rsid w:val="00430EE4"/>
    <w:rsid w:val="004312C4"/>
    <w:rsid w:val="004664B5"/>
    <w:rsid w:val="004815F5"/>
    <w:rsid w:val="00483FEB"/>
    <w:rsid w:val="004A1564"/>
    <w:rsid w:val="004A565C"/>
    <w:rsid w:val="004A6D79"/>
    <w:rsid w:val="004B1123"/>
    <w:rsid w:val="004B3596"/>
    <w:rsid w:val="004B5A25"/>
    <w:rsid w:val="004B5FA8"/>
    <w:rsid w:val="004D0A51"/>
    <w:rsid w:val="004E5FD8"/>
    <w:rsid w:val="004E675A"/>
    <w:rsid w:val="004F2E3D"/>
    <w:rsid w:val="004F3E95"/>
    <w:rsid w:val="00500538"/>
    <w:rsid w:val="0050750D"/>
    <w:rsid w:val="00512889"/>
    <w:rsid w:val="005335D3"/>
    <w:rsid w:val="00566458"/>
    <w:rsid w:val="0056746E"/>
    <w:rsid w:val="00586C7B"/>
    <w:rsid w:val="00597FF7"/>
    <w:rsid w:val="005B1733"/>
    <w:rsid w:val="005C29AA"/>
    <w:rsid w:val="005D7C3A"/>
    <w:rsid w:val="00650597"/>
    <w:rsid w:val="006620BC"/>
    <w:rsid w:val="006620F3"/>
    <w:rsid w:val="00670A4D"/>
    <w:rsid w:val="006745EC"/>
    <w:rsid w:val="00675A30"/>
    <w:rsid w:val="006B1122"/>
    <w:rsid w:val="006C6AFF"/>
    <w:rsid w:val="006D4CF3"/>
    <w:rsid w:val="007205B9"/>
    <w:rsid w:val="00722982"/>
    <w:rsid w:val="00734CB8"/>
    <w:rsid w:val="007465C6"/>
    <w:rsid w:val="00755248"/>
    <w:rsid w:val="007566C9"/>
    <w:rsid w:val="00761678"/>
    <w:rsid w:val="00765666"/>
    <w:rsid w:val="007947D4"/>
    <w:rsid w:val="007A7AE5"/>
    <w:rsid w:val="007C7A28"/>
    <w:rsid w:val="007D7B02"/>
    <w:rsid w:val="007E3CD5"/>
    <w:rsid w:val="007F08D5"/>
    <w:rsid w:val="0081548C"/>
    <w:rsid w:val="0084728C"/>
    <w:rsid w:val="008535D3"/>
    <w:rsid w:val="00854E50"/>
    <w:rsid w:val="00856407"/>
    <w:rsid w:val="00862C16"/>
    <w:rsid w:val="00870BCF"/>
    <w:rsid w:val="00876AF0"/>
    <w:rsid w:val="008779A4"/>
    <w:rsid w:val="00891C26"/>
    <w:rsid w:val="008A3F01"/>
    <w:rsid w:val="008C3B5A"/>
    <w:rsid w:val="008E2D24"/>
    <w:rsid w:val="008F23D3"/>
    <w:rsid w:val="009034BE"/>
    <w:rsid w:val="0090622C"/>
    <w:rsid w:val="00912D5D"/>
    <w:rsid w:val="0092019F"/>
    <w:rsid w:val="009418DD"/>
    <w:rsid w:val="009436E3"/>
    <w:rsid w:val="00953543"/>
    <w:rsid w:val="00954F66"/>
    <w:rsid w:val="009560B7"/>
    <w:rsid w:val="0096671E"/>
    <w:rsid w:val="00971808"/>
    <w:rsid w:val="00985697"/>
    <w:rsid w:val="009B159A"/>
    <w:rsid w:val="009C1160"/>
    <w:rsid w:val="009C5A16"/>
    <w:rsid w:val="009F64D8"/>
    <w:rsid w:val="00A01AC9"/>
    <w:rsid w:val="00A117F4"/>
    <w:rsid w:val="00A14742"/>
    <w:rsid w:val="00A16710"/>
    <w:rsid w:val="00A31189"/>
    <w:rsid w:val="00A31ED7"/>
    <w:rsid w:val="00A36834"/>
    <w:rsid w:val="00A41B2B"/>
    <w:rsid w:val="00A47D92"/>
    <w:rsid w:val="00A51EBF"/>
    <w:rsid w:val="00A7189B"/>
    <w:rsid w:val="00A912B6"/>
    <w:rsid w:val="00A925B4"/>
    <w:rsid w:val="00A9519E"/>
    <w:rsid w:val="00AA41EF"/>
    <w:rsid w:val="00AA7982"/>
    <w:rsid w:val="00AB5F7E"/>
    <w:rsid w:val="00AC37F8"/>
    <w:rsid w:val="00AF3AFA"/>
    <w:rsid w:val="00B0391E"/>
    <w:rsid w:val="00B140A4"/>
    <w:rsid w:val="00B162F1"/>
    <w:rsid w:val="00B16A79"/>
    <w:rsid w:val="00B16C50"/>
    <w:rsid w:val="00B23305"/>
    <w:rsid w:val="00B3714A"/>
    <w:rsid w:val="00B40359"/>
    <w:rsid w:val="00B52A29"/>
    <w:rsid w:val="00B924E3"/>
    <w:rsid w:val="00B95E82"/>
    <w:rsid w:val="00BA2233"/>
    <w:rsid w:val="00BD3AD7"/>
    <w:rsid w:val="00BE198D"/>
    <w:rsid w:val="00BE4864"/>
    <w:rsid w:val="00BF2523"/>
    <w:rsid w:val="00C03811"/>
    <w:rsid w:val="00C25B99"/>
    <w:rsid w:val="00C52940"/>
    <w:rsid w:val="00C77D36"/>
    <w:rsid w:val="00C84087"/>
    <w:rsid w:val="00C87755"/>
    <w:rsid w:val="00C9009C"/>
    <w:rsid w:val="00CA4384"/>
    <w:rsid w:val="00CA5F4F"/>
    <w:rsid w:val="00CC15B9"/>
    <w:rsid w:val="00CE0642"/>
    <w:rsid w:val="00CE7275"/>
    <w:rsid w:val="00CF2E52"/>
    <w:rsid w:val="00D2454C"/>
    <w:rsid w:val="00D40620"/>
    <w:rsid w:val="00D536E5"/>
    <w:rsid w:val="00D9306A"/>
    <w:rsid w:val="00D93847"/>
    <w:rsid w:val="00D96EDC"/>
    <w:rsid w:val="00D97B04"/>
    <w:rsid w:val="00DD3F0D"/>
    <w:rsid w:val="00DE48D0"/>
    <w:rsid w:val="00DF3AA4"/>
    <w:rsid w:val="00DF5DE6"/>
    <w:rsid w:val="00E00BF4"/>
    <w:rsid w:val="00E043F8"/>
    <w:rsid w:val="00E314EB"/>
    <w:rsid w:val="00E377FD"/>
    <w:rsid w:val="00E37BE6"/>
    <w:rsid w:val="00E53188"/>
    <w:rsid w:val="00E76730"/>
    <w:rsid w:val="00E76EB7"/>
    <w:rsid w:val="00E81500"/>
    <w:rsid w:val="00E84D1F"/>
    <w:rsid w:val="00E87666"/>
    <w:rsid w:val="00E96BE4"/>
    <w:rsid w:val="00EB3FFD"/>
    <w:rsid w:val="00ED5AB2"/>
    <w:rsid w:val="00ED678B"/>
    <w:rsid w:val="00ED77AD"/>
    <w:rsid w:val="00EE0C4F"/>
    <w:rsid w:val="00EE1B74"/>
    <w:rsid w:val="00EE43A9"/>
    <w:rsid w:val="00EE6EAA"/>
    <w:rsid w:val="00F029AE"/>
    <w:rsid w:val="00F03E05"/>
    <w:rsid w:val="00F13026"/>
    <w:rsid w:val="00F161C1"/>
    <w:rsid w:val="00F22F21"/>
    <w:rsid w:val="00F257F0"/>
    <w:rsid w:val="00F25DBD"/>
    <w:rsid w:val="00F540E4"/>
    <w:rsid w:val="00F60A00"/>
    <w:rsid w:val="00F63CFA"/>
    <w:rsid w:val="00F76DB7"/>
    <w:rsid w:val="00FA5E9C"/>
    <w:rsid w:val="00FA787F"/>
    <w:rsid w:val="00FB25D2"/>
    <w:rsid w:val="00FB79E5"/>
    <w:rsid w:val="00FD7CC2"/>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5FEF80"/>
  <w15:docId w15:val="{7C2DEAB7-31CE-48E2-9C79-70C3DCFA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3">
    <w:name w:val="heading 3"/>
    <w:basedOn w:val="Standard"/>
    <w:next w:val="Standard"/>
    <w:link w:val="berschrift3Zchn"/>
    <w:uiPriority w:val="9"/>
    <w:semiHidden/>
    <w:unhideWhenUsed/>
    <w:qFormat/>
    <w:rsid w:val="00430EE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rsid w:val="00375DF0"/>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375DF0"/>
    <w:pPr>
      <w:tabs>
        <w:tab w:val="left" w:pos="567"/>
        <w:tab w:val="left" w:pos="851"/>
      </w:tabs>
      <w:spacing w:line="260" w:lineRule="atLeast"/>
      <w:ind w:left="567"/>
    </w:pPr>
    <w:rPr>
      <w:szCs w:val="24"/>
    </w:rPr>
  </w:style>
  <w:style w:type="paragraph" w:styleId="Kopfzeile">
    <w:name w:val="header"/>
    <w:basedOn w:val="Standard"/>
    <w:semiHidden/>
    <w:rsid w:val="00375DF0"/>
    <w:pPr>
      <w:tabs>
        <w:tab w:val="center" w:pos="4536"/>
        <w:tab w:val="right" w:pos="9072"/>
      </w:tabs>
    </w:pPr>
  </w:style>
  <w:style w:type="paragraph" w:styleId="Fuzeile">
    <w:name w:val="footer"/>
    <w:basedOn w:val="Standard"/>
    <w:link w:val="FuzeileZchn"/>
    <w:uiPriority w:val="99"/>
    <w:rsid w:val="00375DF0"/>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375DF0"/>
  </w:style>
  <w:style w:type="paragraph" w:styleId="Anrede">
    <w:name w:val="Salutation"/>
    <w:basedOn w:val="Standard"/>
    <w:next w:val="Standard"/>
    <w:semiHidden/>
    <w:rsid w:val="00375DF0"/>
  </w:style>
  <w:style w:type="paragraph" w:customStyle="1" w:styleId="Foot">
    <w:name w:val="Foot"/>
    <w:basedOn w:val="Standard"/>
    <w:rsid w:val="00375DF0"/>
    <w:pPr>
      <w:spacing w:line="140" w:lineRule="exact"/>
      <w:ind w:right="0"/>
    </w:pPr>
    <w:rPr>
      <w:vanish/>
      <w:sz w:val="12"/>
    </w:rPr>
  </w:style>
  <w:style w:type="character" w:styleId="Hyperlink">
    <w:name w:val="Hyperlink"/>
    <w:basedOn w:val="Absatz-Standardschriftart"/>
    <w:semiHidden/>
    <w:rsid w:val="00375DF0"/>
    <w:rPr>
      <w:u w:val="single"/>
    </w:rPr>
  </w:style>
  <w:style w:type="character" w:styleId="BesuchterLink">
    <w:name w:val="FollowedHyperlink"/>
    <w:basedOn w:val="Absatz-Standardschriftart"/>
    <w:semiHidden/>
    <w:rsid w:val="00375DF0"/>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375DF0"/>
    <w:rPr>
      <w:sz w:val="16"/>
      <w:szCs w:val="16"/>
    </w:rPr>
  </w:style>
  <w:style w:type="paragraph" w:styleId="Kommentartext">
    <w:name w:val="annotation text"/>
    <w:basedOn w:val="Standard"/>
    <w:link w:val="KommentartextZchn"/>
    <w:semiHidden/>
    <w:rsid w:val="00375DF0"/>
    <w:rPr>
      <w:sz w:val="20"/>
    </w:rPr>
  </w:style>
  <w:style w:type="paragraph" w:customStyle="1" w:styleId="Kopfzeile1">
    <w:name w:val="Kopfzeile1"/>
    <w:basedOn w:val="Standard"/>
    <w:rsid w:val="00375DF0"/>
    <w:pPr>
      <w:spacing w:before="40" w:line="240" w:lineRule="atLeast"/>
      <w:ind w:right="6"/>
      <w:jc w:val="right"/>
    </w:pPr>
    <w:rPr>
      <w:szCs w:val="22"/>
    </w:rPr>
  </w:style>
  <w:style w:type="paragraph" w:styleId="Sprechblasentext">
    <w:name w:val="Balloon Text"/>
    <w:basedOn w:val="Standard"/>
    <w:semiHidden/>
    <w:unhideWhenUsed/>
    <w:rsid w:val="00375DF0"/>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375DF0"/>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en-GB"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en-GB" w:eastAsia="de-DE"/>
    </w:rPr>
  </w:style>
  <w:style w:type="character" w:styleId="Hervorhebung">
    <w:name w:val="Emphasis"/>
    <w:basedOn w:val="Absatz-Standardschriftart"/>
    <w:uiPriority w:val="20"/>
    <w:qFormat/>
    <w:rsid w:val="00DF3AA4"/>
    <w:rPr>
      <w:i/>
      <w:iCs/>
    </w:rPr>
  </w:style>
  <w:style w:type="character" w:styleId="Fett">
    <w:name w:val="Strong"/>
    <w:basedOn w:val="Absatz-Standardschriftart"/>
    <w:uiPriority w:val="22"/>
    <w:qFormat/>
    <w:rsid w:val="00DF3AA4"/>
    <w:rPr>
      <w:b/>
      <w:bCs/>
    </w:rPr>
  </w:style>
  <w:style w:type="paragraph" w:styleId="Textkrper">
    <w:name w:val="Body Text"/>
    <w:basedOn w:val="Standard"/>
    <w:link w:val="TextkrperZchn"/>
    <w:uiPriority w:val="99"/>
    <w:unhideWhenUsed/>
    <w:rsid w:val="003A146B"/>
    <w:pPr>
      <w:spacing w:after="120" w:line="276" w:lineRule="auto"/>
      <w:ind w:right="0"/>
    </w:pPr>
    <w:rPr>
      <w:rFonts w:ascii="Calibri" w:eastAsia="Calibri" w:hAnsi="Calibri"/>
      <w:sz w:val="20"/>
      <w:szCs w:val="22"/>
      <w:lang w:eastAsia="en-US"/>
    </w:rPr>
  </w:style>
  <w:style w:type="character" w:customStyle="1" w:styleId="TextkrperZchn">
    <w:name w:val="Textkörper Zchn"/>
    <w:basedOn w:val="Absatz-Standardschriftart"/>
    <w:link w:val="Textkrper"/>
    <w:uiPriority w:val="99"/>
    <w:rsid w:val="003A146B"/>
    <w:rPr>
      <w:rFonts w:ascii="Calibri" w:eastAsia="Calibri" w:hAnsi="Calibri"/>
      <w:szCs w:val="22"/>
      <w:lang w:val="en-GB"/>
    </w:rPr>
  </w:style>
  <w:style w:type="paragraph" w:styleId="KeinLeerraum">
    <w:name w:val="No Spacing"/>
    <w:uiPriority w:val="1"/>
    <w:qFormat/>
    <w:rsid w:val="003A146B"/>
    <w:rPr>
      <w:rFonts w:ascii="Calibri" w:eastAsia="Calibri" w:hAnsi="Calibri"/>
      <w:sz w:val="22"/>
      <w:szCs w:val="22"/>
    </w:rPr>
  </w:style>
  <w:style w:type="character" w:customStyle="1" w:styleId="NichtaufgelsteErwhnung3">
    <w:name w:val="Nicht aufgelöste Erwähnung3"/>
    <w:basedOn w:val="Absatz-Standardschriftart"/>
    <w:uiPriority w:val="99"/>
    <w:semiHidden/>
    <w:unhideWhenUsed/>
    <w:rsid w:val="008F23D3"/>
    <w:rPr>
      <w:color w:val="605E5C"/>
      <w:shd w:val="clear" w:color="auto" w:fill="E1DFDD"/>
    </w:rPr>
  </w:style>
  <w:style w:type="paragraph" w:styleId="StandardWeb">
    <w:name w:val="Normal (Web)"/>
    <w:basedOn w:val="Standard"/>
    <w:uiPriority w:val="99"/>
    <w:semiHidden/>
    <w:unhideWhenUsed/>
    <w:rsid w:val="004F3E95"/>
    <w:pPr>
      <w:spacing w:line="240" w:lineRule="auto"/>
      <w:ind w:right="0"/>
    </w:pPr>
    <w:rPr>
      <w:rFonts w:ascii="Times New Roman" w:eastAsia="Calibri" w:hAnsi="Times New Roman"/>
      <w:sz w:val="24"/>
      <w:szCs w:val="24"/>
    </w:rPr>
  </w:style>
  <w:style w:type="character" w:customStyle="1" w:styleId="FuzeileZchn">
    <w:name w:val="Fußzeile Zchn"/>
    <w:link w:val="Fuzeile"/>
    <w:uiPriority w:val="99"/>
    <w:rsid w:val="004F3E95"/>
    <w:rPr>
      <w:rFonts w:ascii="Arial" w:hAnsi="Arial"/>
      <w:sz w:val="15"/>
      <w:szCs w:val="15"/>
      <w:lang w:val="en-GB" w:eastAsia="de-DE"/>
    </w:rPr>
  </w:style>
  <w:style w:type="character" w:customStyle="1" w:styleId="berschrift3Zchn">
    <w:name w:val="Überschrift 3 Zchn"/>
    <w:basedOn w:val="Absatz-Standardschriftart"/>
    <w:link w:val="berschrift3"/>
    <w:uiPriority w:val="9"/>
    <w:semiHidden/>
    <w:rsid w:val="00430EE4"/>
    <w:rPr>
      <w:rFonts w:asciiTheme="majorHAnsi" w:eastAsiaTheme="majorEastAsia" w:hAnsiTheme="majorHAnsi" w:cstheme="majorBidi"/>
      <w:color w:val="243F60" w:themeColor="accent1" w:themeShade="7F"/>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259">
      <w:bodyDiv w:val="1"/>
      <w:marLeft w:val="0"/>
      <w:marRight w:val="0"/>
      <w:marTop w:val="0"/>
      <w:marBottom w:val="0"/>
      <w:divBdr>
        <w:top w:val="none" w:sz="0" w:space="0" w:color="auto"/>
        <w:left w:val="none" w:sz="0" w:space="0" w:color="auto"/>
        <w:bottom w:val="none" w:sz="0" w:space="0" w:color="auto"/>
        <w:right w:val="none" w:sz="0" w:space="0" w:color="auto"/>
      </w:divBdr>
    </w:div>
    <w:div w:id="224032507">
      <w:bodyDiv w:val="1"/>
      <w:marLeft w:val="0"/>
      <w:marRight w:val="0"/>
      <w:marTop w:val="0"/>
      <w:marBottom w:val="0"/>
      <w:divBdr>
        <w:top w:val="none" w:sz="0" w:space="0" w:color="auto"/>
        <w:left w:val="none" w:sz="0" w:space="0" w:color="auto"/>
        <w:bottom w:val="none" w:sz="0" w:space="0" w:color="auto"/>
        <w:right w:val="none" w:sz="0" w:space="0" w:color="auto"/>
      </w:divBdr>
    </w:div>
    <w:div w:id="291790490">
      <w:bodyDiv w:val="1"/>
      <w:marLeft w:val="0"/>
      <w:marRight w:val="0"/>
      <w:marTop w:val="0"/>
      <w:marBottom w:val="0"/>
      <w:divBdr>
        <w:top w:val="none" w:sz="0" w:space="0" w:color="auto"/>
        <w:left w:val="none" w:sz="0" w:space="0" w:color="auto"/>
        <w:bottom w:val="none" w:sz="0" w:space="0" w:color="auto"/>
        <w:right w:val="none" w:sz="0" w:space="0" w:color="auto"/>
      </w:divBdr>
    </w:div>
    <w:div w:id="386539741">
      <w:bodyDiv w:val="1"/>
      <w:marLeft w:val="0"/>
      <w:marRight w:val="0"/>
      <w:marTop w:val="0"/>
      <w:marBottom w:val="0"/>
      <w:divBdr>
        <w:top w:val="none" w:sz="0" w:space="0" w:color="auto"/>
        <w:left w:val="none" w:sz="0" w:space="0" w:color="auto"/>
        <w:bottom w:val="none" w:sz="0" w:space="0" w:color="auto"/>
        <w:right w:val="none" w:sz="0" w:space="0" w:color="auto"/>
      </w:divBdr>
    </w:div>
    <w:div w:id="534387766">
      <w:bodyDiv w:val="1"/>
      <w:marLeft w:val="0"/>
      <w:marRight w:val="0"/>
      <w:marTop w:val="0"/>
      <w:marBottom w:val="0"/>
      <w:divBdr>
        <w:top w:val="none" w:sz="0" w:space="0" w:color="auto"/>
        <w:left w:val="none" w:sz="0" w:space="0" w:color="auto"/>
        <w:bottom w:val="none" w:sz="0" w:space="0" w:color="auto"/>
        <w:right w:val="none" w:sz="0" w:space="0" w:color="auto"/>
      </w:divBdr>
      <w:divsChild>
        <w:div w:id="899050361">
          <w:marLeft w:val="0"/>
          <w:marRight w:val="0"/>
          <w:marTop w:val="0"/>
          <w:marBottom w:val="0"/>
          <w:divBdr>
            <w:top w:val="none" w:sz="0" w:space="0" w:color="auto"/>
            <w:left w:val="none" w:sz="0" w:space="0" w:color="auto"/>
            <w:bottom w:val="none" w:sz="0" w:space="0" w:color="auto"/>
            <w:right w:val="none" w:sz="0" w:space="0" w:color="auto"/>
          </w:divBdr>
        </w:div>
      </w:divsChild>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20827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www.schunk.com" TargetMode="External"/><Relationship Id="rId18" Type="http://schemas.openxmlformats.org/officeDocument/2006/relationships/hyperlink" Target="http://www.iwb.mw.tum.de"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twitter.com/EMO_HANNOVE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onja.aufrecht@de.schunk.com" TargetMode="External"/><Relationship Id="rId17" Type="http://schemas.openxmlformats.org/officeDocument/2006/relationships/hyperlink" Target="mailto:info@iwb.mw.tum.de" TargetMode="External"/><Relationship Id="rId25" Type="http://schemas.openxmlformats.org/officeDocument/2006/relationships/hyperlink" Target="https://de.industryarena.com/emo-hannover"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ubli.com" TargetMode="External"/><Relationship Id="rId20" Type="http://schemas.openxmlformats.org/officeDocument/2006/relationships/hyperlink" Target="https://www.emo-hannover.de/imagedatabase?keyword=Cobots" TargetMode="External"/><Relationship Id="rId29" Type="http://schemas.openxmlformats.org/officeDocument/2006/relationships/hyperlink" Target="http://www.youtube.com/metaltradefa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z.com" TargetMode="External"/><Relationship Id="rId24" Type="http://schemas.openxmlformats.org/officeDocument/2006/relationships/image" Target="media/image2.jpeg"/><Relationship Id="rId32" Type="http://schemas.openxmlformats.org/officeDocument/2006/relationships/hyperlink" Target="mailto:i.reinhart@vdw.de?subject=UNSUBSCRIBE:%20Press%20distribution%20list%20VDW&amp;body=Please%20remove%20me%20from%20the%20press%20distribution%20lis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schreiber@staubli.com" TargetMode="External"/><Relationship Id="rId23" Type="http://schemas.openxmlformats.org/officeDocument/2006/relationships/hyperlink" Target="http://twitter.com/EMO_HANNOVER" TargetMode="External"/><Relationship Id="rId28" Type="http://schemas.openxmlformats.org/officeDocument/2006/relationships/image" Target="media/image4.png"/><Relationship Id="rId36" Type="http://schemas.openxmlformats.org/officeDocument/2006/relationships/footer" Target="footer2.xml"/><Relationship Id="rId10" Type="http://schemas.openxmlformats.org/officeDocument/2006/relationships/hyperlink" Target="mailto:s.skaletz-karrer@pilz.de" TargetMode="External"/><Relationship Id="rId19" Type="http://schemas.openxmlformats.org/officeDocument/2006/relationships/hyperlink" Target="https://www.emo-hannover.de/en/press/press-information/press-releases/cobots-successful-collaboration-between-man-and-robot.xhtml" TargetMode="External"/><Relationship Id="rId31" Type="http://schemas.openxmlformats.org/officeDocument/2006/relationships/hyperlink" Target="http://facebook.com/EMOHannover" TargetMode="Externa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mailto:s.koban@staubli.com" TargetMode="External"/><Relationship Id="rId22" Type="http://schemas.openxmlformats.org/officeDocument/2006/relationships/image" Target="media/image1.png"/><Relationship Id="rId27" Type="http://schemas.openxmlformats.org/officeDocument/2006/relationships/hyperlink" Target="http://www.linkedin.com/company/emo-hannover" TargetMode="External"/><Relationship Id="rId30" Type="http://schemas.openxmlformats.org/officeDocument/2006/relationships/image" Target="media/image5.pn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3E78-FF51-4C76-B9CD-AF787C89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6</Pages>
  <Words>1533</Words>
  <Characters>10518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12027</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Reinhart, Iris</cp:lastModifiedBy>
  <cp:revision>5</cp:revision>
  <cp:lastPrinted>2019-05-21T12:51:00Z</cp:lastPrinted>
  <dcterms:created xsi:type="dcterms:W3CDTF">2019-05-24T10:19:00Z</dcterms:created>
  <dcterms:modified xsi:type="dcterms:W3CDTF">2019-06-12T09:21:00Z</dcterms:modified>
</cp:coreProperties>
</file>