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A0E0" w14:textId="1D861444" w:rsidR="0081548C" w:rsidRDefault="005120E9" w:rsidP="0081548C">
      <w:pPr>
        <w:pStyle w:val="berschrift1"/>
      </w:pPr>
      <w:r>
        <w:t xml:space="preserve">Digital und nachhaltig </w:t>
      </w:r>
      <w:r w:rsidR="00F5594B">
        <w:t xml:space="preserve">zugleich </w:t>
      </w:r>
      <w:r>
        <w:t>– geht das</w:t>
      </w:r>
      <w:r w:rsidR="004C5516" w:rsidRPr="004C5516">
        <w:t>?</w:t>
      </w:r>
    </w:p>
    <w:p w14:paraId="1AE8575E" w14:textId="77777777" w:rsidR="0039173C" w:rsidRPr="00F161C1" w:rsidRDefault="004C5516" w:rsidP="004664B5">
      <w:pPr>
        <w:pStyle w:val="berschrift2"/>
        <w:rPr>
          <w:sz w:val="28"/>
        </w:rPr>
      </w:pPr>
      <w:r w:rsidRPr="004C5516">
        <w:t xml:space="preserve">EMO Hannover 2019: </w:t>
      </w:r>
      <w:r w:rsidR="005120E9">
        <w:t xml:space="preserve">Digitale Wege zur nachhaltigen Zerspanung </w:t>
      </w:r>
    </w:p>
    <w:p w14:paraId="5E6C6825" w14:textId="77777777" w:rsidR="0039173C" w:rsidRPr="001F6249" w:rsidRDefault="0039173C" w:rsidP="0039173C">
      <w:pPr>
        <w:ind w:right="1416"/>
      </w:pPr>
    </w:p>
    <w:p w14:paraId="7FE439B7" w14:textId="145619CB" w:rsidR="00D22AA5" w:rsidRDefault="0021771B" w:rsidP="00D22AA5">
      <w:pPr>
        <w:pStyle w:val="Vorspann"/>
      </w:pPr>
      <w:r w:rsidRPr="0021771B">
        <w:rPr>
          <w:b/>
        </w:rPr>
        <w:t xml:space="preserve">Frankfurt am Main, </w:t>
      </w:r>
      <w:r w:rsidR="00034226">
        <w:rPr>
          <w:b/>
        </w:rPr>
        <w:t xml:space="preserve">18. </w:t>
      </w:r>
      <w:r w:rsidR="007B41DE">
        <w:rPr>
          <w:b/>
        </w:rPr>
        <w:t>Juni</w:t>
      </w:r>
      <w:r w:rsidR="004C5516">
        <w:rPr>
          <w:b/>
        </w:rPr>
        <w:t xml:space="preserve"> 2019</w:t>
      </w:r>
      <w:r w:rsidR="00195131">
        <w:rPr>
          <w:b/>
        </w:rPr>
        <w:t xml:space="preserve">. </w:t>
      </w:r>
      <w:r w:rsidR="00195131">
        <w:t>Industrielle Prozesse sind entweder digital oder nachhaltig</w:t>
      </w:r>
      <w:r w:rsidR="00294270">
        <w:t xml:space="preserve"> – das zumindest denkt so mancher, der </w:t>
      </w:r>
      <w:r w:rsidR="00B92A4A">
        <w:t xml:space="preserve">sich mit dem Thema noch nicht auseinandergesetzt hat. </w:t>
      </w:r>
      <w:r w:rsidR="00DF7C89">
        <w:t xml:space="preserve">Doch das VDMA-Technologieforum auf der EMO </w:t>
      </w:r>
      <w:r w:rsidR="00F5594B">
        <w:t xml:space="preserve">Hannover </w:t>
      </w:r>
      <w:r w:rsidR="00DF7C89">
        <w:t>beweist das Gegenteil: Sinnvoll und clever angewandt, kann</w:t>
      </w:r>
      <w:r w:rsidR="00195131">
        <w:t xml:space="preserve"> </w:t>
      </w:r>
      <w:r w:rsidR="00DF7C89">
        <w:t xml:space="preserve">Digitalisierung </w:t>
      </w:r>
      <w:r w:rsidR="00195131" w:rsidRPr="00195131">
        <w:t xml:space="preserve">die Nachhaltigkeit </w:t>
      </w:r>
      <w:r w:rsidR="00DF7C89">
        <w:t xml:space="preserve">sogar </w:t>
      </w:r>
      <w:r w:rsidR="00195131" w:rsidRPr="00195131">
        <w:t xml:space="preserve">steigern. </w:t>
      </w:r>
      <w:r w:rsidR="001B0A9C">
        <w:t xml:space="preserve">Es kommen vier Firmen zu Wort, die </w:t>
      </w:r>
      <w:r w:rsidR="00DF7C89">
        <w:t xml:space="preserve">mit </w:t>
      </w:r>
      <w:r w:rsidR="00D02A97">
        <w:t>i</w:t>
      </w:r>
      <w:r w:rsidR="00DF7C89">
        <w:t>hren digitalen</w:t>
      </w:r>
      <w:r w:rsidR="005120E9" w:rsidRPr="005120E9">
        <w:t xml:space="preserve"> Lösung</w:t>
      </w:r>
      <w:r w:rsidR="00DF7C89">
        <w:t>en</w:t>
      </w:r>
      <w:r w:rsidR="005120E9" w:rsidRPr="005120E9">
        <w:t xml:space="preserve"> dazu bei</w:t>
      </w:r>
      <w:r w:rsidR="00DF7C89">
        <w:t>tragen</w:t>
      </w:r>
      <w:r w:rsidR="005120E9" w:rsidRPr="005120E9">
        <w:t>, dass Werkzeuge nachhaltiger hergestellt werden oder dass sich mit ihn</w:t>
      </w:r>
      <w:r w:rsidR="00DF7C89">
        <w:t>en nachhaltiger zerspanen lässt.</w:t>
      </w:r>
    </w:p>
    <w:p w14:paraId="71871F5B" w14:textId="77777777" w:rsidR="00D22AA5" w:rsidRPr="00D22AA5" w:rsidRDefault="00D22AA5" w:rsidP="00D22AA5">
      <w:pPr>
        <w:pStyle w:val="Vorspann"/>
        <w:rPr>
          <w:i w:val="0"/>
        </w:rPr>
      </w:pPr>
    </w:p>
    <w:p w14:paraId="67CAEC41" w14:textId="7AFDA45D" w:rsidR="00D22AA5" w:rsidRPr="00D22AA5" w:rsidRDefault="00C02AF1" w:rsidP="00D22AA5">
      <w:pPr>
        <w:pStyle w:val="Vorspann"/>
        <w:rPr>
          <w:i w:val="0"/>
        </w:rPr>
      </w:pPr>
      <w:bookmarkStart w:id="0" w:name="_Hlk10540552"/>
      <w:r>
        <w:rPr>
          <w:i w:val="0"/>
        </w:rPr>
        <w:t xml:space="preserve">Smart </w:t>
      </w:r>
      <w:r w:rsidR="00D22AA5" w:rsidRPr="00D22AA5">
        <w:rPr>
          <w:i w:val="0"/>
        </w:rPr>
        <w:t>Service</w:t>
      </w:r>
      <w:r>
        <w:rPr>
          <w:i w:val="0"/>
        </w:rPr>
        <w:t xml:space="preserve"> ist für </w:t>
      </w:r>
      <w:r w:rsidR="00D22AA5" w:rsidRPr="00D22AA5">
        <w:rPr>
          <w:i w:val="0"/>
        </w:rPr>
        <w:t xml:space="preserve">Konrad Keck, </w:t>
      </w:r>
      <w:r>
        <w:rPr>
          <w:i w:val="0"/>
        </w:rPr>
        <w:t xml:space="preserve">Vertriebsleiter DACH der </w:t>
      </w:r>
      <w:r w:rsidR="003E327E">
        <w:rPr>
          <w:i w:val="0"/>
        </w:rPr>
        <w:t>Benz</w:t>
      </w:r>
      <w:r w:rsidR="00D22AA5" w:rsidRPr="00D22AA5">
        <w:rPr>
          <w:i w:val="0"/>
        </w:rPr>
        <w:t xml:space="preserve"> GmbH</w:t>
      </w:r>
      <w:r>
        <w:rPr>
          <w:i w:val="0"/>
        </w:rPr>
        <w:t xml:space="preserve"> Werkzeugsysteme aus Haslach im Kinzigtal (bei Offenburg) das Zauberwort, um </w:t>
      </w:r>
      <w:r w:rsidR="00D22AA5" w:rsidRPr="00D22AA5">
        <w:rPr>
          <w:i w:val="0"/>
        </w:rPr>
        <w:t xml:space="preserve">Dienstleistungen und Produkte </w:t>
      </w:r>
      <w:r w:rsidR="00122C4B">
        <w:rPr>
          <w:i w:val="0"/>
        </w:rPr>
        <w:t>reif für Industrie 4.0 (</w:t>
      </w:r>
      <w:r w:rsidR="00122C4B" w:rsidRPr="003D59D3">
        <w:t>IoT</w:t>
      </w:r>
      <w:r w:rsidR="00D22AA5" w:rsidRPr="003D59D3">
        <w:t>-ready</w:t>
      </w:r>
      <w:r w:rsidR="00122C4B">
        <w:rPr>
          <w:i w:val="0"/>
        </w:rPr>
        <w:t xml:space="preserve">) </w:t>
      </w:r>
      <w:r>
        <w:rPr>
          <w:i w:val="0"/>
        </w:rPr>
        <w:t>zu machen</w:t>
      </w:r>
      <w:r w:rsidR="003E327E">
        <w:rPr>
          <w:i w:val="0"/>
        </w:rPr>
        <w:t>.</w:t>
      </w:r>
      <w:r>
        <w:rPr>
          <w:i w:val="0"/>
        </w:rPr>
        <w:t xml:space="preserve"> Darunter verstehen die Badener </w:t>
      </w:r>
      <w:r w:rsidR="00D22AA5" w:rsidRPr="00D22AA5">
        <w:rPr>
          <w:i w:val="0"/>
        </w:rPr>
        <w:t>ein Gesamt</w:t>
      </w:r>
      <w:r w:rsidR="003D59D3">
        <w:rPr>
          <w:i w:val="0"/>
        </w:rPr>
        <w:t>s</w:t>
      </w:r>
      <w:r w:rsidR="00D22AA5" w:rsidRPr="00D22AA5">
        <w:rPr>
          <w:i w:val="0"/>
        </w:rPr>
        <w:t>ervice-Konzept</w:t>
      </w:r>
      <w:r>
        <w:rPr>
          <w:i w:val="0"/>
        </w:rPr>
        <w:t>,</w:t>
      </w:r>
      <w:r w:rsidR="00D22AA5" w:rsidRPr="00D22AA5">
        <w:rPr>
          <w:i w:val="0"/>
        </w:rPr>
        <w:t xml:space="preserve"> bei dem immer mehr</w:t>
      </w:r>
    </w:p>
    <w:p w14:paraId="6ED65FBD" w14:textId="6D96E24C" w:rsidR="003E327E" w:rsidRDefault="00C02AF1" w:rsidP="003E327E">
      <w:pPr>
        <w:pStyle w:val="Vorspann"/>
        <w:rPr>
          <w:i w:val="0"/>
        </w:rPr>
      </w:pPr>
      <w:bookmarkStart w:id="1" w:name="_Hlk10540951"/>
      <w:r>
        <w:rPr>
          <w:i w:val="0"/>
        </w:rPr>
        <w:t xml:space="preserve">digitale Informationen etwa von Sensoren zur </w:t>
      </w:r>
      <w:r w:rsidR="00D22AA5" w:rsidRPr="00D22AA5">
        <w:rPr>
          <w:i w:val="0"/>
        </w:rPr>
        <w:t>vorbeugende</w:t>
      </w:r>
      <w:r>
        <w:rPr>
          <w:i w:val="0"/>
        </w:rPr>
        <w:t>n</w:t>
      </w:r>
      <w:r w:rsidR="00D22AA5" w:rsidRPr="00D22AA5">
        <w:rPr>
          <w:i w:val="0"/>
        </w:rPr>
        <w:t xml:space="preserve"> Service</w:t>
      </w:r>
      <w:r w:rsidR="003D59D3">
        <w:rPr>
          <w:i w:val="0"/>
        </w:rPr>
        <w:t>-A</w:t>
      </w:r>
      <w:r w:rsidR="00D22AA5" w:rsidRPr="00D22AA5">
        <w:rPr>
          <w:i w:val="0"/>
        </w:rPr>
        <w:t>bwick</w:t>
      </w:r>
      <w:r>
        <w:rPr>
          <w:i w:val="0"/>
        </w:rPr>
        <w:t xml:space="preserve">lung beitragen. </w:t>
      </w:r>
    </w:p>
    <w:bookmarkEnd w:id="1"/>
    <w:p w14:paraId="2F5766E2" w14:textId="77777777" w:rsidR="00502365" w:rsidRDefault="00502365" w:rsidP="003E327E">
      <w:pPr>
        <w:pStyle w:val="Vorspann"/>
        <w:rPr>
          <w:b/>
          <w:i w:val="0"/>
        </w:rPr>
      </w:pPr>
    </w:p>
    <w:p w14:paraId="47149DDC" w14:textId="3E493262" w:rsidR="0031141D" w:rsidRDefault="007F7361" w:rsidP="0031141D">
      <w:pPr>
        <w:pStyle w:val="Vorspann"/>
        <w:rPr>
          <w:i w:val="0"/>
        </w:rPr>
      </w:pPr>
      <w:r>
        <w:rPr>
          <w:b/>
          <w:i w:val="0"/>
        </w:rPr>
        <w:t>E</w:t>
      </w:r>
      <w:r w:rsidR="003E327E" w:rsidRPr="007F7361">
        <w:rPr>
          <w:b/>
          <w:i w:val="0"/>
        </w:rPr>
        <w:t>nergy</w:t>
      </w:r>
      <w:r w:rsidRPr="007F7361">
        <w:rPr>
          <w:b/>
          <w:i w:val="0"/>
        </w:rPr>
        <w:t xml:space="preserve"> </w:t>
      </w:r>
      <w:proofErr w:type="spellStart"/>
      <w:r>
        <w:rPr>
          <w:b/>
          <w:i w:val="0"/>
        </w:rPr>
        <w:t>H</w:t>
      </w:r>
      <w:r w:rsidR="003E327E" w:rsidRPr="007F7361">
        <w:rPr>
          <w:b/>
          <w:i w:val="0"/>
        </w:rPr>
        <w:t>arvesting</w:t>
      </w:r>
      <w:proofErr w:type="spellEnd"/>
      <w:r w:rsidR="003E327E" w:rsidRPr="007F7361">
        <w:rPr>
          <w:b/>
          <w:i w:val="0"/>
        </w:rPr>
        <w:t xml:space="preserve"> </w:t>
      </w:r>
      <w:r w:rsidR="003E327E" w:rsidRPr="00857B7F">
        <w:rPr>
          <w:b/>
          <w:i w:val="0"/>
        </w:rPr>
        <w:t>versorgt Sensoren mit Strom</w:t>
      </w:r>
      <w:r w:rsidR="003E327E" w:rsidRPr="00857B7F">
        <w:rPr>
          <w:b/>
          <w:i w:val="0"/>
        </w:rPr>
        <w:br/>
      </w:r>
      <w:r w:rsidR="003E03CD">
        <w:rPr>
          <w:i w:val="0"/>
        </w:rPr>
        <w:t>Manchmal steckt der technische Teufel dabei im Detail: So verbrauchen Sensoren oft zusätzliche Energie. Keck nennt die Alternative: „Bei rotierenden Werkzeugen wird d</w:t>
      </w:r>
      <w:r w:rsidR="003E03CD" w:rsidRPr="003E03CD">
        <w:rPr>
          <w:i w:val="0"/>
        </w:rPr>
        <w:t>ie Energie für das Sensorsystem mitt</w:t>
      </w:r>
      <w:r w:rsidR="003E03CD">
        <w:rPr>
          <w:i w:val="0"/>
        </w:rPr>
        <w:t xml:space="preserve">els </w:t>
      </w:r>
      <w:r w:rsidRPr="00857B7F">
        <w:rPr>
          <w:i w:val="0"/>
        </w:rPr>
        <w:t>Energy H</w:t>
      </w:r>
      <w:r w:rsidR="003E03CD" w:rsidRPr="00857B7F">
        <w:rPr>
          <w:i w:val="0"/>
        </w:rPr>
        <w:t>arvesting</w:t>
      </w:r>
      <w:r w:rsidR="003E03CD">
        <w:rPr>
          <w:i w:val="0"/>
        </w:rPr>
        <w:t xml:space="preserve"> erzeugt </w:t>
      </w:r>
      <w:r w:rsidR="003E03CD" w:rsidRPr="003E03CD">
        <w:rPr>
          <w:i w:val="0"/>
        </w:rPr>
        <w:lastRenderedPageBreak/>
        <w:t>und somit weitestgehend auf B</w:t>
      </w:r>
      <w:r w:rsidR="003E03CD">
        <w:rPr>
          <w:i w:val="0"/>
        </w:rPr>
        <w:t>atterielösungen verzichtet.“</w:t>
      </w:r>
      <w:r w:rsidR="00D820A7">
        <w:rPr>
          <w:i w:val="0"/>
        </w:rPr>
        <w:t xml:space="preserve"> Anwender von </w:t>
      </w:r>
      <w:r w:rsidR="00D820A7" w:rsidRPr="00D820A7">
        <w:rPr>
          <w:i w:val="0"/>
        </w:rPr>
        <w:t xml:space="preserve">Energy Harvesting </w:t>
      </w:r>
      <w:r w:rsidR="00D820A7">
        <w:rPr>
          <w:i w:val="0"/>
        </w:rPr>
        <w:t>„ernten“</w:t>
      </w:r>
      <w:r w:rsidR="00D820A7" w:rsidRPr="00D820A7">
        <w:rPr>
          <w:i w:val="0"/>
        </w:rPr>
        <w:t xml:space="preserve"> elektrische Energie aus Quellen wie Umgebungstemperatur, Vibrationen oder Luftströmungen</w:t>
      </w:r>
      <w:r w:rsidR="00D820A7">
        <w:rPr>
          <w:i w:val="0"/>
        </w:rPr>
        <w:t>, um so</w:t>
      </w:r>
      <w:r w:rsidR="00D820A7" w:rsidRPr="00D820A7">
        <w:rPr>
          <w:i w:val="0"/>
        </w:rPr>
        <w:t xml:space="preserve"> mobile Geräte </w:t>
      </w:r>
      <w:r w:rsidR="00D820A7">
        <w:rPr>
          <w:i w:val="0"/>
        </w:rPr>
        <w:t xml:space="preserve">oder Elektronik </w:t>
      </w:r>
      <w:r w:rsidR="00D820A7" w:rsidRPr="00D820A7">
        <w:rPr>
          <w:i w:val="0"/>
        </w:rPr>
        <w:t>mit geringer Leistung</w:t>
      </w:r>
      <w:r w:rsidR="00D820A7">
        <w:rPr>
          <w:i w:val="0"/>
        </w:rPr>
        <w:t xml:space="preserve"> zu versorgen. </w:t>
      </w:r>
      <w:r w:rsidR="003E03CD">
        <w:rPr>
          <w:i w:val="0"/>
        </w:rPr>
        <w:br/>
      </w:r>
      <w:bookmarkEnd w:id="0"/>
      <w:r w:rsidR="003E03CD">
        <w:rPr>
          <w:i w:val="0"/>
        </w:rPr>
        <w:br/>
      </w:r>
      <w:r w:rsidR="00ED4EA3">
        <w:rPr>
          <w:i w:val="0"/>
        </w:rPr>
        <w:t xml:space="preserve">Der nachhaltigste Effekt liege </w:t>
      </w:r>
      <w:r w:rsidR="00D22AA5" w:rsidRPr="00D22AA5">
        <w:rPr>
          <w:i w:val="0"/>
        </w:rPr>
        <w:t>bei</w:t>
      </w:r>
      <w:r w:rsidR="00D820A7">
        <w:rPr>
          <w:i w:val="0"/>
        </w:rPr>
        <w:t>m so</w:t>
      </w:r>
      <w:r w:rsidR="00F5594B">
        <w:rPr>
          <w:i w:val="0"/>
        </w:rPr>
        <w:t xml:space="preserve"> </w:t>
      </w:r>
      <w:r w:rsidR="00D820A7">
        <w:rPr>
          <w:i w:val="0"/>
        </w:rPr>
        <w:t xml:space="preserve">genannten </w:t>
      </w:r>
      <w:proofErr w:type="gramStart"/>
      <w:r w:rsidR="00D22AA5" w:rsidRPr="00D22AA5">
        <w:rPr>
          <w:i w:val="0"/>
        </w:rPr>
        <w:t>Smart</w:t>
      </w:r>
      <w:proofErr w:type="gramEnd"/>
      <w:r w:rsidR="00D22AA5" w:rsidRPr="00D22AA5">
        <w:rPr>
          <w:i w:val="0"/>
        </w:rPr>
        <w:t xml:space="preserve"> Service</w:t>
      </w:r>
      <w:r w:rsidR="00ED4EA3">
        <w:rPr>
          <w:i w:val="0"/>
        </w:rPr>
        <w:t xml:space="preserve"> jedoch </w:t>
      </w:r>
      <w:r w:rsidR="00D22AA5" w:rsidRPr="00D22AA5">
        <w:rPr>
          <w:i w:val="0"/>
        </w:rPr>
        <w:t xml:space="preserve">darin, dass </w:t>
      </w:r>
      <w:r w:rsidR="00ED4EA3">
        <w:rPr>
          <w:i w:val="0"/>
        </w:rPr>
        <w:t xml:space="preserve">die Werkzeuge </w:t>
      </w:r>
      <w:r w:rsidR="00D22AA5" w:rsidRPr="00D22AA5">
        <w:rPr>
          <w:i w:val="0"/>
        </w:rPr>
        <w:t>durch vorbeugende</w:t>
      </w:r>
      <w:r w:rsidR="00ED4EA3">
        <w:rPr>
          <w:i w:val="0"/>
        </w:rPr>
        <w:t xml:space="preserve"> </w:t>
      </w:r>
      <w:r w:rsidR="00D22AA5" w:rsidRPr="00D22AA5">
        <w:rPr>
          <w:i w:val="0"/>
        </w:rPr>
        <w:t>Wartungsinte</w:t>
      </w:r>
      <w:r w:rsidR="00ED4EA3">
        <w:rPr>
          <w:i w:val="0"/>
        </w:rPr>
        <w:t xml:space="preserve">rvalle länger halten. </w:t>
      </w:r>
      <w:r w:rsidR="003E327E">
        <w:rPr>
          <w:i w:val="0"/>
        </w:rPr>
        <w:t xml:space="preserve">Wenn künftig </w:t>
      </w:r>
      <w:r w:rsidR="00ED4EA3" w:rsidRPr="00D22AA5">
        <w:rPr>
          <w:i w:val="0"/>
        </w:rPr>
        <w:t xml:space="preserve">Produkte </w:t>
      </w:r>
      <w:r w:rsidR="003E327E">
        <w:rPr>
          <w:i w:val="0"/>
        </w:rPr>
        <w:t xml:space="preserve">dank Digitalisierung </w:t>
      </w:r>
      <w:r w:rsidR="00ED4EA3" w:rsidRPr="00D22AA5">
        <w:rPr>
          <w:i w:val="0"/>
        </w:rPr>
        <w:t>ihren Zustand</w:t>
      </w:r>
      <w:r w:rsidR="003E327E">
        <w:rPr>
          <w:i w:val="0"/>
        </w:rPr>
        <w:t xml:space="preserve"> kennen</w:t>
      </w:r>
      <w:r w:rsidR="00ED4EA3" w:rsidRPr="00D22AA5">
        <w:rPr>
          <w:i w:val="0"/>
        </w:rPr>
        <w:t>,</w:t>
      </w:r>
      <w:r w:rsidR="00ED4EA3">
        <w:rPr>
          <w:i w:val="0"/>
        </w:rPr>
        <w:t xml:space="preserve"> lassen sich</w:t>
      </w:r>
      <w:r w:rsidR="003E327E">
        <w:rPr>
          <w:i w:val="0"/>
        </w:rPr>
        <w:t xml:space="preserve"> mit diesen Kennwerten</w:t>
      </w:r>
      <w:r w:rsidR="00ED4EA3">
        <w:rPr>
          <w:i w:val="0"/>
        </w:rPr>
        <w:t xml:space="preserve"> </w:t>
      </w:r>
      <w:r w:rsidR="003E327E">
        <w:rPr>
          <w:i w:val="0"/>
        </w:rPr>
        <w:t>Regelkreise aufsetz</w:t>
      </w:r>
      <w:r w:rsidR="00ED4EA3" w:rsidRPr="00D22AA5">
        <w:rPr>
          <w:i w:val="0"/>
        </w:rPr>
        <w:t>en,</w:t>
      </w:r>
      <w:r w:rsidR="003E327E">
        <w:rPr>
          <w:i w:val="0"/>
        </w:rPr>
        <w:t xml:space="preserve"> </w:t>
      </w:r>
      <w:r w:rsidR="00ED4EA3" w:rsidRPr="00D22AA5">
        <w:rPr>
          <w:i w:val="0"/>
        </w:rPr>
        <w:t xml:space="preserve">die die Standzeit </w:t>
      </w:r>
      <w:r w:rsidR="00322B4C">
        <w:rPr>
          <w:i w:val="0"/>
        </w:rPr>
        <w:t xml:space="preserve">der Werkzeuge </w:t>
      </w:r>
      <w:r w:rsidR="00ED4EA3" w:rsidRPr="00D22AA5">
        <w:rPr>
          <w:i w:val="0"/>
        </w:rPr>
        <w:t>erhöhen.</w:t>
      </w:r>
      <w:r w:rsidR="003E327E">
        <w:rPr>
          <w:i w:val="0"/>
        </w:rPr>
        <w:t xml:space="preserve"> Wie sich die Digitalisierung in der Praxis auf Anwendungen auswirkt, demonstrieren die Badener in Hannover unter </w:t>
      </w:r>
      <w:r w:rsidR="00322B4C">
        <w:rPr>
          <w:i w:val="0"/>
        </w:rPr>
        <w:t xml:space="preserve">anderem </w:t>
      </w:r>
      <w:r w:rsidR="003E327E">
        <w:rPr>
          <w:i w:val="0"/>
        </w:rPr>
        <w:t xml:space="preserve">an dem </w:t>
      </w:r>
      <w:r w:rsidR="00D22AA5" w:rsidRPr="00D22AA5">
        <w:rPr>
          <w:i w:val="0"/>
        </w:rPr>
        <w:t>neu entwick</w:t>
      </w:r>
      <w:r w:rsidR="003E327E">
        <w:rPr>
          <w:i w:val="0"/>
        </w:rPr>
        <w:t xml:space="preserve">elten Spindelreihenmagazin </w:t>
      </w:r>
      <w:r w:rsidR="003E327E" w:rsidRPr="003D59D3">
        <w:t xml:space="preserve">Benz </w:t>
      </w:r>
      <w:proofErr w:type="spellStart"/>
      <w:r w:rsidR="00D22AA5" w:rsidRPr="003D59D3">
        <w:t>Hybrix</w:t>
      </w:r>
      <w:proofErr w:type="spellEnd"/>
      <w:r w:rsidR="003E327E">
        <w:rPr>
          <w:i w:val="0"/>
        </w:rPr>
        <w:t xml:space="preserve"> und der </w:t>
      </w:r>
      <w:r w:rsidR="003E03CD">
        <w:rPr>
          <w:i w:val="0"/>
        </w:rPr>
        <w:t xml:space="preserve">Stoßaggregate-Familie </w:t>
      </w:r>
      <w:proofErr w:type="spellStart"/>
      <w:r w:rsidR="003E03CD" w:rsidRPr="003D59D3">
        <w:t>LinA</w:t>
      </w:r>
      <w:proofErr w:type="spellEnd"/>
      <w:r w:rsidR="00122C4B" w:rsidRPr="003D59D3">
        <w:t>,</w:t>
      </w:r>
      <w:r w:rsidR="00122C4B">
        <w:rPr>
          <w:i w:val="0"/>
        </w:rPr>
        <w:t xml:space="preserve"> die nun </w:t>
      </w:r>
      <w:proofErr w:type="spellStart"/>
      <w:r w:rsidR="00B92A4A" w:rsidRPr="003D59D3">
        <w:t>I</w:t>
      </w:r>
      <w:r w:rsidR="00122C4B" w:rsidRPr="003D59D3">
        <w:t>o</w:t>
      </w:r>
      <w:r w:rsidR="00B92A4A" w:rsidRPr="003D59D3">
        <w:t>T</w:t>
      </w:r>
      <w:r w:rsidR="00122C4B" w:rsidRPr="003D59D3">
        <w:t>-ready</w:t>
      </w:r>
      <w:proofErr w:type="spellEnd"/>
      <w:r w:rsidR="00122C4B">
        <w:rPr>
          <w:i w:val="0"/>
        </w:rPr>
        <w:t xml:space="preserve"> sei.</w:t>
      </w:r>
      <w:r w:rsidR="00122C4B">
        <w:rPr>
          <w:i w:val="0"/>
        </w:rPr>
        <w:br/>
      </w:r>
      <w:r w:rsidR="00122C4B">
        <w:rPr>
          <w:i w:val="0"/>
        </w:rPr>
        <w:br/>
      </w:r>
      <w:r w:rsidR="00322B4C">
        <w:rPr>
          <w:i w:val="0"/>
        </w:rPr>
        <w:t xml:space="preserve">Auf der EMO Hannover 2019 </w:t>
      </w:r>
      <w:r w:rsidR="00E20208">
        <w:rPr>
          <w:i w:val="0"/>
        </w:rPr>
        <w:t xml:space="preserve">präsentiert </w:t>
      </w:r>
      <w:bookmarkStart w:id="2" w:name="_Hlk10541382"/>
      <w:r w:rsidR="0031141D">
        <w:rPr>
          <w:i w:val="0"/>
        </w:rPr>
        <w:t>D</w:t>
      </w:r>
      <w:r w:rsidR="0031141D" w:rsidRPr="0031141D">
        <w:rPr>
          <w:i w:val="0"/>
        </w:rPr>
        <w:t xml:space="preserve">aniel </w:t>
      </w:r>
      <w:proofErr w:type="spellStart"/>
      <w:r w:rsidR="0031141D" w:rsidRPr="0031141D">
        <w:rPr>
          <w:i w:val="0"/>
        </w:rPr>
        <w:t>Meuris</w:t>
      </w:r>
      <w:proofErr w:type="spellEnd"/>
      <w:r w:rsidR="0031141D">
        <w:rPr>
          <w:i w:val="0"/>
        </w:rPr>
        <w:t xml:space="preserve">, </w:t>
      </w:r>
      <w:r w:rsidR="0031141D" w:rsidRPr="0031141D">
        <w:rPr>
          <w:i w:val="0"/>
        </w:rPr>
        <w:t>Leiter Digit</w:t>
      </w:r>
      <w:r w:rsidR="0031141D">
        <w:rPr>
          <w:i w:val="0"/>
        </w:rPr>
        <w:t xml:space="preserve">alisierung und Virtualisierung beim Werkzeugmaschinenhersteller Klingelnberg GmbH, </w:t>
      </w:r>
      <w:r w:rsidR="0031141D" w:rsidRPr="0031141D">
        <w:rPr>
          <w:i w:val="0"/>
        </w:rPr>
        <w:t>Hückeswagen</w:t>
      </w:r>
      <w:r w:rsidR="00C87B8C">
        <w:rPr>
          <w:i w:val="0"/>
        </w:rPr>
        <w:t>,</w:t>
      </w:r>
      <w:r w:rsidR="00322B4C">
        <w:rPr>
          <w:i w:val="0"/>
        </w:rPr>
        <w:t xml:space="preserve"> die </w:t>
      </w:r>
      <w:r w:rsidR="00322B4C" w:rsidRPr="00122C4B">
        <w:rPr>
          <w:i w:val="0"/>
        </w:rPr>
        <w:t xml:space="preserve">Plattform </w:t>
      </w:r>
      <w:proofErr w:type="spellStart"/>
      <w:r w:rsidR="00322B4C" w:rsidRPr="005073A0">
        <w:t>GearEngine</w:t>
      </w:r>
      <w:proofErr w:type="spellEnd"/>
      <w:r w:rsidR="00322B4C">
        <w:rPr>
          <w:i w:val="0"/>
        </w:rPr>
        <w:t xml:space="preserve"> </w:t>
      </w:r>
      <w:r w:rsidR="00322B4C" w:rsidRPr="00122C4B">
        <w:rPr>
          <w:i w:val="0"/>
        </w:rPr>
        <w:t xml:space="preserve">für die </w:t>
      </w:r>
      <w:r w:rsidR="00322B4C">
        <w:rPr>
          <w:i w:val="0"/>
        </w:rPr>
        <w:t>Verzahnungsproduktion</w:t>
      </w:r>
      <w:r w:rsidR="0031141D">
        <w:rPr>
          <w:i w:val="0"/>
        </w:rPr>
        <w:t xml:space="preserve">. Sie dient als zentrale Sammelstelle von Produktionsdaten und Schnittstelle zwischen </w:t>
      </w:r>
      <w:r w:rsidR="0031141D" w:rsidRPr="0031141D">
        <w:rPr>
          <w:i w:val="0"/>
        </w:rPr>
        <w:t>Produktion</w:t>
      </w:r>
      <w:r w:rsidR="00B92A4A">
        <w:rPr>
          <w:i w:val="0"/>
        </w:rPr>
        <w:t>s-</w:t>
      </w:r>
      <w:r w:rsidR="0031141D" w:rsidRPr="0031141D">
        <w:rPr>
          <w:i w:val="0"/>
        </w:rPr>
        <w:t xml:space="preserve"> und</w:t>
      </w:r>
      <w:r w:rsidR="0031141D">
        <w:rPr>
          <w:i w:val="0"/>
        </w:rPr>
        <w:t xml:space="preserve"> Unternehmen</w:t>
      </w:r>
      <w:r w:rsidR="00B92A4A">
        <w:rPr>
          <w:i w:val="0"/>
        </w:rPr>
        <w:t>sebene</w:t>
      </w:r>
      <w:r w:rsidR="0031141D" w:rsidRPr="0031141D">
        <w:rPr>
          <w:i w:val="0"/>
        </w:rPr>
        <w:t xml:space="preserve">. </w:t>
      </w:r>
      <w:r w:rsidR="0031141D">
        <w:rPr>
          <w:i w:val="0"/>
        </w:rPr>
        <w:t>Die Plattform erlaubt es dem Betreiber von Klingel</w:t>
      </w:r>
      <w:r w:rsidR="00C87B8C">
        <w:rPr>
          <w:i w:val="0"/>
        </w:rPr>
        <w:t>n</w:t>
      </w:r>
      <w:r w:rsidR="0031141D">
        <w:rPr>
          <w:i w:val="0"/>
        </w:rPr>
        <w:t>berg-Werkzeugmaschinen,</w:t>
      </w:r>
      <w:r w:rsidR="0031141D" w:rsidRPr="0031141D">
        <w:rPr>
          <w:i w:val="0"/>
        </w:rPr>
        <w:t xml:space="preserve"> softwarebasierte Datendienste auf einfache Art und Weise</w:t>
      </w:r>
      <w:r w:rsidR="0031141D">
        <w:rPr>
          <w:i w:val="0"/>
        </w:rPr>
        <w:t xml:space="preserve"> einzusetzen</w:t>
      </w:r>
      <w:r w:rsidR="0031141D" w:rsidRPr="0031141D">
        <w:rPr>
          <w:i w:val="0"/>
        </w:rPr>
        <w:t xml:space="preserve">. </w:t>
      </w:r>
    </w:p>
    <w:p w14:paraId="7CF8E8B2" w14:textId="77777777" w:rsidR="00797EC5" w:rsidRPr="00797EC5" w:rsidRDefault="00797EC5" w:rsidP="0031141D">
      <w:pPr>
        <w:pStyle w:val="Vorspann"/>
        <w:rPr>
          <w:b/>
          <w:i w:val="0"/>
        </w:rPr>
      </w:pPr>
      <w:r>
        <w:rPr>
          <w:i w:val="0"/>
        </w:rPr>
        <w:br/>
      </w:r>
      <w:r w:rsidRPr="00797EC5">
        <w:rPr>
          <w:b/>
          <w:i w:val="0"/>
        </w:rPr>
        <w:t>Software-Tool erhöht die Werkzeugeffizienz</w:t>
      </w:r>
    </w:p>
    <w:p w14:paraId="7403E474" w14:textId="18714BE7" w:rsidR="0075156E" w:rsidRDefault="00797EC5" w:rsidP="0031141D">
      <w:pPr>
        <w:pStyle w:val="Vorspann"/>
        <w:rPr>
          <w:i w:val="0"/>
        </w:rPr>
      </w:pPr>
      <w:r>
        <w:rPr>
          <w:i w:val="0"/>
        </w:rPr>
        <w:t xml:space="preserve">Als </w:t>
      </w:r>
      <w:r w:rsidR="0031141D" w:rsidRPr="0031141D">
        <w:rPr>
          <w:i w:val="0"/>
        </w:rPr>
        <w:t xml:space="preserve">Schlüssel zur nachhaltigen Zerspanung </w:t>
      </w:r>
      <w:r>
        <w:rPr>
          <w:i w:val="0"/>
        </w:rPr>
        <w:t xml:space="preserve">bezeichnet </w:t>
      </w:r>
      <w:proofErr w:type="spellStart"/>
      <w:r>
        <w:rPr>
          <w:i w:val="0"/>
        </w:rPr>
        <w:t>Meuris</w:t>
      </w:r>
      <w:proofErr w:type="spellEnd"/>
      <w:r>
        <w:rPr>
          <w:i w:val="0"/>
        </w:rPr>
        <w:t xml:space="preserve"> die </w:t>
      </w:r>
      <w:r w:rsidR="0075156E">
        <w:rPr>
          <w:i w:val="0"/>
        </w:rPr>
        <w:t>Werk</w:t>
      </w:r>
      <w:r>
        <w:rPr>
          <w:i w:val="0"/>
        </w:rPr>
        <w:t>zeug</w:t>
      </w:r>
      <w:r w:rsidR="0031141D" w:rsidRPr="0031141D">
        <w:rPr>
          <w:i w:val="0"/>
        </w:rPr>
        <w:t xml:space="preserve">effizienz. </w:t>
      </w:r>
      <w:r w:rsidR="0075156E">
        <w:rPr>
          <w:i w:val="0"/>
        </w:rPr>
        <w:t xml:space="preserve">Ein </w:t>
      </w:r>
      <w:r>
        <w:rPr>
          <w:i w:val="0"/>
        </w:rPr>
        <w:t xml:space="preserve">Beispiel </w:t>
      </w:r>
      <w:r w:rsidR="0075156E">
        <w:rPr>
          <w:i w:val="0"/>
        </w:rPr>
        <w:t xml:space="preserve">ist </w:t>
      </w:r>
      <w:r>
        <w:rPr>
          <w:i w:val="0"/>
        </w:rPr>
        <w:t>die Kegelradfertigung, bei der sich die Effizienz bisher wegen de</w:t>
      </w:r>
      <w:r w:rsidR="00C87B8C">
        <w:rPr>
          <w:i w:val="0"/>
        </w:rPr>
        <w:t>r</w:t>
      </w:r>
      <w:r w:rsidR="0031141D" w:rsidRPr="0031141D">
        <w:rPr>
          <w:i w:val="0"/>
        </w:rPr>
        <w:t xml:space="preserve"> </w:t>
      </w:r>
      <w:r>
        <w:rPr>
          <w:i w:val="0"/>
        </w:rPr>
        <w:t>dort eingesetzten Spezial</w:t>
      </w:r>
      <w:r w:rsidR="00C87B8C">
        <w:rPr>
          <w:i w:val="0"/>
        </w:rPr>
        <w:t>w</w:t>
      </w:r>
      <w:r>
        <w:rPr>
          <w:i w:val="0"/>
        </w:rPr>
        <w:t>erkzeuge und mangelnder Daten nicht analysieren</w:t>
      </w:r>
      <w:r w:rsidR="0075156E">
        <w:rPr>
          <w:i w:val="0"/>
        </w:rPr>
        <w:t xml:space="preserve"> ließ</w:t>
      </w:r>
      <w:r w:rsidR="0031141D" w:rsidRPr="0031141D">
        <w:rPr>
          <w:i w:val="0"/>
        </w:rPr>
        <w:t xml:space="preserve">. </w:t>
      </w:r>
      <w:r>
        <w:rPr>
          <w:i w:val="0"/>
        </w:rPr>
        <w:t xml:space="preserve">Das neue </w:t>
      </w:r>
      <w:proofErr w:type="spellStart"/>
      <w:r w:rsidRPr="00857B7F">
        <w:t>SmartTooling</w:t>
      </w:r>
      <w:proofErr w:type="spellEnd"/>
      <w:r>
        <w:rPr>
          <w:i w:val="0"/>
        </w:rPr>
        <w:t>-</w:t>
      </w:r>
      <w:r w:rsidRPr="00797EC5">
        <w:rPr>
          <w:i w:val="0"/>
        </w:rPr>
        <w:t xml:space="preserve">System </w:t>
      </w:r>
      <w:r>
        <w:rPr>
          <w:i w:val="0"/>
        </w:rPr>
        <w:t xml:space="preserve">von </w:t>
      </w:r>
      <w:proofErr w:type="spellStart"/>
      <w:r>
        <w:rPr>
          <w:i w:val="0"/>
        </w:rPr>
        <w:t>Klingelnberg</w:t>
      </w:r>
      <w:proofErr w:type="spellEnd"/>
      <w:r>
        <w:rPr>
          <w:i w:val="0"/>
        </w:rPr>
        <w:t xml:space="preserve"> kann dagegen </w:t>
      </w:r>
      <w:r w:rsidRPr="00797EC5">
        <w:rPr>
          <w:i w:val="0"/>
        </w:rPr>
        <w:t>Werkzeuge und Vorrichtun</w:t>
      </w:r>
      <w:r w:rsidR="0075156E">
        <w:rPr>
          <w:i w:val="0"/>
        </w:rPr>
        <w:t xml:space="preserve">gen für Kegelrad-Fräsmaschinen </w:t>
      </w:r>
      <w:r w:rsidRPr="00797EC5">
        <w:rPr>
          <w:i w:val="0"/>
        </w:rPr>
        <w:t xml:space="preserve">mit Hilfe von Data Matrix Codes identifizieren und in einer Datenbank zentral verwalten. </w:t>
      </w:r>
      <w:proofErr w:type="spellStart"/>
      <w:r w:rsidR="0075156E">
        <w:rPr>
          <w:i w:val="0"/>
        </w:rPr>
        <w:t>Meuris</w:t>
      </w:r>
      <w:proofErr w:type="spellEnd"/>
      <w:r w:rsidR="0075156E">
        <w:rPr>
          <w:i w:val="0"/>
        </w:rPr>
        <w:t xml:space="preserve">: </w:t>
      </w:r>
      <w:r w:rsidR="00116666" w:rsidRPr="00116666">
        <w:rPr>
          <w:i w:val="0"/>
        </w:rPr>
        <w:t>„Die Produktionsmittel werden durch einen digitalen Zwilling beliebig genau beschrieben und liegen in einer zentralen Datenbank vor, die während und nach der Verzahnung mit Produktionsdaten erweitert wird.“</w:t>
      </w:r>
      <w:r w:rsidR="00116666">
        <w:t xml:space="preserve"> </w:t>
      </w:r>
      <w:bookmarkEnd w:id="2"/>
      <w:r w:rsidR="0075156E">
        <w:rPr>
          <w:i w:val="0"/>
        </w:rPr>
        <w:t>Wie das in der Praxis funktioniert, führt Klingel</w:t>
      </w:r>
      <w:r w:rsidR="00C87B8C">
        <w:rPr>
          <w:i w:val="0"/>
        </w:rPr>
        <w:t>n</w:t>
      </w:r>
      <w:r w:rsidR="0075156E">
        <w:rPr>
          <w:i w:val="0"/>
        </w:rPr>
        <w:t xml:space="preserve">berg in Hannover beim Einsatz </w:t>
      </w:r>
      <w:r w:rsidR="0031141D" w:rsidRPr="0031141D">
        <w:rPr>
          <w:i w:val="0"/>
        </w:rPr>
        <w:t xml:space="preserve">an der Maschine </w:t>
      </w:r>
      <w:r w:rsidR="0075156E">
        <w:rPr>
          <w:i w:val="0"/>
        </w:rPr>
        <w:t>vor.</w:t>
      </w:r>
    </w:p>
    <w:p w14:paraId="546036A4" w14:textId="77777777" w:rsidR="0075156E" w:rsidRDefault="0075156E" w:rsidP="0031141D">
      <w:pPr>
        <w:pStyle w:val="Vorspann"/>
        <w:rPr>
          <w:i w:val="0"/>
        </w:rPr>
      </w:pPr>
    </w:p>
    <w:p w14:paraId="5AC3EB75" w14:textId="6E0132D4" w:rsidR="00903802" w:rsidRDefault="0075156E" w:rsidP="00903802">
      <w:pPr>
        <w:pStyle w:val="Vorspann"/>
        <w:rPr>
          <w:i w:val="0"/>
        </w:rPr>
      </w:pPr>
      <w:bookmarkStart w:id="3" w:name="_Hlk10541905"/>
      <w:r>
        <w:rPr>
          <w:i w:val="0"/>
        </w:rPr>
        <w:lastRenderedPageBreak/>
        <w:t xml:space="preserve">Wie sich mit Werkzeugdaten die Fertigung optimieren lässt, beschreibt </w:t>
      </w:r>
      <w:r w:rsidRPr="0075156E">
        <w:rPr>
          <w:i w:val="0"/>
        </w:rPr>
        <w:t xml:space="preserve">Dr. </w:t>
      </w:r>
      <w:r w:rsidRPr="00857B7F">
        <w:rPr>
          <w:i w:val="0"/>
        </w:rPr>
        <w:t xml:space="preserve">Raphael Rohde, Mitarbeiter </w:t>
      </w:r>
      <w:r w:rsidR="00D16EA6">
        <w:rPr>
          <w:i w:val="0"/>
        </w:rPr>
        <w:t xml:space="preserve">im </w:t>
      </w:r>
      <w:r w:rsidRPr="00857B7F">
        <w:rPr>
          <w:i w:val="0"/>
        </w:rPr>
        <w:t xml:space="preserve">Technology Development der Business Unit Tools and Parts der Phoenix Contact GmbH &amp; Co. </w:t>
      </w:r>
      <w:r>
        <w:rPr>
          <w:i w:val="0"/>
        </w:rPr>
        <w:t>KG, Blomberg</w:t>
      </w:r>
      <w:r w:rsidR="0019128B">
        <w:rPr>
          <w:i w:val="0"/>
        </w:rPr>
        <w:t>, auf dem Technologieforum</w:t>
      </w:r>
      <w:r w:rsidR="0063736B">
        <w:rPr>
          <w:i w:val="0"/>
        </w:rPr>
        <w:t xml:space="preserve"> der EMO Hannover</w:t>
      </w:r>
      <w:r>
        <w:rPr>
          <w:i w:val="0"/>
        </w:rPr>
        <w:t xml:space="preserve">. </w:t>
      </w:r>
      <w:bookmarkStart w:id="4" w:name="_Hlk10542448"/>
      <w:r>
        <w:rPr>
          <w:i w:val="0"/>
        </w:rPr>
        <w:t xml:space="preserve">Der Hersteller von </w:t>
      </w:r>
      <w:r w:rsidR="00002270">
        <w:rPr>
          <w:i w:val="0"/>
        </w:rPr>
        <w:t>V</w:t>
      </w:r>
      <w:r w:rsidRPr="0075156E">
        <w:rPr>
          <w:i w:val="0"/>
        </w:rPr>
        <w:t>erbindungs- und Automatisierungstechnik</w:t>
      </w:r>
      <w:r w:rsidR="00002270">
        <w:rPr>
          <w:i w:val="0"/>
        </w:rPr>
        <w:t xml:space="preserve"> vernetzt seine Spritzgießwerkzeuge</w:t>
      </w:r>
      <w:r w:rsidRPr="0075156E">
        <w:rPr>
          <w:i w:val="0"/>
        </w:rPr>
        <w:t xml:space="preserve"> </w:t>
      </w:r>
      <w:r w:rsidR="00002270">
        <w:rPr>
          <w:i w:val="0"/>
        </w:rPr>
        <w:t>mit Hilfe der Datenerfassung über R</w:t>
      </w:r>
      <w:r w:rsidR="003D59D3">
        <w:rPr>
          <w:i w:val="0"/>
        </w:rPr>
        <w:t>FID</w:t>
      </w:r>
      <w:r w:rsidR="00002270">
        <w:rPr>
          <w:i w:val="0"/>
        </w:rPr>
        <w:t xml:space="preserve">-Technologie sowie optische Marker. </w:t>
      </w:r>
      <w:bookmarkStart w:id="5" w:name="_Hlk10542338"/>
      <w:bookmarkEnd w:id="4"/>
      <w:r w:rsidR="00002270">
        <w:rPr>
          <w:i w:val="0"/>
        </w:rPr>
        <w:t xml:space="preserve">„Die </w:t>
      </w:r>
      <w:r w:rsidRPr="0075156E">
        <w:rPr>
          <w:i w:val="0"/>
        </w:rPr>
        <w:t>Herstellungs- sowie Produktionsinformationen sind stets und umfassend verfügbar</w:t>
      </w:r>
      <w:r w:rsidR="00002270">
        <w:rPr>
          <w:i w:val="0"/>
        </w:rPr>
        <w:t xml:space="preserve">“, </w:t>
      </w:r>
      <w:bookmarkEnd w:id="5"/>
      <w:r w:rsidR="00002270">
        <w:rPr>
          <w:i w:val="0"/>
        </w:rPr>
        <w:t xml:space="preserve">erklärt Rohde. </w:t>
      </w:r>
      <w:r w:rsidR="001A7A97">
        <w:rPr>
          <w:i w:val="0"/>
        </w:rPr>
        <w:t>„</w:t>
      </w:r>
      <w:r w:rsidR="001A7A97" w:rsidRPr="001A7A97">
        <w:rPr>
          <w:i w:val="0"/>
        </w:rPr>
        <w:t>Dem Mitarb</w:t>
      </w:r>
      <w:r w:rsidR="001A7A97">
        <w:rPr>
          <w:i w:val="0"/>
        </w:rPr>
        <w:t xml:space="preserve">eiter </w:t>
      </w:r>
      <w:r w:rsidR="00F5594B">
        <w:rPr>
          <w:i w:val="0"/>
        </w:rPr>
        <w:t>und dem</w:t>
      </w:r>
      <w:r w:rsidR="001A7A97">
        <w:rPr>
          <w:i w:val="0"/>
        </w:rPr>
        <w:t xml:space="preserve"> Kunden werden die Daten </w:t>
      </w:r>
      <w:r w:rsidR="001A7A97" w:rsidRPr="001A7A97">
        <w:rPr>
          <w:i w:val="0"/>
        </w:rPr>
        <w:t>benutzerspezifisch in Form von Visualisierungs</w:t>
      </w:r>
      <w:r w:rsidR="00C26857">
        <w:rPr>
          <w:i w:val="0"/>
        </w:rPr>
        <w:t>b</w:t>
      </w:r>
      <w:r w:rsidR="001A7A97" w:rsidRPr="001A7A97">
        <w:rPr>
          <w:i w:val="0"/>
        </w:rPr>
        <w:t xml:space="preserve">oards oder durch die Verwendung von Augmented Reality zielorientiert aufbereitet zur Verfügung gestellt. </w:t>
      </w:r>
      <w:r w:rsidR="00002270">
        <w:rPr>
          <w:i w:val="0"/>
        </w:rPr>
        <w:t>Fehlleistungen durch falsche I</w:t>
      </w:r>
      <w:r w:rsidRPr="0075156E">
        <w:rPr>
          <w:i w:val="0"/>
        </w:rPr>
        <w:t xml:space="preserve">nterpretation </w:t>
      </w:r>
      <w:r w:rsidR="0019128B">
        <w:rPr>
          <w:i w:val="0"/>
        </w:rPr>
        <w:t>bzw.</w:t>
      </w:r>
      <w:r w:rsidR="0019128B" w:rsidRPr="0075156E">
        <w:rPr>
          <w:i w:val="0"/>
        </w:rPr>
        <w:t xml:space="preserve"> </w:t>
      </w:r>
      <w:r w:rsidRPr="0075156E">
        <w:rPr>
          <w:i w:val="0"/>
        </w:rPr>
        <w:t xml:space="preserve">Folgefehler können </w:t>
      </w:r>
      <w:r w:rsidR="00C26857">
        <w:rPr>
          <w:i w:val="0"/>
        </w:rPr>
        <w:t xml:space="preserve">auf diese Weise </w:t>
      </w:r>
      <w:r w:rsidRPr="0075156E">
        <w:rPr>
          <w:i w:val="0"/>
        </w:rPr>
        <w:t xml:space="preserve">auf ein Minimum reduziert werden und tragen </w:t>
      </w:r>
      <w:r w:rsidR="00002270">
        <w:rPr>
          <w:i w:val="0"/>
        </w:rPr>
        <w:t xml:space="preserve">so </w:t>
      </w:r>
      <w:r w:rsidRPr="0075156E">
        <w:rPr>
          <w:i w:val="0"/>
        </w:rPr>
        <w:t>zur Nac</w:t>
      </w:r>
      <w:r w:rsidR="00002270">
        <w:rPr>
          <w:i w:val="0"/>
        </w:rPr>
        <w:t>hhaltigkeit in der Produktion</w:t>
      </w:r>
      <w:r w:rsidR="00C26857">
        <w:rPr>
          <w:i w:val="0"/>
        </w:rPr>
        <w:t xml:space="preserve"> bei</w:t>
      </w:r>
      <w:r w:rsidR="00002270">
        <w:rPr>
          <w:i w:val="0"/>
        </w:rPr>
        <w:t xml:space="preserve">.“ </w:t>
      </w:r>
    </w:p>
    <w:bookmarkEnd w:id="3"/>
    <w:p w14:paraId="715BA831" w14:textId="4B46C736" w:rsidR="00AB1E30" w:rsidRDefault="00E95A1F" w:rsidP="00903802">
      <w:pPr>
        <w:pStyle w:val="Vorspann"/>
        <w:rPr>
          <w:i w:val="0"/>
        </w:rPr>
      </w:pPr>
      <w:r>
        <w:rPr>
          <w:i w:val="0"/>
        </w:rPr>
        <w:br/>
      </w:r>
      <w:r w:rsidRPr="00E95A1F">
        <w:rPr>
          <w:b/>
          <w:i w:val="0"/>
        </w:rPr>
        <w:t>Messtechnik unterstützt die digitale Transformation</w:t>
      </w:r>
      <w:r w:rsidR="00903802">
        <w:rPr>
          <w:i w:val="0"/>
        </w:rPr>
        <w:br/>
      </w:r>
      <w:r>
        <w:rPr>
          <w:i w:val="0"/>
        </w:rPr>
        <w:t xml:space="preserve">Die Messtechnik zieht wegen der </w:t>
      </w:r>
      <w:r w:rsidRPr="00903802">
        <w:rPr>
          <w:i w:val="0"/>
        </w:rPr>
        <w:t xml:space="preserve">Digitalisierung der Industrie </w:t>
      </w:r>
      <w:r>
        <w:rPr>
          <w:i w:val="0"/>
        </w:rPr>
        <w:t xml:space="preserve">näher an oder in die Produktion, beobachtet </w:t>
      </w:r>
      <w:bookmarkStart w:id="6" w:name="_Hlk10542876"/>
      <w:r w:rsidR="00903802">
        <w:rPr>
          <w:i w:val="0"/>
        </w:rPr>
        <w:t>Prof.</w:t>
      </w:r>
      <w:r w:rsidR="00D820A7">
        <w:rPr>
          <w:i w:val="0"/>
        </w:rPr>
        <w:t xml:space="preserve"> </w:t>
      </w:r>
      <w:r w:rsidR="00903802">
        <w:rPr>
          <w:i w:val="0"/>
        </w:rPr>
        <w:t>Heiko Wenzel-</w:t>
      </w:r>
      <w:proofErr w:type="spellStart"/>
      <w:r w:rsidR="00903802">
        <w:rPr>
          <w:i w:val="0"/>
        </w:rPr>
        <w:t>Schinzer</w:t>
      </w:r>
      <w:proofErr w:type="spellEnd"/>
      <w:r w:rsidR="00D67670">
        <w:rPr>
          <w:i w:val="0"/>
        </w:rPr>
        <w:t>,</w:t>
      </w:r>
      <w:r w:rsidR="00903802">
        <w:rPr>
          <w:i w:val="0"/>
        </w:rPr>
        <w:t xml:space="preserve"> </w:t>
      </w:r>
      <w:r w:rsidRPr="00903802">
        <w:rPr>
          <w:i w:val="0"/>
        </w:rPr>
        <w:t>Geschäftsfü</w:t>
      </w:r>
      <w:r>
        <w:rPr>
          <w:i w:val="0"/>
        </w:rPr>
        <w:t xml:space="preserve">hrer und </w:t>
      </w:r>
      <w:r w:rsidRPr="00903802">
        <w:rPr>
          <w:i w:val="0"/>
        </w:rPr>
        <w:t>Chief Digital Officer</w:t>
      </w:r>
      <w:r>
        <w:rPr>
          <w:i w:val="0"/>
        </w:rPr>
        <w:t xml:space="preserve"> der Wenzel Group GmbH &amp; Co. KG in </w:t>
      </w:r>
      <w:proofErr w:type="spellStart"/>
      <w:r w:rsidRPr="00E95A1F">
        <w:rPr>
          <w:i w:val="0"/>
        </w:rPr>
        <w:t>Wiesthal</w:t>
      </w:r>
      <w:proofErr w:type="spellEnd"/>
      <w:r>
        <w:rPr>
          <w:i w:val="0"/>
        </w:rPr>
        <w:t>: „Wir messen mehr</w:t>
      </w:r>
      <w:r w:rsidR="00903802" w:rsidRPr="00903802">
        <w:rPr>
          <w:i w:val="0"/>
        </w:rPr>
        <w:t xml:space="preserve">, </w:t>
      </w:r>
      <w:r w:rsidRPr="00903802">
        <w:rPr>
          <w:i w:val="0"/>
        </w:rPr>
        <w:t xml:space="preserve">durch optische Lösungen, 5-Achsmesskopf oder spezielle Messmaschinen </w:t>
      </w:r>
      <w:r>
        <w:rPr>
          <w:i w:val="0"/>
        </w:rPr>
        <w:t>schneller</w:t>
      </w:r>
      <w:r w:rsidR="00903802" w:rsidRPr="00903802">
        <w:rPr>
          <w:i w:val="0"/>
        </w:rPr>
        <w:t xml:space="preserve"> und geben </w:t>
      </w:r>
      <w:r>
        <w:rPr>
          <w:i w:val="0"/>
        </w:rPr>
        <w:t xml:space="preserve">dank geschlossener Regelkreise </w:t>
      </w:r>
      <w:r w:rsidR="00903802" w:rsidRPr="00903802">
        <w:rPr>
          <w:i w:val="0"/>
        </w:rPr>
        <w:t>direktes Feedbac</w:t>
      </w:r>
      <w:r>
        <w:rPr>
          <w:i w:val="0"/>
        </w:rPr>
        <w:t xml:space="preserve">k an die Bearbeitungsmaschinen.“  </w:t>
      </w:r>
      <w:r w:rsidR="00903802" w:rsidRPr="00903802">
        <w:rPr>
          <w:i w:val="0"/>
        </w:rPr>
        <w:t xml:space="preserve">Wenn die Messtechnik </w:t>
      </w:r>
      <w:r>
        <w:rPr>
          <w:i w:val="0"/>
        </w:rPr>
        <w:t xml:space="preserve">aber </w:t>
      </w:r>
      <w:r w:rsidR="00903802" w:rsidRPr="00903802">
        <w:rPr>
          <w:i w:val="0"/>
        </w:rPr>
        <w:t>in die Fertigung wander</w:t>
      </w:r>
      <w:r>
        <w:rPr>
          <w:i w:val="0"/>
        </w:rPr>
        <w:t xml:space="preserve">e, sei </w:t>
      </w:r>
      <w:r w:rsidR="00903802" w:rsidRPr="00903802">
        <w:rPr>
          <w:i w:val="0"/>
        </w:rPr>
        <w:t>es unabdingbar, dass die Ausfallzeite</w:t>
      </w:r>
      <w:r>
        <w:rPr>
          <w:i w:val="0"/>
        </w:rPr>
        <w:t xml:space="preserve">n gegen </w:t>
      </w:r>
      <w:r w:rsidR="00D67670">
        <w:rPr>
          <w:i w:val="0"/>
        </w:rPr>
        <w:t>N</w:t>
      </w:r>
      <w:r>
        <w:rPr>
          <w:i w:val="0"/>
        </w:rPr>
        <w:t>ull gehen. Daher biete der Messtechnik-Produzent zu</w:t>
      </w:r>
      <w:r w:rsidR="00903802" w:rsidRPr="00903802">
        <w:rPr>
          <w:i w:val="0"/>
        </w:rPr>
        <w:t>sätzliche Lösungen</w:t>
      </w:r>
      <w:r>
        <w:rPr>
          <w:i w:val="0"/>
        </w:rPr>
        <w:t xml:space="preserve"> an, um </w:t>
      </w:r>
      <w:r w:rsidR="00903802" w:rsidRPr="00903802">
        <w:rPr>
          <w:i w:val="0"/>
        </w:rPr>
        <w:t xml:space="preserve">Probleme an den Maschinen bereits sehr frühzeitig </w:t>
      </w:r>
      <w:r>
        <w:rPr>
          <w:i w:val="0"/>
        </w:rPr>
        <w:t xml:space="preserve">zu entdecken </w:t>
      </w:r>
      <w:r w:rsidR="00903802" w:rsidRPr="00903802">
        <w:rPr>
          <w:i w:val="0"/>
        </w:rPr>
        <w:t xml:space="preserve">und </w:t>
      </w:r>
      <w:r>
        <w:rPr>
          <w:i w:val="0"/>
        </w:rPr>
        <w:t xml:space="preserve">zu korrigieren. </w:t>
      </w:r>
      <w:r w:rsidR="00AB1E30">
        <w:rPr>
          <w:i w:val="0"/>
        </w:rPr>
        <w:t>Das erhöht die Lebensdauer der Produktionstechnik und macht sie nachhaltiger.</w:t>
      </w:r>
      <w:r>
        <w:rPr>
          <w:i w:val="0"/>
        </w:rPr>
        <w:br/>
      </w:r>
      <w:bookmarkEnd w:id="6"/>
    </w:p>
    <w:p w14:paraId="0C82B606" w14:textId="68784680" w:rsidR="003E03CD" w:rsidRPr="00D22AA5" w:rsidRDefault="00AB1E30" w:rsidP="00F601BA">
      <w:pPr>
        <w:pStyle w:val="Vorspann"/>
      </w:pPr>
      <w:r>
        <w:rPr>
          <w:i w:val="0"/>
        </w:rPr>
        <w:t>Aber auch die Mess</w:t>
      </w:r>
      <w:r w:rsidR="00D67670">
        <w:rPr>
          <w:i w:val="0"/>
        </w:rPr>
        <w:t>m</w:t>
      </w:r>
      <w:r w:rsidR="00903802" w:rsidRPr="00903802">
        <w:rPr>
          <w:i w:val="0"/>
        </w:rPr>
        <w:t xml:space="preserve">aschinen </w:t>
      </w:r>
      <w:r>
        <w:rPr>
          <w:i w:val="0"/>
        </w:rPr>
        <w:t>von Wenzel seien für</w:t>
      </w:r>
      <w:r w:rsidR="00903802" w:rsidRPr="00903802">
        <w:rPr>
          <w:i w:val="0"/>
        </w:rPr>
        <w:t xml:space="preserve"> extrem </w:t>
      </w:r>
      <w:r>
        <w:rPr>
          <w:i w:val="0"/>
        </w:rPr>
        <w:t>lange Nutzlaufzeit</w:t>
      </w:r>
      <w:r w:rsidR="00D67670">
        <w:rPr>
          <w:i w:val="0"/>
        </w:rPr>
        <w:t>en</w:t>
      </w:r>
      <w:r>
        <w:rPr>
          <w:i w:val="0"/>
        </w:rPr>
        <w:t xml:space="preserve"> aus</w:t>
      </w:r>
      <w:r w:rsidR="00D67670">
        <w:rPr>
          <w:i w:val="0"/>
        </w:rPr>
        <w:t>ge</w:t>
      </w:r>
      <w:r>
        <w:rPr>
          <w:i w:val="0"/>
        </w:rPr>
        <w:t>legt. „Auf d</w:t>
      </w:r>
      <w:r w:rsidR="00903802" w:rsidRPr="00903802">
        <w:rPr>
          <w:i w:val="0"/>
        </w:rPr>
        <w:t>iesem Fundament setzen wir moderne Messtechnik ein, die immer wieder modernisiert werden kann, ohne dass die komplette</w:t>
      </w:r>
      <w:r>
        <w:rPr>
          <w:i w:val="0"/>
        </w:rPr>
        <w:t xml:space="preserve"> Maschine </w:t>
      </w:r>
      <w:r w:rsidR="00D67670">
        <w:rPr>
          <w:i w:val="0"/>
        </w:rPr>
        <w:t>aus</w:t>
      </w:r>
      <w:r>
        <w:rPr>
          <w:i w:val="0"/>
        </w:rPr>
        <w:t>getauscht werden muss“, erklärt der Geschäftsführer. „</w:t>
      </w:r>
      <w:r w:rsidR="00903802" w:rsidRPr="00903802">
        <w:rPr>
          <w:i w:val="0"/>
        </w:rPr>
        <w:t xml:space="preserve">Der </w:t>
      </w:r>
      <w:r>
        <w:rPr>
          <w:i w:val="0"/>
        </w:rPr>
        <w:t xml:space="preserve">geschlossene Regelkreis </w:t>
      </w:r>
      <w:r w:rsidR="00903802" w:rsidRPr="00903802">
        <w:rPr>
          <w:i w:val="0"/>
        </w:rPr>
        <w:t xml:space="preserve">zwischen Messtechnik und Bearbeitungsmaschinen reduziert Ausschuss, da wir </w:t>
      </w:r>
      <w:r>
        <w:rPr>
          <w:i w:val="0"/>
        </w:rPr>
        <w:t>– Stichwort Prozessüberwachung</w:t>
      </w:r>
      <w:r w:rsidRPr="00903802">
        <w:rPr>
          <w:i w:val="0"/>
        </w:rPr>
        <w:t xml:space="preserve"> </w:t>
      </w:r>
      <w:r>
        <w:rPr>
          <w:i w:val="0"/>
        </w:rPr>
        <w:t>– s</w:t>
      </w:r>
      <w:r w:rsidR="00903802" w:rsidRPr="00903802">
        <w:rPr>
          <w:i w:val="0"/>
        </w:rPr>
        <w:t>ehr frühzeitig Rückmeldungen über Fertigungsprobleme geben können</w:t>
      </w:r>
      <w:r>
        <w:rPr>
          <w:i w:val="0"/>
        </w:rPr>
        <w:t xml:space="preserve">.“ Wie </w:t>
      </w:r>
      <w:r w:rsidR="00F601BA">
        <w:rPr>
          <w:i w:val="0"/>
        </w:rPr>
        <w:t xml:space="preserve">unter diesen Aspekten </w:t>
      </w:r>
      <w:r>
        <w:rPr>
          <w:i w:val="0"/>
        </w:rPr>
        <w:t xml:space="preserve">das Zusammenspiel der Fertigung mit neuer Messtechnik – vom portablen </w:t>
      </w:r>
      <w:proofErr w:type="spellStart"/>
      <w:r>
        <w:rPr>
          <w:i w:val="0"/>
        </w:rPr>
        <w:t>Messarm</w:t>
      </w:r>
      <w:proofErr w:type="spellEnd"/>
      <w:r>
        <w:rPr>
          <w:i w:val="0"/>
        </w:rPr>
        <w:t xml:space="preserve"> bis hin zur </w:t>
      </w:r>
      <w:r w:rsidRPr="00AB1E30">
        <w:rPr>
          <w:i w:val="0"/>
        </w:rPr>
        <w:t xml:space="preserve">Highspeed-Scanning-Maschine </w:t>
      </w:r>
      <w:r>
        <w:rPr>
          <w:i w:val="0"/>
        </w:rPr>
        <w:t xml:space="preserve">– </w:t>
      </w:r>
      <w:r w:rsidR="00F601BA">
        <w:rPr>
          <w:i w:val="0"/>
        </w:rPr>
        <w:t xml:space="preserve">funktioniert, </w:t>
      </w:r>
      <w:r w:rsidR="00AF3525">
        <w:rPr>
          <w:i w:val="0"/>
        </w:rPr>
        <w:t xml:space="preserve">zeigt die Wenzel Group </w:t>
      </w:r>
      <w:r w:rsidR="00727CF6">
        <w:rPr>
          <w:i w:val="0"/>
        </w:rPr>
        <w:t>Besucher</w:t>
      </w:r>
      <w:r w:rsidR="00AF3525">
        <w:rPr>
          <w:i w:val="0"/>
        </w:rPr>
        <w:t>n</w:t>
      </w:r>
      <w:r w:rsidR="00727CF6">
        <w:rPr>
          <w:i w:val="0"/>
        </w:rPr>
        <w:t xml:space="preserve"> </w:t>
      </w:r>
      <w:r w:rsidR="00727CF6">
        <w:rPr>
          <w:i w:val="0"/>
        </w:rPr>
        <w:lastRenderedPageBreak/>
        <w:t>der EMO Hannover a</w:t>
      </w:r>
      <w:r w:rsidR="00AF3525">
        <w:rPr>
          <w:i w:val="0"/>
        </w:rPr>
        <w:t xml:space="preserve">n ihrem </w:t>
      </w:r>
      <w:r>
        <w:rPr>
          <w:i w:val="0"/>
        </w:rPr>
        <w:t>Stand</w:t>
      </w:r>
      <w:r w:rsidR="00727CF6">
        <w:rPr>
          <w:i w:val="0"/>
        </w:rPr>
        <w:t>.</w:t>
      </w:r>
      <w:r w:rsidR="00F601BA">
        <w:rPr>
          <w:i w:val="0"/>
        </w:rPr>
        <w:t xml:space="preserve"> </w:t>
      </w:r>
      <w:r w:rsidR="00F601BA">
        <w:rPr>
          <w:i w:val="0"/>
        </w:rPr>
        <w:br/>
      </w:r>
    </w:p>
    <w:p w14:paraId="0D8DC239" w14:textId="38001BB1" w:rsidR="004C5516" w:rsidRPr="00D22AA5" w:rsidRDefault="00F601BA" w:rsidP="00D22AA5">
      <w:pPr>
        <w:pStyle w:val="Vorspann"/>
        <w:rPr>
          <w:i w:val="0"/>
        </w:rPr>
      </w:pPr>
      <w:r>
        <w:rPr>
          <w:i w:val="0"/>
        </w:rPr>
        <w:t xml:space="preserve">Mehr über Nachhaltigkeit und Digitalisierung in der Produktion erfahren Interessenten </w:t>
      </w:r>
      <w:r w:rsidR="00603906" w:rsidRPr="00D22AA5">
        <w:rPr>
          <w:i w:val="0"/>
        </w:rPr>
        <w:t xml:space="preserve">auf dem Technologieforum der VDMA-Fachverbände Präzisionswerkzeuge sowie Mess- und Prüftechnik in </w:t>
      </w:r>
      <w:r w:rsidR="00857B7F" w:rsidRPr="00857B7F">
        <w:rPr>
          <w:i w:val="0"/>
        </w:rPr>
        <w:t xml:space="preserve">Halle 4, </w:t>
      </w:r>
      <w:r w:rsidR="00857B7F">
        <w:rPr>
          <w:i w:val="0"/>
        </w:rPr>
        <w:t xml:space="preserve">Stand </w:t>
      </w:r>
      <w:r w:rsidR="00857B7F" w:rsidRPr="00857B7F">
        <w:rPr>
          <w:i w:val="0"/>
        </w:rPr>
        <w:t>D39</w:t>
      </w:r>
      <w:r w:rsidR="00603906" w:rsidRPr="00D22AA5">
        <w:rPr>
          <w:i w:val="0"/>
        </w:rPr>
        <w:t xml:space="preserve">. </w:t>
      </w:r>
      <w:r w:rsidR="00603906" w:rsidRPr="00D22AA5">
        <w:rPr>
          <w:i w:val="0"/>
        </w:rPr>
        <w:br/>
      </w:r>
    </w:p>
    <w:p w14:paraId="25D11A5E" w14:textId="69359CB3" w:rsidR="00B3714A" w:rsidRDefault="004C5516" w:rsidP="003817B6">
      <w:r w:rsidRPr="004C5516">
        <w:t>Autor: Nikolaus Fecht, Journalist aus Gelsenkirchen</w:t>
      </w:r>
    </w:p>
    <w:p w14:paraId="61ED3E78" w14:textId="0238955F" w:rsidR="006C6AFF" w:rsidRDefault="006C6AFF" w:rsidP="0039173C">
      <w:pPr>
        <w:ind w:right="1416"/>
        <w:rPr>
          <w:i/>
          <w:szCs w:val="22"/>
        </w:rPr>
      </w:pPr>
      <w:r>
        <w:rPr>
          <w:i/>
          <w:szCs w:val="22"/>
        </w:rPr>
        <w:t xml:space="preserve">Umfang: rund </w:t>
      </w:r>
      <w:r w:rsidR="00F601BA">
        <w:rPr>
          <w:i/>
          <w:szCs w:val="22"/>
        </w:rPr>
        <w:t xml:space="preserve">5800 </w:t>
      </w:r>
      <w:r w:rsidR="004C5516">
        <w:rPr>
          <w:i/>
          <w:szCs w:val="22"/>
        </w:rPr>
        <w:t>Z</w:t>
      </w:r>
      <w:r>
        <w:rPr>
          <w:i/>
          <w:szCs w:val="22"/>
        </w:rPr>
        <w:t>eichen inkl. Leer</w:t>
      </w:r>
      <w:r w:rsidR="00AF3525">
        <w:rPr>
          <w:i/>
          <w:szCs w:val="22"/>
        </w:rPr>
        <w:t>zeichen</w:t>
      </w:r>
    </w:p>
    <w:p w14:paraId="21961A97" w14:textId="1686C835" w:rsidR="00AF3525" w:rsidRDefault="00AF3525" w:rsidP="0039173C">
      <w:pPr>
        <w:ind w:right="1416"/>
        <w:rPr>
          <w:szCs w:val="22"/>
        </w:rPr>
      </w:pPr>
    </w:p>
    <w:p w14:paraId="58F13558" w14:textId="484EF85D" w:rsidR="006C6AFF" w:rsidRPr="00F601BA" w:rsidRDefault="006C6AFF" w:rsidP="00F601BA">
      <w:pPr>
        <w:spacing w:line="240" w:lineRule="auto"/>
        <w:ind w:right="0"/>
        <w:rPr>
          <w:i/>
          <w:szCs w:val="22"/>
        </w:rPr>
      </w:pPr>
      <w:r w:rsidRPr="004E675A">
        <w:rPr>
          <w:rFonts w:cs="Arial"/>
          <w:b/>
          <w:sz w:val="16"/>
          <w:szCs w:val="22"/>
        </w:rPr>
        <w:t>Ansprechpartner</w:t>
      </w:r>
    </w:p>
    <w:p w14:paraId="38984D6E" w14:textId="77777777"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14:paraId="45DF5458" w14:textId="77777777" w:rsidR="006C6AFF" w:rsidRPr="004E675A" w:rsidRDefault="00876AF0" w:rsidP="00C77D36">
      <w:pPr>
        <w:spacing w:line="240" w:lineRule="auto"/>
        <w:rPr>
          <w:rFonts w:cs="Arial"/>
          <w:sz w:val="16"/>
          <w:szCs w:val="22"/>
        </w:rPr>
      </w:pPr>
      <w:r w:rsidRPr="004E675A">
        <w:rPr>
          <w:rFonts w:cs="Arial"/>
          <w:sz w:val="16"/>
          <w:szCs w:val="22"/>
        </w:rPr>
        <w:t>Gerda Kneifel</w:t>
      </w:r>
    </w:p>
    <w:p w14:paraId="23B39694" w14:textId="77777777"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14:paraId="3BA460BE" w14:textId="77777777" w:rsidR="006C6AFF" w:rsidRPr="004E675A" w:rsidRDefault="006C6AFF" w:rsidP="00C77D36">
      <w:pPr>
        <w:spacing w:line="240" w:lineRule="auto"/>
        <w:rPr>
          <w:rFonts w:cs="Arial"/>
          <w:sz w:val="16"/>
          <w:szCs w:val="22"/>
        </w:rPr>
      </w:pPr>
      <w:r w:rsidRPr="004E675A">
        <w:rPr>
          <w:rFonts w:cs="Arial"/>
          <w:sz w:val="16"/>
          <w:szCs w:val="22"/>
        </w:rPr>
        <w:t>Corneliusstraße 4</w:t>
      </w:r>
    </w:p>
    <w:p w14:paraId="2C201C9C" w14:textId="77777777"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14:paraId="66F6605D" w14:textId="77777777" w:rsidR="006C6AFF" w:rsidRPr="004E675A" w:rsidRDefault="00876AF0" w:rsidP="00C77D36">
      <w:pPr>
        <w:spacing w:line="240" w:lineRule="auto"/>
        <w:rPr>
          <w:rFonts w:cs="Arial"/>
          <w:sz w:val="16"/>
          <w:szCs w:val="22"/>
        </w:rPr>
      </w:pPr>
      <w:r w:rsidRPr="004E675A">
        <w:rPr>
          <w:rFonts w:cs="Arial"/>
          <w:sz w:val="16"/>
          <w:szCs w:val="22"/>
        </w:rPr>
        <w:t>Tel. +49 69 756081-32</w:t>
      </w:r>
    </w:p>
    <w:p w14:paraId="14DBCBDF" w14:textId="77777777" w:rsidR="006C6AFF" w:rsidRPr="004E675A" w:rsidRDefault="000E59FB" w:rsidP="00C77D36">
      <w:pPr>
        <w:spacing w:line="240" w:lineRule="auto"/>
        <w:rPr>
          <w:rFonts w:cs="Arial"/>
          <w:sz w:val="16"/>
          <w:szCs w:val="22"/>
        </w:rPr>
      </w:pPr>
      <w:hyperlink r:id="rId8" w:history="1">
        <w:r w:rsidR="00876AF0" w:rsidRPr="004E675A">
          <w:rPr>
            <w:rStyle w:val="Hyperlink"/>
            <w:rFonts w:cs="Arial"/>
            <w:sz w:val="16"/>
            <w:szCs w:val="22"/>
          </w:rPr>
          <w:t>g.kneifel@vdw.de</w:t>
        </w:r>
      </w:hyperlink>
      <w:r w:rsidR="006C6AFF" w:rsidRPr="004E675A">
        <w:rPr>
          <w:rFonts w:cs="Arial"/>
          <w:sz w:val="16"/>
          <w:szCs w:val="22"/>
        </w:rPr>
        <w:br/>
      </w:r>
      <w:hyperlink r:id="rId9" w:history="1">
        <w:r w:rsidR="006C6AFF" w:rsidRPr="004E675A">
          <w:rPr>
            <w:rFonts w:cs="Arial"/>
            <w:sz w:val="16"/>
            <w:szCs w:val="22"/>
          </w:rPr>
          <w:t>www.vdw.de</w:t>
        </w:r>
      </w:hyperlink>
    </w:p>
    <w:p w14:paraId="4F28D5B2" w14:textId="77777777" w:rsidR="00D22AA5" w:rsidRDefault="00D22AA5" w:rsidP="00D22AA5">
      <w:pPr>
        <w:spacing w:line="240" w:lineRule="auto"/>
        <w:rPr>
          <w:rFonts w:cs="Arial"/>
          <w:sz w:val="16"/>
          <w:szCs w:val="22"/>
        </w:rPr>
      </w:pPr>
    </w:p>
    <w:p w14:paraId="6C9AE388" w14:textId="7F0687E1" w:rsidR="00D22AA5" w:rsidRPr="00D22AA5" w:rsidRDefault="00D22AA5" w:rsidP="00D22AA5">
      <w:pPr>
        <w:spacing w:line="240" w:lineRule="auto"/>
        <w:rPr>
          <w:rFonts w:cs="Arial"/>
          <w:sz w:val="16"/>
          <w:szCs w:val="22"/>
        </w:rPr>
      </w:pPr>
      <w:r w:rsidRPr="00D22AA5">
        <w:rPr>
          <w:rFonts w:cs="Arial"/>
          <w:sz w:val="16"/>
          <w:szCs w:val="22"/>
        </w:rPr>
        <w:t>B</w:t>
      </w:r>
      <w:r w:rsidR="00727CF6">
        <w:rPr>
          <w:rFonts w:cs="Arial"/>
          <w:sz w:val="16"/>
          <w:szCs w:val="22"/>
        </w:rPr>
        <w:t>enz</w:t>
      </w:r>
      <w:r w:rsidRPr="00D22AA5">
        <w:rPr>
          <w:rFonts w:cs="Arial"/>
          <w:sz w:val="16"/>
          <w:szCs w:val="22"/>
        </w:rPr>
        <w:t xml:space="preserve"> GmbH Werkzeugsysteme</w:t>
      </w:r>
    </w:p>
    <w:p w14:paraId="2699CE3F" w14:textId="45715CF8" w:rsidR="00D22AA5" w:rsidRPr="00D22AA5" w:rsidRDefault="00857B7F" w:rsidP="00D22AA5">
      <w:pPr>
        <w:spacing w:line="240" w:lineRule="auto"/>
        <w:rPr>
          <w:rFonts w:cs="Arial"/>
          <w:sz w:val="16"/>
          <w:szCs w:val="22"/>
        </w:rPr>
      </w:pPr>
      <w:r>
        <w:rPr>
          <w:rFonts w:cs="Arial"/>
          <w:sz w:val="16"/>
          <w:szCs w:val="22"/>
        </w:rPr>
        <w:t>Nadine Uhl</w:t>
      </w:r>
      <w:r>
        <w:rPr>
          <w:rFonts w:cs="Arial"/>
          <w:sz w:val="16"/>
          <w:szCs w:val="22"/>
        </w:rPr>
        <w:br/>
      </w:r>
      <w:r w:rsidR="00D22AA5">
        <w:rPr>
          <w:rFonts w:cs="Arial"/>
          <w:sz w:val="16"/>
          <w:szCs w:val="22"/>
        </w:rPr>
        <w:t>Im Mühlegrün 12</w:t>
      </w:r>
      <w:r w:rsidR="00D22AA5">
        <w:rPr>
          <w:rFonts w:cs="Arial"/>
          <w:sz w:val="16"/>
          <w:szCs w:val="22"/>
        </w:rPr>
        <w:br/>
      </w:r>
      <w:r w:rsidR="00D22AA5" w:rsidRPr="00D22AA5">
        <w:rPr>
          <w:rFonts w:cs="Arial"/>
          <w:sz w:val="16"/>
          <w:szCs w:val="22"/>
        </w:rPr>
        <w:t xml:space="preserve">77716 Haslach </w:t>
      </w:r>
      <w:proofErr w:type="spellStart"/>
      <w:r w:rsidR="00D22AA5" w:rsidRPr="00D22AA5">
        <w:rPr>
          <w:rFonts w:cs="Arial"/>
          <w:sz w:val="16"/>
          <w:szCs w:val="22"/>
        </w:rPr>
        <w:t>i.K</w:t>
      </w:r>
      <w:proofErr w:type="spellEnd"/>
      <w:r w:rsidR="00D22AA5" w:rsidRPr="00D22AA5">
        <w:rPr>
          <w:rFonts w:cs="Arial"/>
          <w:sz w:val="16"/>
          <w:szCs w:val="22"/>
        </w:rPr>
        <w:t>.</w:t>
      </w:r>
      <w:r w:rsidR="00D22AA5">
        <w:rPr>
          <w:rFonts w:cs="Arial"/>
          <w:sz w:val="16"/>
          <w:szCs w:val="22"/>
        </w:rPr>
        <w:br/>
        <w:t>Deutschland</w:t>
      </w:r>
      <w:r w:rsidR="00D22AA5">
        <w:rPr>
          <w:rFonts w:cs="Arial"/>
          <w:sz w:val="16"/>
          <w:szCs w:val="22"/>
        </w:rPr>
        <w:br/>
      </w:r>
      <w:r w:rsidR="00D22AA5" w:rsidRPr="00D22AA5">
        <w:rPr>
          <w:rFonts w:cs="Arial"/>
          <w:sz w:val="16"/>
          <w:szCs w:val="22"/>
        </w:rPr>
        <w:t>T</w:t>
      </w:r>
      <w:r w:rsidR="00D22AA5">
        <w:rPr>
          <w:rFonts w:cs="Arial"/>
          <w:sz w:val="16"/>
          <w:szCs w:val="22"/>
        </w:rPr>
        <w:t>el.</w:t>
      </w:r>
      <w:r w:rsidR="00D22AA5" w:rsidRPr="00D22AA5">
        <w:rPr>
          <w:rFonts w:cs="Arial"/>
          <w:sz w:val="16"/>
          <w:szCs w:val="22"/>
        </w:rPr>
        <w:t xml:space="preserve"> +49 7832 704 8</w:t>
      </w:r>
      <w:r>
        <w:rPr>
          <w:rFonts w:cs="Arial"/>
          <w:sz w:val="16"/>
          <w:szCs w:val="22"/>
        </w:rPr>
        <w:t>840</w:t>
      </w:r>
    </w:p>
    <w:p w14:paraId="758A0958" w14:textId="4071DE8D" w:rsidR="00D22AA5" w:rsidRPr="00D22AA5" w:rsidRDefault="00857B7F" w:rsidP="00D22AA5">
      <w:pPr>
        <w:spacing w:line="240" w:lineRule="auto"/>
        <w:rPr>
          <w:rFonts w:cs="Arial"/>
          <w:sz w:val="16"/>
          <w:szCs w:val="22"/>
        </w:rPr>
      </w:pPr>
      <w:r w:rsidRPr="00857B7F">
        <w:rPr>
          <w:rFonts w:cs="Arial"/>
          <w:sz w:val="16"/>
          <w:szCs w:val="22"/>
        </w:rPr>
        <w:t>Nadine.Uhl@benz-tools.de</w:t>
      </w:r>
    </w:p>
    <w:p w14:paraId="4B957997" w14:textId="77777777" w:rsidR="00D22AA5" w:rsidRPr="00D22AA5" w:rsidRDefault="00D22AA5" w:rsidP="00D22AA5">
      <w:pPr>
        <w:spacing w:line="240" w:lineRule="auto"/>
        <w:rPr>
          <w:rFonts w:cs="Arial"/>
          <w:sz w:val="16"/>
          <w:szCs w:val="22"/>
        </w:rPr>
      </w:pPr>
      <w:r w:rsidRPr="00D22AA5">
        <w:rPr>
          <w:rFonts w:cs="Arial"/>
          <w:sz w:val="16"/>
          <w:szCs w:val="22"/>
        </w:rPr>
        <w:t>www.benz-tools.de</w:t>
      </w:r>
    </w:p>
    <w:p w14:paraId="4066832D" w14:textId="77777777" w:rsidR="00D22AA5" w:rsidRPr="00D22AA5" w:rsidRDefault="00D22AA5" w:rsidP="00D22AA5">
      <w:pPr>
        <w:spacing w:line="240" w:lineRule="auto"/>
        <w:rPr>
          <w:rFonts w:cs="Arial"/>
          <w:sz w:val="16"/>
          <w:szCs w:val="22"/>
        </w:rPr>
      </w:pPr>
    </w:p>
    <w:p w14:paraId="37C32FB6" w14:textId="77777777" w:rsidR="00122C4B" w:rsidRPr="00122C4B" w:rsidRDefault="00122C4B" w:rsidP="00122C4B">
      <w:pPr>
        <w:spacing w:line="240" w:lineRule="auto"/>
        <w:rPr>
          <w:rFonts w:cs="Arial"/>
          <w:sz w:val="16"/>
          <w:szCs w:val="22"/>
        </w:rPr>
      </w:pPr>
      <w:r w:rsidRPr="00122C4B">
        <w:rPr>
          <w:rFonts w:cs="Arial"/>
          <w:sz w:val="16"/>
          <w:szCs w:val="22"/>
        </w:rPr>
        <w:t>Klingelnberg GmbH</w:t>
      </w:r>
    </w:p>
    <w:p w14:paraId="560A3534" w14:textId="77777777" w:rsidR="00122C4B" w:rsidRPr="001B0A9C" w:rsidRDefault="0031141D" w:rsidP="00122C4B">
      <w:pPr>
        <w:spacing w:line="240" w:lineRule="auto"/>
        <w:rPr>
          <w:rFonts w:cs="Arial"/>
          <w:sz w:val="16"/>
          <w:szCs w:val="22"/>
          <w:lang w:val="en-US"/>
        </w:rPr>
      </w:pPr>
      <w:r>
        <w:rPr>
          <w:rFonts w:cs="Arial"/>
          <w:sz w:val="16"/>
          <w:szCs w:val="22"/>
        </w:rPr>
        <w:t xml:space="preserve">Daniel </w:t>
      </w:r>
      <w:proofErr w:type="spellStart"/>
      <w:r>
        <w:rPr>
          <w:rFonts w:cs="Arial"/>
          <w:sz w:val="16"/>
          <w:szCs w:val="22"/>
        </w:rPr>
        <w:t>Meuris</w:t>
      </w:r>
      <w:proofErr w:type="spellEnd"/>
      <w:r>
        <w:rPr>
          <w:rFonts w:cs="Arial"/>
          <w:sz w:val="16"/>
          <w:szCs w:val="22"/>
        </w:rPr>
        <w:br/>
      </w:r>
      <w:r w:rsidRPr="0031141D">
        <w:rPr>
          <w:rFonts w:cs="Arial"/>
          <w:sz w:val="16"/>
          <w:szCs w:val="22"/>
        </w:rPr>
        <w:t xml:space="preserve">Leiter Digitalisierung und Virtualisierung </w:t>
      </w:r>
      <w:r>
        <w:rPr>
          <w:rFonts w:cs="Arial"/>
          <w:sz w:val="16"/>
          <w:szCs w:val="22"/>
        </w:rPr>
        <w:br/>
      </w:r>
      <w:r w:rsidR="00122C4B" w:rsidRPr="00122C4B">
        <w:rPr>
          <w:rFonts w:cs="Arial"/>
          <w:sz w:val="16"/>
          <w:szCs w:val="22"/>
        </w:rPr>
        <w:t xml:space="preserve">Peterstr. </w:t>
      </w:r>
      <w:r w:rsidR="00122C4B" w:rsidRPr="001B0A9C">
        <w:rPr>
          <w:rFonts w:cs="Arial"/>
          <w:sz w:val="16"/>
          <w:szCs w:val="22"/>
          <w:lang w:val="en-US"/>
        </w:rPr>
        <w:t>45</w:t>
      </w:r>
    </w:p>
    <w:p w14:paraId="60A7EECB" w14:textId="77777777" w:rsidR="00D22AA5" w:rsidRPr="001B0A9C" w:rsidRDefault="00122C4B" w:rsidP="00122C4B">
      <w:pPr>
        <w:spacing w:line="240" w:lineRule="auto"/>
        <w:rPr>
          <w:rFonts w:cs="Arial"/>
          <w:sz w:val="16"/>
          <w:szCs w:val="22"/>
          <w:lang w:val="en-US"/>
        </w:rPr>
      </w:pPr>
      <w:r w:rsidRPr="001B0A9C">
        <w:rPr>
          <w:rFonts w:cs="Arial"/>
          <w:sz w:val="16"/>
          <w:szCs w:val="22"/>
          <w:lang w:val="en-US"/>
        </w:rPr>
        <w:t xml:space="preserve">42499 </w:t>
      </w:r>
      <w:proofErr w:type="spellStart"/>
      <w:r w:rsidRPr="001B0A9C">
        <w:rPr>
          <w:rFonts w:cs="Arial"/>
          <w:sz w:val="16"/>
          <w:szCs w:val="22"/>
          <w:lang w:val="en-US"/>
        </w:rPr>
        <w:t>Hückeswagen</w:t>
      </w:r>
      <w:proofErr w:type="spellEnd"/>
      <w:r w:rsidRPr="001B0A9C">
        <w:rPr>
          <w:rFonts w:cs="Arial"/>
          <w:sz w:val="16"/>
          <w:szCs w:val="22"/>
          <w:lang w:val="en-US"/>
        </w:rPr>
        <w:br/>
        <w:t xml:space="preserve">Deutschland </w:t>
      </w:r>
    </w:p>
    <w:p w14:paraId="2580D8F5" w14:textId="77777777" w:rsidR="0031141D" w:rsidRPr="001B0A9C" w:rsidRDefault="0031141D" w:rsidP="0031141D">
      <w:pPr>
        <w:spacing w:line="240" w:lineRule="auto"/>
        <w:rPr>
          <w:rFonts w:cs="Arial"/>
          <w:sz w:val="16"/>
          <w:szCs w:val="22"/>
          <w:lang w:val="en-US"/>
        </w:rPr>
      </w:pPr>
      <w:r w:rsidRPr="001B0A9C">
        <w:rPr>
          <w:rFonts w:cs="Arial"/>
          <w:sz w:val="16"/>
          <w:szCs w:val="22"/>
          <w:lang w:val="en-US"/>
        </w:rPr>
        <w:t xml:space="preserve">Tel. +49 2192 81-223 </w:t>
      </w:r>
      <w:r w:rsidR="001A7A97" w:rsidRPr="001B0A9C">
        <w:rPr>
          <w:rFonts w:cs="Arial"/>
          <w:sz w:val="16"/>
          <w:szCs w:val="22"/>
          <w:lang w:val="en-US"/>
        </w:rPr>
        <w:br/>
        <w:t>daniel.meuris@klingelnberg.de</w:t>
      </w:r>
    </w:p>
    <w:p w14:paraId="5B100878" w14:textId="77777777" w:rsidR="006C6AFF" w:rsidRPr="00CB6A2D" w:rsidRDefault="001A7A97" w:rsidP="0031141D">
      <w:pPr>
        <w:spacing w:line="240" w:lineRule="auto"/>
        <w:rPr>
          <w:rFonts w:cs="Arial"/>
          <w:sz w:val="16"/>
          <w:szCs w:val="22"/>
          <w:lang w:val="en-US"/>
        </w:rPr>
      </w:pPr>
      <w:r w:rsidRPr="00CB6A2D">
        <w:rPr>
          <w:rFonts w:cs="Arial"/>
          <w:sz w:val="16"/>
          <w:szCs w:val="22"/>
          <w:lang w:val="en-US"/>
        </w:rPr>
        <w:t>www.</w:t>
      </w:r>
      <w:r w:rsidR="0031141D" w:rsidRPr="00CB6A2D">
        <w:rPr>
          <w:rFonts w:cs="Arial"/>
          <w:sz w:val="16"/>
          <w:szCs w:val="22"/>
          <w:lang w:val="en-US"/>
        </w:rPr>
        <w:t>klingelnberg</w:t>
      </w:r>
      <w:r w:rsidRPr="00CB6A2D">
        <w:rPr>
          <w:rFonts w:cs="Arial"/>
          <w:sz w:val="16"/>
          <w:szCs w:val="22"/>
          <w:lang w:val="en-US"/>
        </w:rPr>
        <w:t>.de</w:t>
      </w:r>
    </w:p>
    <w:p w14:paraId="1121B8CA" w14:textId="77777777" w:rsidR="00002270" w:rsidRPr="00CB6A2D" w:rsidRDefault="00002270" w:rsidP="00002270">
      <w:pPr>
        <w:spacing w:line="240" w:lineRule="auto"/>
        <w:rPr>
          <w:rFonts w:cs="Arial"/>
          <w:sz w:val="16"/>
          <w:szCs w:val="16"/>
          <w:lang w:val="en-US"/>
        </w:rPr>
      </w:pPr>
    </w:p>
    <w:p w14:paraId="55BAE503" w14:textId="77777777" w:rsidR="00002270" w:rsidRPr="001B0A9C" w:rsidRDefault="00002270" w:rsidP="00002270">
      <w:pPr>
        <w:spacing w:line="240" w:lineRule="auto"/>
        <w:rPr>
          <w:rFonts w:cs="Arial"/>
          <w:sz w:val="16"/>
          <w:szCs w:val="16"/>
          <w:lang w:val="en-US"/>
        </w:rPr>
      </w:pPr>
      <w:r w:rsidRPr="00CB6A2D">
        <w:rPr>
          <w:rFonts w:cs="Arial"/>
          <w:sz w:val="16"/>
          <w:szCs w:val="16"/>
          <w:lang w:val="en-US"/>
        </w:rPr>
        <w:t xml:space="preserve">Phoenix Contact GmbH &amp; Co. </w:t>
      </w:r>
      <w:r w:rsidRPr="001B0A9C">
        <w:rPr>
          <w:rFonts w:cs="Arial"/>
          <w:sz w:val="16"/>
          <w:szCs w:val="16"/>
          <w:lang w:val="en-US"/>
        </w:rPr>
        <w:t xml:space="preserve">KG </w:t>
      </w:r>
    </w:p>
    <w:p w14:paraId="7DF096CD" w14:textId="77777777" w:rsidR="00002270" w:rsidRPr="00CB6A2D" w:rsidRDefault="00002270" w:rsidP="00002270">
      <w:pPr>
        <w:spacing w:line="240" w:lineRule="auto"/>
        <w:rPr>
          <w:rFonts w:cs="Arial"/>
          <w:sz w:val="16"/>
          <w:szCs w:val="16"/>
          <w:lang w:val="en-US"/>
        </w:rPr>
      </w:pPr>
      <w:r w:rsidRPr="00CB6A2D">
        <w:rPr>
          <w:rFonts w:cs="Arial"/>
          <w:sz w:val="16"/>
          <w:szCs w:val="16"/>
          <w:lang w:val="en-US"/>
        </w:rPr>
        <w:t xml:space="preserve">Corporate Communications </w:t>
      </w:r>
    </w:p>
    <w:p w14:paraId="11D63A33" w14:textId="77777777" w:rsidR="00002270" w:rsidRPr="00CB6A2D" w:rsidRDefault="00002270" w:rsidP="00002270">
      <w:pPr>
        <w:spacing w:line="240" w:lineRule="auto"/>
        <w:rPr>
          <w:rFonts w:cs="Arial"/>
          <w:sz w:val="16"/>
          <w:szCs w:val="16"/>
          <w:lang w:val="en-US"/>
        </w:rPr>
      </w:pPr>
      <w:r w:rsidRPr="00CB6A2D">
        <w:rPr>
          <w:rFonts w:cs="Arial"/>
          <w:sz w:val="16"/>
          <w:szCs w:val="16"/>
          <w:lang w:val="en-US"/>
        </w:rPr>
        <w:t xml:space="preserve">Public Relations Business Areas </w:t>
      </w:r>
    </w:p>
    <w:p w14:paraId="62837697" w14:textId="77777777" w:rsidR="001A7A97" w:rsidRPr="001B0A9C" w:rsidRDefault="001A7A97" w:rsidP="001A7A97">
      <w:pPr>
        <w:spacing w:line="240" w:lineRule="auto"/>
        <w:rPr>
          <w:rFonts w:cs="Arial"/>
          <w:sz w:val="16"/>
          <w:szCs w:val="16"/>
          <w:lang w:val="en-US"/>
        </w:rPr>
      </w:pPr>
      <w:r w:rsidRPr="001B0A9C">
        <w:rPr>
          <w:rFonts w:cs="Arial"/>
          <w:sz w:val="16"/>
          <w:szCs w:val="16"/>
          <w:lang w:val="en-US"/>
        </w:rPr>
        <w:t xml:space="preserve">Judith </w:t>
      </w:r>
      <w:proofErr w:type="spellStart"/>
      <w:r w:rsidRPr="001B0A9C">
        <w:rPr>
          <w:rFonts w:cs="Arial"/>
          <w:sz w:val="16"/>
          <w:szCs w:val="16"/>
          <w:lang w:val="en-US"/>
        </w:rPr>
        <w:t>Käsemann</w:t>
      </w:r>
      <w:proofErr w:type="spellEnd"/>
    </w:p>
    <w:p w14:paraId="6869644E" w14:textId="77777777" w:rsidR="00002270" w:rsidRPr="00002270" w:rsidRDefault="00002270" w:rsidP="00002270">
      <w:pPr>
        <w:spacing w:line="240" w:lineRule="auto"/>
        <w:rPr>
          <w:rFonts w:cs="Arial"/>
          <w:sz w:val="16"/>
          <w:szCs w:val="16"/>
        </w:rPr>
      </w:pPr>
      <w:r w:rsidRPr="00002270">
        <w:rPr>
          <w:rFonts w:cs="Arial"/>
          <w:sz w:val="16"/>
          <w:szCs w:val="16"/>
        </w:rPr>
        <w:t xml:space="preserve">Flachsmarktstraße 8 </w:t>
      </w:r>
    </w:p>
    <w:p w14:paraId="2E3A024B" w14:textId="77777777" w:rsidR="00002270" w:rsidRPr="00002270" w:rsidRDefault="00002270" w:rsidP="00002270">
      <w:pPr>
        <w:spacing w:line="240" w:lineRule="auto"/>
        <w:rPr>
          <w:rFonts w:cs="Arial"/>
          <w:sz w:val="16"/>
          <w:szCs w:val="16"/>
        </w:rPr>
      </w:pPr>
      <w:r w:rsidRPr="00002270">
        <w:rPr>
          <w:rFonts w:cs="Arial"/>
          <w:sz w:val="16"/>
          <w:szCs w:val="16"/>
        </w:rPr>
        <w:t xml:space="preserve">32825 Blomberg/Germany </w:t>
      </w:r>
    </w:p>
    <w:p w14:paraId="0276B7B0" w14:textId="77777777" w:rsidR="00002270" w:rsidRPr="00002270" w:rsidRDefault="001A7A97" w:rsidP="00002270">
      <w:pPr>
        <w:spacing w:line="240" w:lineRule="auto"/>
        <w:rPr>
          <w:rFonts w:cs="Arial"/>
          <w:sz w:val="16"/>
          <w:szCs w:val="16"/>
        </w:rPr>
      </w:pPr>
      <w:r>
        <w:rPr>
          <w:rFonts w:cs="Arial"/>
          <w:sz w:val="16"/>
          <w:szCs w:val="16"/>
        </w:rPr>
        <w:t>Tel.</w:t>
      </w:r>
      <w:r w:rsidR="00002270" w:rsidRPr="00002270">
        <w:rPr>
          <w:rFonts w:cs="Arial"/>
          <w:sz w:val="16"/>
          <w:szCs w:val="16"/>
        </w:rPr>
        <w:t xml:space="preserve">  +49 5235 3-41845 </w:t>
      </w:r>
    </w:p>
    <w:p w14:paraId="1F719682" w14:textId="77777777" w:rsidR="00002270" w:rsidRPr="00002270" w:rsidRDefault="00002270" w:rsidP="00002270">
      <w:pPr>
        <w:spacing w:line="240" w:lineRule="auto"/>
        <w:rPr>
          <w:rFonts w:cs="Arial"/>
          <w:sz w:val="16"/>
          <w:szCs w:val="16"/>
        </w:rPr>
      </w:pPr>
      <w:r w:rsidRPr="00002270">
        <w:rPr>
          <w:rFonts w:cs="Arial"/>
          <w:sz w:val="16"/>
          <w:szCs w:val="16"/>
        </w:rPr>
        <w:t xml:space="preserve">jkaesemann@phoenixcontact.com </w:t>
      </w:r>
    </w:p>
    <w:p w14:paraId="63A7BC37" w14:textId="252C2BDB" w:rsidR="006C6AFF" w:rsidRDefault="000E59FB" w:rsidP="00002270">
      <w:pPr>
        <w:spacing w:line="240" w:lineRule="auto"/>
        <w:rPr>
          <w:rFonts w:cs="Arial"/>
          <w:sz w:val="16"/>
          <w:szCs w:val="16"/>
          <w:lang w:val="en-US"/>
        </w:rPr>
      </w:pPr>
      <w:hyperlink r:id="rId10" w:history="1">
        <w:r w:rsidR="00502365" w:rsidRPr="001F6583">
          <w:rPr>
            <w:rStyle w:val="Hyperlink"/>
            <w:rFonts w:cs="Arial"/>
            <w:sz w:val="16"/>
            <w:szCs w:val="16"/>
            <w:lang w:val="en-US"/>
          </w:rPr>
          <w:t>www.phoenixcontact.de</w:t>
        </w:r>
      </w:hyperlink>
    </w:p>
    <w:p w14:paraId="70F9D523" w14:textId="2A9B265C" w:rsidR="00502365" w:rsidRDefault="00502365" w:rsidP="00002270">
      <w:pPr>
        <w:spacing w:line="240" w:lineRule="auto"/>
        <w:rPr>
          <w:rFonts w:cs="Arial"/>
          <w:sz w:val="16"/>
          <w:szCs w:val="16"/>
          <w:lang w:val="en-US"/>
        </w:rPr>
      </w:pPr>
    </w:p>
    <w:p w14:paraId="741A9BBB" w14:textId="77777777" w:rsidR="00502365" w:rsidRDefault="00502365" w:rsidP="00903802">
      <w:pPr>
        <w:spacing w:line="240" w:lineRule="auto"/>
        <w:rPr>
          <w:rFonts w:cs="Arial"/>
          <w:sz w:val="16"/>
          <w:szCs w:val="16"/>
          <w:lang w:val="en-US"/>
        </w:rPr>
      </w:pPr>
    </w:p>
    <w:p w14:paraId="2DF73084" w14:textId="2375AA7F" w:rsidR="00903802" w:rsidRPr="00903802" w:rsidRDefault="00903802" w:rsidP="00903802">
      <w:pPr>
        <w:spacing w:line="240" w:lineRule="auto"/>
        <w:rPr>
          <w:rFonts w:cs="Arial"/>
          <w:sz w:val="16"/>
          <w:szCs w:val="16"/>
        </w:rPr>
      </w:pPr>
      <w:r w:rsidRPr="001B0A9C">
        <w:rPr>
          <w:rFonts w:cs="Arial"/>
          <w:sz w:val="16"/>
          <w:szCs w:val="16"/>
          <w:lang w:val="en-US"/>
        </w:rPr>
        <w:t>W</w:t>
      </w:r>
      <w:r w:rsidR="00727CF6">
        <w:rPr>
          <w:rFonts w:cs="Arial"/>
          <w:sz w:val="16"/>
          <w:szCs w:val="16"/>
          <w:lang w:val="en-US"/>
        </w:rPr>
        <w:t>enzel</w:t>
      </w:r>
      <w:r w:rsidRPr="001B0A9C">
        <w:rPr>
          <w:rFonts w:cs="Arial"/>
          <w:sz w:val="16"/>
          <w:szCs w:val="16"/>
          <w:lang w:val="en-US"/>
        </w:rPr>
        <w:t xml:space="preserve"> Group GmbH &amp; Co. </w:t>
      </w:r>
      <w:r w:rsidRPr="00903802">
        <w:rPr>
          <w:rFonts w:cs="Arial"/>
          <w:sz w:val="16"/>
          <w:szCs w:val="16"/>
        </w:rPr>
        <w:t>KG</w:t>
      </w:r>
    </w:p>
    <w:p w14:paraId="7F0CF5FD" w14:textId="6903D5D8" w:rsidR="00903802" w:rsidRPr="00903802" w:rsidRDefault="00F601BA" w:rsidP="00903802">
      <w:pPr>
        <w:spacing w:line="240" w:lineRule="auto"/>
        <w:rPr>
          <w:rFonts w:cs="Arial"/>
          <w:sz w:val="16"/>
          <w:szCs w:val="16"/>
        </w:rPr>
      </w:pPr>
      <w:r w:rsidRPr="00F601BA">
        <w:rPr>
          <w:rFonts w:cs="Arial"/>
          <w:sz w:val="16"/>
          <w:szCs w:val="16"/>
        </w:rPr>
        <w:t>P</w:t>
      </w:r>
      <w:r>
        <w:rPr>
          <w:rFonts w:cs="Arial"/>
          <w:sz w:val="16"/>
          <w:szCs w:val="16"/>
        </w:rPr>
        <w:t>rof. Dr. Heiko Wenzel-</w:t>
      </w:r>
      <w:proofErr w:type="spellStart"/>
      <w:r>
        <w:rPr>
          <w:rFonts w:cs="Arial"/>
          <w:sz w:val="16"/>
          <w:szCs w:val="16"/>
        </w:rPr>
        <w:t>Schinzer</w:t>
      </w:r>
      <w:proofErr w:type="spellEnd"/>
      <w:r>
        <w:rPr>
          <w:rFonts w:cs="Arial"/>
          <w:sz w:val="16"/>
          <w:szCs w:val="16"/>
        </w:rPr>
        <w:br/>
      </w:r>
      <w:r w:rsidRPr="00F601BA">
        <w:rPr>
          <w:rFonts w:cs="Arial"/>
          <w:sz w:val="16"/>
          <w:szCs w:val="16"/>
        </w:rPr>
        <w:t xml:space="preserve">Geschäftsführer und Chief Digital Officer </w:t>
      </w:r>
      <w:r>
        <w:rPr>
          <w:rFonts w:cs="Arial"/>
          <w:sz w:val="16"/>
          <w:szCs w:val="16"/>
        </w:rPr>
        <w:br/>
      </w:r>
      <w:r w:rsidR="00903802" w:rsidRPr="00903802">
        <w:rPr>
          <w:rFonts w:cs="Arial"/>
          <w:sz w:val="16"/>
          <w:szCs w:val="16"/>
        </w:rPr>
        <w:t>Werner-Wenzel-Straße</w:t>
      </w:r>
    </w:p>
    <w:p w14:paraId="2F45FA66" w14:textId="77777777" w:rsidR="00903802" w:rsidRPr="00903802" w:rsidRDefault="00903802" w:rsidP="00903802">
      <w:pPr>
        <w:spacing w:line="240" w:lineRule="auto"/>
        <w:rPr>
          <w:rFonts w:cs="Arial"/>
          <w:sz w:val="16"/>
          <w:szCs w:val="16"/>
        </w:rPr>
      </w:pPr>
      <w:r w:rsidRPr="00903802">
        <w:rPr>
          <w:rFonts w:cs="Arial"/>
          <w:sz w:val="16"/>
          <w:szCs w:val="16"/>
        </w:rPr>
        <w:t xml:space="preserve">97859 </w:t>
      </w:r>
      <w:proofErr w:type="spellStart"/>
      <w:r w:rsidRPr="00903802">
        <w:rPr>
          <w:rFonts w:cs="Arial"/>
          <w:sz w:val="16"/>
          <w:szCs w:val="16"/>
        </w:rPr>
        <w:t>Wiesthal</w:t>
      </w:r>
      <w:proofErr w:type="spellEnd"/>
    </w:p>
    <w:p w14:paraId="2AA3EEE7" w14:textId="77777777" w:rsidR="00903802" w:rsidRPr="00903802" w:rsidRDefault="00903802" w:rsidP="00903802">
      <w:pPr>
        <w:spacing w:line="240" w:lineRule="auto"/>
        <w:rPr>
          <w:rFonts w:cs="Arial"/>
          <w:sz w:val="16"/>
          <w:szCs w:val="16"/>
        </w:rPr>
      </w:pPr>
      <w:r w:rsidRPr="00903802">
        <w:rPr>
          <w:rFonts w:cs="Arial"/>
          <w:sz w:val="16"/>
          <w:szCs w:val="16"/>
        </w:rPr>
        <w:t>Deutschland</w:t>
      </w:r>
    </w:p>
    <w:p w14:paraId="4F99DBED" w14:textId="70466BCC" w:rsidR="00903802" w:rsidRPr="00903802" w:rsidRDefault="00F601BA" w:rsidP="00903802">
      <w:pPr>
        <w:spacing w:line="240" w:lineRule="auto"/>
        <w:rPr>
          <w:rFonts w:cs="Arial"/>
          <w:sz w:val="16"/>
          <w:szCs w:val="16"/>
        </w:rPr>
      </w:pPr>
      <w:r>
        <w:rPr>
          <w:rFonts w:cs="Arial"/>
          <w:sz w:val="16"/>
          <w:szCs w:val="16"/>
        </w:rPr>
        <w:t>Tel. +49 6020 201-0</w:t>
      </w:r>
    </w:p>
    <w:p w14:paraId="34EC634C" w14:textId="6D5E5DE0" w:rsidR="006C6AFF" w:rsidRDefault="000E59FB" w:rsidP="00903802">
      <w:pPr>
        <w:spacing w:line="240" w:lineRule="auto"/>
        <w:rPr>
          <w:rFonts w:cs="Arial"/>
          <w:sz w:val="16"/>
          <w:szCs w:val="16"/>
        </w:rPr>
      </w:pPr>
      <w:hyperlink r:id="rId11" w:history="1">
        <w:r w:rsidR="00F601BA" w:rsidRPr="00260B00">
          <w:rPr>
            <w:rStyle w:val="Hyperlink"/>
            <w:rFonts w:cs="Arial"/>
            <w:sz w:val="16"/>
            <w:szCs w:val="16"/>
          </w:rPr>
          <w:t>info@wenzel-group.com</w:t>
        </w:r>
      </w:hyperlink>
      <w:r w:rsidR="00F601BA">
        <w:rPr>
          <w:rFonts w:cs="Arial"/>
          <w:sz w:val="16"/>
          <w:szCs w:val="16"/>
        </w:rPr>
        <w:br/>
        <w:t>www.wenzel-group.com</w:t>
      </w:r>
      <w:r w:rsidR="00903802">
        <w:rPr>
          <w:rFonts w:cs="Arial"/>
          <w:sz w:val="16"/>
          <w:szCs w:val="16"/>
        </w:rPr>
        <w:br/>
      </w:r>
    </w:p>
    <w:p w14:paraId="245E1090" w14:textId="77777777" w:rsidR="00502365" w:rsidRDefault="00502365" w:rsidP="007205B9">
      <w:pPr>
        <w:tabs>
          <w:tab w:val="left" w:pos="5670"/>
          <w:tab w:val="left" w:pos="7088"/>
        </w:tabs>
        <w:ind w:right="1700"/>
        <w:rPr>
          <w:b/>
          <w:bCs/>
          <w:sz w:val="16"/>
          <w:szCs w:val="16"/>
        </w:rPr>
      </w:pPr>
    </w:p>
    <w:p w14:paraId="7D23EE6E" w14:textId="77777777" w:rsidR="00502365" w:rsidRDefault="00502365" w:rsidP="007205B9">
      <w:pPr>
        <w:tabs>
          <w:tab w:val="left" w:pos="5670"/>
          <w:tab w:val="left" w:pos="7088"/>
        </w:tabs>
        <w:ind w:right="1700"/>
        <w:rPr>
          <w:b/>
          <w:bCs/>
          <w:sz w:val="16"/>
          <w:szCs w:val="16"/>
        </w:rPr>
      </w:pPr>
    </w:p>
    <w:p w14:paraId="6BAA21DD" w14:textId="47AE19E3" w:rsidR="007465C6" w:rsidRPr="00502365" w:rsidRDefault="007465C6" w:rsidP="007205B9">
      <w:pPr>
        <w:tabs>
          <w:tab w:val="left" w:pos="5670"/>
          <w:tab w:val="left" w:pos="7088"/>
        </w:tabs>
        <w:ind w:right="1700"/>
        <w:rPr>
          <w:b/>
          <w:bCs/>
          <w:sz w:val="16"/>
          <w:szCs w:val="16"/>
        </w:rPr>
      </w:pPr>
      <w:r>
        <w:rPr>
          <w:b/>
          <w:bCs/>
          <w:sz w:val="16"/>
          <w:szCs w:val="16"/>
        </w:rPr>
        <w:t>EMO Hannover 2019</w:t>
      </w:r>
      <w:r w:rsidRPr="006840AC">
        <w:rPr>
          <w:b/>
          <w:bCs/>
          <w:sz w:val="16"/>
          <w:szCs w:val="16"/>
        </w:rPr>
        <w:t xml:space="preserve"> – Weltleitmesse der Metallbearbeitung</w:t>
      </w:r>
    </w:p>
    <w:p w14:paraId="78E21185" w14:textId="4EBD0B8F" w:rsidR="007465C6" w:rsidRPr="006840AC" w:rsidRDefault="007465C6" w:rsidP="007205B9">
      <w:pPr>
        <w:tabs>
          <w:tab w:val="left" w:pos="5670"/>
          <w:tab w:val="left" w:pos="7088"/>
          <w:tab w:val="left" w:pos="7654"/>
        </w:tabs>
        <w:spacing w:line="240" w:lineRule="auto"/>
        <w:ind w:right="1700"/>
        <w:rPr>
          <w:sz w:val="16"/>
          <w:szCs w:val="16"/>
        </w:rPr>
      </w:pPr>
      <w:r>
        <w:rPr>
          <w:sz w:val="16"/>
          <w:szCs w:val="16"/>
        </w:rPr>
        <w:t>Vom 16. bis 21. September 2019</w:t>
      </w:r>
      <w:r w:rsidRPr="006840AC">
        <w:rPr>
          <w:sz w:val="16"/>
          <w:szCs w:val="16"/>
        </w:rPr>
        <w:t xml:space="preserve"> präsentieren internationale Hersteller von Produktionstechnologie zur EMO Hannover 201</w:t>
      </w:r>
      <w:r>
        <w:rPr>
          <w:sz w:val="16"/>
          <w:szCs w:val="16"/>
        </w:rPr>
        <w:t>9</w:t>
      </w:r>
      <w:r w:rsidRPr="006840AC">
        <w:rPr>
          <w:sz w:val="16"/>
          <w:szCs w:val="16"/>
        </w:rPr>
        <w:t xml:space="preserve"> </w:t>
      </w:r>
      <w:r>
        <w:rPr>
          <w:sz w:val="16"/>
          <w:szCs w:val="16"/>
        </w:rPr>
        <w:t xml:space="preserve">smarte Technologien. Unter dem Motto </w:t>
      </w:r>
      <w:r w:rsidRPr="006840AC">
        <w:rPr>
          <w:sz w:val="16"/>
          <w:szCs w:val="16"/>
        </w:rPr>
        <w:t>„</w:t>
      </w:r>
      <w:r>
        <w:rPr>
          <w:sz w:val="16"/>
          <w:szCs w:val="16"/>
        </w:rPr>
        <w:t xml:space="preserve">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sidR="00727CF6">
        <w:rPr>
          <w:sz w:val="16"/>
          <w:szCs w:val="16"/>
        </w:rPr>
        <w:t>!</w:t>
      </w:r>
      <w:r>
        <w:rPr>
          <w:sz w:val="16"/>
          <w:szCs w:val="16"/>
        </w:rPr>
        <w:t>“ zeigt d</w:t>
      </w:r>
      <w:r w:rsidRPr="006840AC">
        <w:rPr>
          <w:sz w:val="16"/>
          <w:szCs w:val="16"/>
        </w:rPr>
        <w:t>ie Weltleitmesse der Metallbearbei</w:t>
      </w:r>
      <w:r>
        <w:rPr>
          <w:sz w:val="16"/>
          <w:szCs w:val="16"/>
        </w:rPr>
        <w:t xml:space="preserve">tung </w:t>
      </w:r>
      <w:r w:rsidRPr="006840AC">
        <w:rPr>
          <w:sz w:val="16"/>
          <w:szCs w:val="16"/>
        </w:rPr>
        <w:t xml:space="preserve">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t>
      </w:r>
      <w:r>
        <w:rPr>
          <w:sz w:val="16"/>
          <w:szCs w:val="16"/>
        </w:rPr>
        <w:t xml:space="preserve">weltweit. Zur EMO </w:t>
      </w:r>
      <w:proofErr w:type="gramStart"/>
      <w:r>
        <w:rPr>
          <w:sz w:val="16"/>
          <w:szCs w:val="16"/>
        </w:rPr>
        <w:t>Hannover  2017</w:t>
      </w:r>
      <w:proofErr w:type="gramEnd"/>
      <w:r>
        <w:rPr>
          <w:sz w:val="16"/>
          <w:szCs w:val="16"/>
        </w:rPr>
        <w:t xml:space="preserve"> zogen fast 2.230 </w:t>
      </w:r>
      <w:r w:rsidRPr="006840AC">
        <w:rPr>
          <w:sz w:val="16"/>
          <w:szCs w:val="16"/>
        </w:rPr>
        <w:t>Aussteller</w:t>
      </w:r>
      <w:r w:rsidR="00ED77AD">
        <w:rPr>
          <w:sz w:val="16"/>
          <w:szCs w:val="16"/>
        </w:rPr>
        <w:t xml:space="preserve"> aus 44 Ländern rd. 1</w:t>
      </w:r>
      <w:r w:rsidRPr="006840AC">
        <w:rPr>
          <w:sz w:val="16"/>
          <w:szCs w:val="16"/>
        </w:rPr>
        <w:t>3</w:t>
      </w:r>
      <w:r w:rsidR="00ED77AD">
        <w:rPr>
          <w:sz w:val="16"/>
          <w:szCs w:val="16"/>
        </w:rPr>
        <w:t>0.</w:t>
      </w:r>
      <w:r w:rsidRPr="006840AC">
        <w:rPr>
          <w:sz w:val="16"/>
          <w:szCs w:val="16"/>
        </w:rPr>
        <w:t xml:space="preserve">000 Fachbesucher aus </w:t>
      </w:r>
      <w:r w:rsidR="00ED77AD">
        <w:rPr>
          <w:sz w:val="16"/>
          <w:szCs w:val="16"/>
        </w:rPr>
        <w:t>160</w:t>
      </w:r>
      <w:r w:rsidRPr="006840AC">
        <w:rPr>
          <w:sz w:val="16"/>
          <w:szCs w:val="16"/>
        </w:rPr>
        <w:t xml:space="preserve"> Ländern an. EMO ist eine eingetragene Marke des europäischen Werkzeugmaschinenverbands </w:t>
      </w:r>
      <w:proofErr w:type="spellStart"/>
      <w:r w:rsidR="00727CF6">
        <w:rPr>
          <w:sz w:val="16"/>
          <w:szCs w:val="16"/>
        </w:rPr>
        <w:t>Cecimo</w:t>
      </w:r>
      <w:proofErr w:type="spellEnd"/>
      <w:r w:rsidRPr="006840AC">
        <w:rPr>
          <w:sz w:val="16"/>
          <w:szCs w:val="16"/>
        </w:rPr>
        <w:t>.</w:t>
      </w:r>
    </w:p>
    <w:p w14:paraId="13C70D6F" w14:textId="77777777" w:rsidR="007465C6" w:rsidRPr="006840AC" w:rsidRDefault="007465C6" w:rsidP="007205B9">
      <w:pPr>
        <w:tabs>
          <w:tab w:val="left" w:pos="5670"/>
          <w:tab w:val="left" w:pos="7088"/>
          <w:tab w:val="left" w:pos="7654"/>
        </w:tabs>
        <w:spacing w:line="240" w:lineRule="auto"/>
        <w:ind w:right="1700"/>
        <w:rPr>
          <w:sz w:val="16"/>
          <w:szCs w:val="16"/>
        </w:rPr>
      </w:pPr>
    </w:p>
    <w:p w14:paraId="565B2760" w14:textId="77777777" w:rsidR="007465C6" w:rsidRDefault="007465C6" w:rsidP="007205B9">
      <w:pPr>
        <w:tabs>
          <w:tab w:val="left" w:pos="5670"/>
          <w:tab w:val="left" w:pos="7088"/>
          <w:tab w:val="left" w:pos="7654"/>
        </w:tabs>
        <w:spacing w:line="240" w:lineRule="auto"/>
        <w:ind w:right="1700"/>
        <w:rPr>
          <w:sz w:val="16"/>
          <w:szCs w:val="16"/>
        </w:rPr>
      </w:pPr>
    </w:p>
    <w:p w14:paraId="156C7352" w14:textId="75E6EA81" w:rsidR="000E59FB" w:rsidRPr="000E59FB" w:rsidRDefault="007465C6" w:rsidP="000E59FB">
      <w:pPr>
        <w:rPr>
          <w:rFonts w:cs="Arial"/>
          <w:sz w:val="24"/>
          <w:szCs w:val="24"/>
        </w:rPr>
      </w:pPr>
      <w:r>
        <w:rPr>
          <w:rFonts w:cs="Arial"/>
          <w:color w:val="000000"/>
          <w:sz w:val="16"/>
          <w:szCs w:val="16"/>
          <w:lang w:eastAsia="en-US"/>
        </w:rPr>
        <w:t>Texte und Bilder zur EMO Hannover finden Sie im Internet unter</w:t>
      </w:r>
      <w:r w:rsidR="000E59FB" w:rsidRPr="000E59FB">
        <w:rPr>
          <w:rFonts w:cs="Arial"/>
          <w:color w:val="000000"/>
          <w:sz w:val="24"/>
          <w:szCs w:val="24"/>
          <w:lang w:eastAsia="en-US"/>
        </w:rPr>
        <w:t xml:space="preserve"> </w:t>
      </w:r>
      <w:hyperlink r:id="rId12" w:history="1">
        <w:r w:rsidR="000E59FB" w:rsidRPr="000E59FB">
          <w:rPr>
            <w:rStyle w:val="Hyperlink"/>
            <w:rFonts w:cs="Arial"/>
            <w:sz w:val="24"/>
            <w:szCs w:val="24"/>
          </w:rPr>
          <w:t>https://www.emo-hannover.de/de/presse/presseinformationen/pressemitteilungen/digital-und-nachhaltig-zugleich-geht-das.xhtml</w:t>
        </w:r>
      </w:hyperlink>
      <w:r w:rsidR="000E59FB" w:rsidRPr="000E59FB">
        <w:rPr>
          <w:rFonts w:cs="Arial"/>
          <w:sz w:val="24"/>
          <w:szCs w:val="24"/>
        </w:rPr>
        <w:t xml:space="preserve"> </w:t>
      </w:r>
      <w:r w:rsidR="000E59FB">
        <w:rPr>
          <w:rFonts w:cs="Arial"/>
          <w:sz w:val="24"/>
          <w:szCs w:val="24"/>
        </w:rPr>
        <w:t>und</w:t>
      </w:r>
      <w:bookmarkStart w:id="7" w:name="_GoBack"/>
      <w:bookmarkEnd w:id="7"/>
    </w:p>
    <w:p w14:paraId="5B22A8A4" w14:textId="386270BF" w:rsidR="00314C8D" w:rsidRPr="000E59FB" w:rsidRDefault="007465C6" w:rsidP="00314C8D">
      <w:pPr>
        <w:rPr>
          <w:rFonts w:ascii="Calibri" w:hAnsi="Calibri"/>
          <w:sz w:val="24"/>
          <w:szCs w:val="24"/>
        </w:rPr>
      </w:pPr>
      <w:r w:rsidRPr="000E59FB">
        <w:rPr>
          <w:rFonts w:cs="Arial"/>
          <w:color w:val="000000"/>
          <w:sz w:val="24"/>
          <w:szCs w:val="24"/>
          <w:lang w:eastAsia="en-US"/>
        </w:rPr>
        <w:t xml:space="preserve"> </w:t>
      </w:r>
      <w:hyperlink r:id="rId13" w:history="1">
        <w:r w:rsidR="00314C8D" w:rsidRPr="000E59FB">
          <w:rPr>
            <w:rStyle w:val="Hyperlink"/>
            <w:sz w:val="24"/>
            <w:szCs w:val="24"/>
          </w:rPr>
          <w:t>https://www.emo-hannover.de/bilddatenbank?keyword=Digital und zugleich nachhaltig</w:t>
        </w:r>
      </w:hyperlink>
    </w:p>
    <w:p w14:paraId="020275BB" w14:textId="2E67B1F4"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 Begleiten Sie die EMO Hannover auch auf unseren Social-Media-Kanälen</w:t>
      </w:r>
    </w:p>
    <w:p w14:paraId="336B30F8" w14:textId="77777777" w:rsidR="007465C6" w:rsidRPr="006840AC" w:rsidRDefault="007465C6" w:rsidP="007465C6">
      <w:pPr>
        <w:tabs>
          <w:tab w:val="left" w:pos="5670"/>
          <w:tab w:val="left" w:pos="7088"/>
          <w:tab w:val="left" w:pos="7654"/>
        </w:tabs>
        <w:spacing w:line="240" w:lineRule="auto"/>
        <w:ind w:right="0"/>
        <w:rPr>
          <w:sz w:val="16"/>
          <w:szCs w:val="16"/>
        </w:rPr>
      </w:pPr>
    </w:p>
    <w:p w14:paraId="39D3E718" w14:textId="1997A44D" w:rsidR="007465C6" w:rsidRDefault="007465C6" w:rsidP="007465C6">
      <w:pPr>
        <w:rPr>
          <w:rFonts w:cs="Arial"/>
          <w:i/>
          <w:color w:val="0070C0"/>
          <w:sz w:val="16"/>
          <w:szCs w:val="16"/>
          <w:lang w:eastAsia="zh-CN"/>
        </w:rPr>
      </w:pPr>
    </w:p>
    <w:p w14:paraId="6986E0A8" w14:textId="76658031" w:rsidR="00AF3525" w:rsidRDefault="00AF3525" w:rsidP="007465C6">
      <w:pPr>
        <w:rPr>
          <w:b/>
          <w:szCs w:val="22"/>
        </w:rPr>
      </w:pPr>
    </w:p>
    <w:p w14:paraId="2EF3DEF9" w14:textId="77777777" w:rsidR="00AF3525" w:rsidRDefault="00AF3525" w:rsidP="007465C6">
      <w:pPr>
        <w:rPr>
          <w:b/>
          <w:szCs w:val="22"/>
        </w:rPr>
      </w:pPr>
    </w:p>
    <w:p w14:paraId="11556667"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02C102CF" wp14:editId="419572E6">
            <wp:extent cx="866775" cy="171450"/>
            <wp:effectExtent l="0" t="0" r="9525" b="0"/>
            <wp:docPr id="10" name="Grafik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6" w:history="1">
        <w:r>
          <w:rPr>
            <w:rStyle w:val="Hyperlink"/>
            <w:color w:val="4F81BD" w:themeColor="accent1"/>
            <w:sz w:val="16"/>
            <w:szCs w:val="16"/>
            <w:lang w:val="it-IT"/>
          </w:rPr>
          <w:t>http://twitter.com/EMO_HANNOVER</w:t>
        </w:r>
      </w:hyperlink>
    </w:p>
    <w:p w14:paraId="1446395D" w14:textId="77777777" w:rsidR="00876AF0" w:rsidRDefault="00876AF0" w:rsidP="00876AF0">
      <w:pPr>
        <w:autoSpaceDE w:val="0"/>
        <w:autoSpaceDN w:val="0"/>
        <w:adjustRightInd w:val="0"/>
        <w:spacing w:line="240" w:lineRule="auto"/>
      </w:pPr>
    </w:p>
    <w:p w14:paraId="6513643F"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1D65C823" wp14:editId="64BBA461">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8"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33F9BF52"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0F2D7EFD"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0D9E09E3" wp14:editId="02EE0B7B">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0" w:history="1">
        <w:r>
          <w:rPr>
            <w:rStyle w:val="Hyperlink"/>
            <w:rFonts w:ascii="HelveticaNeue-Light" w:hAnsi="HelveticaNeue-Light" w:cs="HelveticaNeue-Light"/>
            <w:color w:val="4F81BD" w:themeColor="accent1"/>
            <w:sz w:val="16"/>
            <w:szCs w:val="16"/>
            <w:lang w:eastAsia="en-US"/>
          </w:rPr>
          <w:t>www.linkedin.com/company/emo-hannover</w:t>
        </w:r>
      </w:hyperlink>
    </w:p>
    <w:p w14:paraId="5F6D6D5A"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0408ED71"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013B2223" wp14:editId="549951E3">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2" w:history="1">
        <w:r>
          <w:rPr>
            <w:rStyle w:val="Hyperlink"/>
            <w:color w:val="4F81BD" w:themeColor="accent1"/>
            <w:sz w:val="16"/>
            <w:szCs w:val="16"/>
            <w:lang w:val="it-IT"/>
          </w:rPr>
          <w:t>http://www.youtube.com/metaltradefair</w:t>
        </w:r>
      </w:hyperlink>
    </w:p>
    <w:p w14:paraId="6589B00F" w14:textId="77777777" w:rsidR="00876AF0" w:rsidRDefault="00876AF0" w:rsidP="00876AF0">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18E752A5" wp14:editId="7D5A3AD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4" w:history="1">
        <w:r>
          <w:rPr>
            <w:rStyle w:val="Hyperlink"/>
            <w:color w:val="4F81BD" w:themeColor="accent1"/>
            <w:sz w:val="16"/>
            <w:szCs w:val="16"/>
            <w:lang w:val="it-IT"/>
          </w:rPr>
          <w:t>http://facebook.com/EMOHannover</w:t>
        </w:r>
      </w:hyperlink>
    </w:p>
    <w:p w14:paraId="1D158D91" w14:textId="1E500559" w:rsidR="00CF3ED1" w:rsidRPr="00CF3ED1" w:rsidRDefault="00CF3ED1" w:rsidP="00502365">
      <w:pPr>
        <w:spacing w:line="240" w:lineRule="auto"/>
        <w:ind w:right="0"/>
      </w:pPr>
    </w:p>
    <w:p w14:paraId="088AEB33" w14:textId="546DC64A" w:rsidR="00CF3ED1" w:rsidRDefault="00CF3ED1" w:rsidP="00C77D36">
      <w:pPr>
        <w:pStyle w:val="Bildunterschriften"/>
        <w:rPr>
          <w:sz w:val="22"/>
          <w:szCs w:val="22"/>
        </w:rPr>
      </w:pPr>
    </w:p>
    <w:p w14:paraId="125CD8A8" w14:textId="77777777" w:rsidR="00CF3ED1" w:rsidRPr="004E675A" w:rsidRDefault="00CF3ED1" w:rsidP="00C77D36">
      <w:pPr>
        <w:pStyle w:val="Bildunterschriften"/>
        <w:rPr>
          <w:sz w:val="22"/>
          <w:szCs w:val="22"/>
        </w:rPr>
      </w:pPr>
    </w:p>
    <w:p w14:paraId="5F253400" w14:textId="77777777" w:rsidR="004E675A" w:rsidRPr="004E675A" w:rsidRDefault="004E675A" w:rsidP="004E675A">
      <w:pPr>
        <w:rPr>
          <w:rFonts w:ascii="MingLiU" w:eastAsia="MingLiU" w:hAnsi="MingLiU" w:cs="MingLiU"/>
          <w:color w:val="000000"/>
          <w:szCs w:val="22"/>
        </w:rPr>
      </w:pPr>
      <w:r w:rsidRPr="004E675A">
        <w:rPr>
          <w:rFonts w:cs="Arial"/>
          <w:color w:val="000000"/>
          <w:szCs w:val="22"/>
          <w:lang w:eastAsia="en-US"/>
        </w:rPr>
        <w:t xml:space="preserve">Wenn Sie unsere Presseinformationen nicht mehr erhalten wollen, klicken Sie bitte </w:t>
      </w:r>
      <w:hyperlink r:id="rId25" w:history="1">
        <w:r w:rsidRPr="004E675A">
          <w:rPr>
            <w:rStyle w:val="Hyperlink"/>
            <w:rFonts w:cs="Arial"/>
            <w:color w:val="000000"/>
            <w:szCs w:val="22"/>
            <w:lang w:eastAsia="en-US"/>
          </w:rPr>
          <w:t>hier</w:t>
        </w:r>
      </w:hyperlink>
      <w:r>
        <w:rPr>
          <w:rFonts w:cs="Arial"/>
          <w:color w:val="000000"/>
          <w:szCs w:val="22"/>
          <w:lang w:eastAsia="en-US"/>
        </w:rPr>
        <w:t>.</w:t>
      </w:r>
    </w:p>
    <w:p w14:paraId="3148DD29" w14:textId="77777777" w:rsidR="004E675A" w:rsidRPr="00181163" w:rsidRDefault="004E675A" w:rsidP="00C77D36">
      <w:pPr>
        <w:pStyle w:val="Bildunterschriften"/>
      </w:pPr>
    </w:p>
    <w:p w14:paraId="53593CB8" w14:textId="77777777" w:rsidR="00C77D36" w:rsidRDefault="00C77D36" w:rsidP="00C77D36">
      <w:pPr>
        <w:pStyle w:val="Bildunterschriften"/>
      </w:pPr>
    </w:p>
    <w:p w14:paraId="217B3BFB" w14:textId="77777777" w:rsidR="00C77D36" w:rsidRDefault="00C77D36" w:rsidP="00C77D36">
      <w:pPr>
        <w:pStyle w:val="Bildunterschriften"/>
      </w:pPr>
    </w:p>
    <w:p w14:paraId="0FB8DD8F" w14:textId="77777777" w:rsidR="00C77D36" w:rsidRDefault="00C77D36" w:rsidP="00C77D36">
      <w:pPr>
        <w:pStyle w:val="Bildunterschriften"/>
      </w:pPr>
    </w:p>
    <w:p w14:paraId="42187477" w14:textId="77777777" w:rsidR="00C77D36" w:rsidRDefault="00C77D36" w:rsidP="00C77D36">
      <w:pPr>
        <w:pStyle w:val="Bildunterschriften"/>
      </w:pPr>
    </w:p>
    <w:p w14:paraId="3F38D7F1" w14:textId="78C3DD92" w:rsidR="00C77D36" w:rsidRDefault="00C77D36" w:rsidP="00C77D36">
      <w:pPr>
        <w:pStyle w:val="Bildunterschriften"/>
      </w:pPr>
    </w:p>
    <w:sectPr w:rsidR="00C77D36">
      <w:headerReference w:type="default"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A86ED" w14:textId="77777777" w:rsidR="0082331B" w:rsidRDefault="0082331B">
      <w:r>
        <w:separator/>
      </w:r>
    </w:p>
  </w:endnote>
  <w:endnote w:type="continuationSeparator" w:id="0">
    <w:p w14:paraId="7370BA4B" w14:textId="77777777" w:rsidR="0082331B" w:rsidRDefault="0082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75A8" w14:textId="77777777" w:rsidR="003E03CD" w:rsidRDefault="003E03CD">
    <w:pPr>
      <w:pStyle w:val="Fuzeile"/>
    </w:pPr>
  </w:p>
  <w:p w14:paraId="2CF95F1C" w14:textId="77777777" w:rsidR="003E03CD" w:rsidRDefault="003E03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E03CD" w14:paraId="6AFD6C4A" w14:textId="77777777">
      <w:trPr>
        <w:cantSplit/>
        <w:trHeight w:val="5298"/>
        <w:hidden/>
      </w:trPr>
      <w:tc>
        <w:tcPr>
          <w:tcW w:w="286" w:type="dxa"/>
          <w:textDirection w:val="btLr"/>
        </w:tcPr>
        <w:p w14:paraId="4D059A4D" w14:textId="77777777" w:rsidR="003E03CD" w:rsidRDefault="003E03CD">
          <w:pPr>
            <w:pStyle w:val="Foot"/>
          </w:pPr>
        </w:p>
      </w:tc>
    </w:tr>
  </w:tbl>
  <w:p w14:paraId="17303770" w14:textId="77777777" w:rsidR="003E03CD" w:rsidRDefault="003E03CD">
    <w:pPr>
      <w:pStyle w:val="Fuzeile"/>
      <w:spacing w:line="20" w:lineRule="exact"/>
      <w:rPr>
        <w:sz w:val="2"/>
      </w:rPr>
    </w:pPr>
  </w:p>
  <w:p w14:paraId="2FCB9489" w14:textId="77777777" w:rsidR="003E03CD" w:rsidRDefault="003E03CD">
    <w:pPr>
      <w:rPr>
        <w:sz w:val="2"/>
      </w:rPr>
    </w:pPr>
  </w:p>
  <w:p w14:paraId="300E253C" w14:textId="77777777" w:rsidR="003E03CD" w:rsidRDefault="003E03CD"/>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E03CD" w14:paraId="4CAD7E0E" w14:textId="77777777">
      <w:trPr>
        <w:cantSplit/>
      </w:trPr>
      <w:tc>
        <w:tcPr>
          <w:tcW w:w="4395" w:type="dxa"/>
          <w:vAlign w:val="bottom"/>
        </w:tcPr>
        <w:p w14:paraId="29B743FE" w14:textId="77777777" w:rsidR="003E03CD" w:rsidRDefault="003E03CD">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76B82EE7" w14:textId="77777777" w:rsidR="003E03CD" w:rsidRDefault="003E03CD">
          <w:pPr>
            <w:pStyle w:val="Fuzeile"/>
          </w:pPr>
          <w:r>
            <w:t>Verein Deutscher Werkzeugmaschinenfabriken e.V.</w:t>
          </w:r>
        </w:p>
        <w:p w14:paraId="12EC46A3" w14:textId="77777777" w:rsidR="003E03CD" w:rsidRDefault="003E03CD">
          <w:pPr>
            <w:pStyle w:val="Fuzeile"/>
          </w:pPr>
          <w:r>
            <w:t>Corneliusstraße 4, 60325 Frankfurt am Main, GERMANY</w:t>
          </w:r>
        </w:p>
        <w:p w14:paraId="0D5E924A" w14:textId="77777777" w:rsidR="003E03CD" w:rsidRDefault="003E03CD">
          <w:pPr>
            <w:pStyle w:val="Fuzeile"/>
          </w:pPr>
          <w:r>
            <w:t>Tel. +49 69 756081-0, Fax +49 69 756081-74</w:t>
          </w:r>
        </w:p>
        <w:p w14:paraId="001EE7C5" w14:textId="77777777" w:rsidR="003E03CD" w:rsidRDefault="003E03CD">
          <w:pPr>
            <w:pStyle w:val="Fuzeile"/>
          </w:pPr>
          <w:r>
            <w:t>emo@vdw.de · www.emo-hannover.de</w:t>
          </w:r>
        </w:p>
      </w:tc>
      <w:tc>
        <w:tcPr>
          <w:tcW w:w="5584" w:type="dxa"/>
          <w:vAlign w:val="bottom"/>
        </w:tcPr>
        <w:p w14:paraId="3CAE1D99" w14:textId="77777777" w:rsidR="003E03CD" w:rsidRDefault="003E03CD">
          <w:pPr>
            <w:pStyle w:val="Fuzeile"/>
          </w:pPr>
          <w:r>
            <w:t>Registergerich</w:t>
          </w:r>
          <w:r>
            <w:rPr>
              <w:spacing w:val="20"/>
            </w:rPr>
            <w:t>t/</w:t>
          </w:r>
          <w:r>
            <w:t>Registration Office: Amtsgericht Frankfurt am Main</w:t>
          </w:r>
        </w:p>
        <w:p w14:paraId="7EB256CA" w14:textId="77777777" w:rsidR="003E03CD" w:rsidRDefault="003E03CD">
          <w:pPr>
            <w:pStyle w:val="Fuzeile"/>
          </w:pPr>
          <w:r>
            <w:t>Vereinsregiste</w:t>
          </w:r>
          <w:r>
            <w:rPr>
              <w:spacing w:val="20"/>
            </w:rPr>
            <w:t>r/</w:t>
          </w:r>
          <w:r>
            <w:t>Society Register: VR4966</w:t>
          </w:r>
        </w:p>
        <w:p w14:paraId="1AB8744D" w14:textId="77777777" w:rsidR="003E03CD" w:rsidRDefault="003E03CD">
          <w:pPr>
            <w:pStyle w:val="Fuzeile"/>
          </w:pPr>
          <w:r>
            <w:t>Vorsitzende</w:t>
          </w:r>
          <w:r>
            <w:rPr>
              <w:spacing w:val="20"/>
            </w:rPr>
            <w:t>r/</w:t>
          </w:r>
          <w:r>
            <w:t xml:space="preserve">Chairman: </w:t>
          </w:r>
          <w:r w:rsidRPr="001C4D3F">
            <w:t>Dr. Heinz-Jürgen Prokop, Ditzingen</w:t>
          </w:r>
        </w:p>
        <w:p w14:paraId="31527D9F" w14:textId="77777777" w:rsidR="003E03CD" w:rsidRDefault="003E03CD">
          <w:pPr>
            <w:pStyle w:val="Fuzeile"/>
          </w:pPr>
          <w:r>
            <w:t>Geschäftsführe</w:t>
          </w:r>
          <w:r>
            <w:rPr>
              <w:spacing w:val="20"/>
            </w:rPr>
            <w:t>r/</w:t>
          </w:r>
          <w:r>
            <w:t>Executive Director: Dr.-Ing. Wilfried Schäfer, Frankfurt am Main</w:t>
          </w:r>
        </w:p>
        <w:p w14:paraId="44AA19D3" w14:textId="77777777" w:rsidR="003E03CD" w:rsidRDefault="003E03CD">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36C9C716" w14:textId="77777777" w:rsidR="003E03CD" w:rsidRDefault="003E03CD">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4917" w14:textId="77777777" w:rsidR="0082331B" w:rsidRDefault="0082331B">
      <w:r>
        <w:separator/>
      </w:r>
    </w:p>
  </w:footnote>
  <w:footnote w:type="continuationSeparator" w:id="0">
    <w:p w14:paraId="3D06509B" w14:textId="77777777" w:rsidR="0082331B" w:rsidRDefault="0082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3E03CD" w14:paraId="28472946" w14:textId="77777777">
      <w:trPr>
        <w:cantSplit/>
        <w:trHeight w:hRule="exact" w:val="1304"/>
      </w:trPr>
      <w:tc>
        <w:tcPr>
          <w:tcW w:w="9809" w:type="dxa"/>
        </w:tcPr>
        <w:p w14:paraId="4D1E8E55" w14:textId="77777777" w:rsidR="003E03CD" w:rsidRDefault="003E03CD"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F601BA">
            <w:rPr>
              <w:noProof/>
              <w:lang w:val="it-IT"/>
            </w:rPr>
            <w:t>4</w:t>
          </w:r>
          <w:r>
            <w:fldChar w:fldCharType="end"/>
          </w:r>
          <w:r>
            <w:rPr>
              <w:lang w:val="it-IT"/>
            </w:rPr>
            <w:t>/</w:t>
          </w:r>
          <w:r>
            <w:fldChar w:fldCharType="begin"/>
          </w:r>
          <w:r>
            <w:rPr>
              <w:lang w:val="it-IT"/>
            </w:rPr>
            <w:instrText xml:space="preserve"> NUMPAGES </w:instrText>
          </w:r>
          <w:r>
            <w:fldChar w:fldCharType="separate"/>
          </w:r>
          <w:r w:rsidR="00F601BA">
            <w:rPr>
              <w:noProof/>
              <w:lang w:val="it-IT"/>
            </w:rPr>
            <w:t>6</w:t>
          </w:r>
          <w:r>
            <w:fldChar w:fldCharType="end"/>
          </w:r>
          <w:r>
            <w:rPr>
              <w:lang w:val="it-IT"/>
            </w:rPr>
            <w:t xml:space="preserve"> · EMO Hannover 2019 · </w:t>
          </w:r>
        </w:p>
      </w:tc>
    </w:tr>
  </w:tbl>
  <w:p w14:paraId="4D072677" w14:textId="77777777" w:rsidR="003E03CD" w:rsidRDefault="003E03CD">
    <w:pPr>
      <w:pStyle w:val="Kopfzeile"/>
      <w:spacing w:after="120" w:line="240" w:lineRule="atLeast"/>
      <w:rPr>
        <w:lang w:val="it-IT"/>
      </w:rPr>
    </w:pPr>
  </w:p>
  <w:p w14:paraId="265B7A60" w14:textId="77777777" w:rsidR="003E03CD" w:rsidRDefault="003E03CD">
    <w:pPr>
      <w:spacing w:line="240" w:lineRule="atLeast"/>
      <w:rPr>
        <w:lang w:val="it-IT"/>
      </w:rPr>
    </w:pPr>
  </w:p>
  <w:p w14:paraId="1E7271DE" w14:textId="77777777" w:rsidR="003E03CD" w:rsidRDefault="003E03CD">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3E03CD" w14:paraId="17D5ACBA" w14:textId="77777777" w:rsidTr="001C4D3F">
      <w:trPr>
        <w:trHeight w:hRule="exact" w:val="2133"/>
      </w:trPr>
      <w:tc>
        <w:tcPr>
          <w:tcW w:w="9751" w:type="dxa"/>
          <w:vAlign w:val="center"/>
        </w:tcPr>
        <w:p w14:paraId="43CFD971" w14:textId="77777777" w:rsidR="003E03CD" w:rsidRDefault="003E03CD" w:rsidP="001C4D3F">
          <w:pPr>
            <w:pStyle w:val="Kopfzeile1"/>
          </w:pPr>
          <w:r>
            <w:rPr>
              <w:noProof/>
            </w:rPr>
            <w:drawing>
              <wp:inline distT="0" distB="0" distL="0" distR="0" wp14:anchorId="774536B3" wp14:editId="355063AB">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7B502BE4" w14:textId="77777777" w:rsidR="003E03CD" w:rsidRDefault="003E03CD"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4DB0BF3E" w14:textId="77777777" w:rsidR="003E03CD" w:rsidRDefault="003E03CD" w:rsidP="00A41B2B">
    <w:pPr>
      <w:spacing w:line="240" w:lineRule="atLeast"/>
    </w:pPr>
  </w:p>
  <w:p w14:paraId="10A57947" w14:textId="77777777" w:rsidR="003E03CD" w:rsidRDefault="003E03CD" w:rsidP="00A41B2B">
    <w:pPr>
      <w:spacing w:line="240" w:lineRule="atLeast"/>
    </w:pPr>
  </w:p>
  <w:p w14:paraId="372A64C5" w14:textId="77777777" w:rsidR="003E03CD" w:rsidRDefault="003E03CD" w:rsidP="00A41B2B">
    <w:pPr>
      <w:spacing w:line="240" w:lineRule="atLeast"/>
    </w:pPr>
  </w:p>
  <w:p w14:paraId="7068BA72" w14:textId="77777777" w:rsidR="003E03CD" w:rsidRDefault="003E03CD" w:rsidP="00A41B2B">
    <w:pPr>
      <w:spacing w:line="240" w:lineRule="atLeast"/>
    </w:pPr>
  </w:p>
  <w:p w14:paraId="7CC5A24B" w14:textId="77777777" w:rsidR="003E03CD" w:rsidRDefault="003E03CD" w:rsidP="00A41B2B">
    <w:pPr>
      <w:tabs>
        <w:tab w:val="left" w:pos="1134"/>
      </w:tabs>
      <w:spacing w:line="240" w:lineRule="atLeast"/>
    </w:pPr>
    <w:r>
      <w:t>von</w:t>
    </w:r>
    <w:r>
      <w:tab/>
      <w:t>Sylke Becker</w:t>
    </w:r>
  </w:p>
  <w:p w14:paraId="44F01341" w14:textId="77777777" w:rsidR="003E03CD" w:rsidRDefault="003E03CD" w:rsidP="00A41B2B">
    <w:pPr>
      <w:tabs>
        <w:tab w:val="left" w:pos="1134"/>
      </w:tabs>
      <w:spacing w:line="240" w:lineRule="atLeast"/>
    </w:pPr>
    <w:r>
      <w:t>Telefon</w:t>
    </w:r>
    <w:r>
      <w:tab/>
      <w:t>+49 69 756081-33</w:t>
    </w:r>
  </w:p>
  <w:p w14:paraId="491F6FC4" w14:textId="77777777" w:rsidR="003E03CD" w:rsidRDefault="003E03CD" w:rsidP="00A41B2B">
    <w:pPr>
      <w:pStyle w:val="Kopfzeile"/>
      <w:tabs>
        <w:tab w:val="clear" w:pos="4536"/>
        <w:tab w:val="clear" w:pos="9072"/>
        <w:tab w:val="left" w:pos="1134"/>
      </w:tabs>
      <w:spacing w:line="240" w:lineRule="atLeast"/>
    </w:pPr>
    <w:r>
      <w:t>Telefax</w:t>
    </w:r>
    <w:r>
      <w:tab/>
      <w:t>+49 69 756081-11</w:t>
    </w:r>
  </w:p>
  <w:p w14:paraId="560F9329" w14:textId="77777777" w:rsidR="003E03CD" w:rsidRDefault="003E03CD" w:rsidP="00A41B2B">
    <w:pPr>
      <w:tabs>
        <w:tab w:val="left" w:pos="1134"/>
      </w:tabs>
      <w:spacing w:line="240" w:lineRule="atLeast"/>
    </w:pPr>
    <w:r>
      <w:t>E-Mail</w:t>
    </w:r>
    <w:r>
      <w:tab/>
      <w:t>s.becker@vdw.de</w:t>
    </w:r>
  </w:p>
  <w:p w14:paraId="2E8D6762" w14:textId="77777777" w:rsidR="003E03CD" w:rsidRDefault="003E03CD" w:rsidP="00A41B2B">
    <w:pPr>
      <w:spacing w:line="240" w:lineRule="atLeast"/>
    </w:pPr>
  </w:p>
  <w:p w14:paraId="01C3EC21" w14:textId="77777777" w:rsidR="003E03CD" w:rsidRDefault="003E03CD">
    <w:pPr>
      <w:spacing w:line="240" w:lineRule="atLeast"/>
      <w:ind w:right="0"/>
    </w:pPr>
  </w:p>
  <w:p w14:paraId="54465314" w14:textId="77777777" w:rsidR="003E03CD" w:rsidRDefault="003E03CD">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FA"/>
    <w:rsid w:val="00002270"/>
    <w:rsid w:val="00034226"/>
    <w:rsid w:val="000E59FB"/>
    <w:rsid w:val="0011062A"/>
    <w:rsid w:val="00116666"/>
    <w:rsid w:val="00122C4B"/>
    <w:rsid w:val="00181EB9"/>
    <w:rsid w:val="0019128B"/>
    <w:rsid w:val="00195131"/>
    <w:rsid w:val="001A7A97"/>
    <w:rsid w:val="001B0A9C"/>
    <w:rsid w:val="001B23D9"/>
    <w:rsid w:val="001C4D3F"/>
    <w:rsid w:val="001D1562"/>
    <w:rsid w:val="0021771B"/>
    <w:rsid w:val="00234D6B"/>
    <w:rsid w:val="00243F33"/>
    <w:rsid w:val="00286BEE"/>
    <w:rsid w:val="0029220A"/>
    <w:rsid w:val="00294270"/>
    <w:rsid w:val="002F3F9E"/>
    <w:rsid w:val="003050B7"/>
    <w:rsid w:val="0031141D"/>
    <w:rsid w:val="00314C8D"/>
    <w:rsid w:val="00315F44"/>
    <w:rsid w:val="00322B4C"/>
    <w:rsid w:val="003817B6"/>
    <w:rsid w:val="003850F0"/>
    <w:rsid w:val="0039173C"/>
    <w:rsid w:val="003A05F1"/>
    <w:rsid w:val="003D59D3"/>
    <w:rsid w:val="003E03CD"/>
    <w:rsid w:val="003E327E"/>
    <w:rsid w:val="004312C4"/>
    <w:rsid w:val="004664B5"/>
    <w:rsid w:val="004A6D79"/>
    <w:rsid w:val="004B1123"/>
    <w:rsid w:val="004B3596"/>
    <w:rsid w:val="004C5516"/>
    <w:rsid w:val="004E675A"/>
    <w:rsid w:val="004F2E3D"/>
    <w:rsid w:val="00502365"/>
    <w:rsid w:val="005120E9"/>
    <w:rsid w:val="00532631"/>
    <w:rsid w:val="00586C7B"/>
    <w:rsid w:val="005C29AA"/>
    <w:rsid w:val="005C3A72"/>
    <w:rsid w:val="005F1AF2"/>
    <w:rsid w:val="00603906"/>
    <w:rsid w:val="0063736B"/>
    <w:rsid w:val="00650597"/>
    <w:rsid w:val="006620F3"/>
    <w:rsid w:val="006C6AFF"/>
    <w:rsid w:val="006E1B10"/>
    <w:rsid w:val="007205B9"/>
    <w:rsid w:val="00727CF6"/>
    <w:rsid w:val="00734CB8"/>
    <w:rsid w:val="007465C6"/>
    <w:rsid w:val="0075156E"/>
    <w:rsid w:val="00755248"/>
    <w:rsid w:val="00797EC5"/>
    <w:rsid w:val="007B41DE"/>
    <w:rsid w:val="007B52A0"/>
    <w:rsid w:val="007C7A28"/>
    <w:rsid w:val="007D7B02"/>
    <w:rsid w:val="007F08D5"/>
    <w:rsid w:val="007F7361"/>
    <w:rsid w:val="0081548C"/>
    <w:rsid w:val="0082331B"/>
    <w:rsid w:val="008535D3"/>
    <w:rsid w:val="00857B7F"/>
    <w:rsid w:val="00870BCF"/>
    <w:rsid w:val="00876AF0"/>
    <w:rsid w:val="008F1922"/>
    <w:rsid w:val="009034BE"/>
    <w:rsid w:val="00903802"/>
    <w:rsid w:val="0090622C"/>
    <w:rsid w:val="00971808"/>
    <w:rsid w:val="009B159A"/>
    <w:rsid w:val="00A01AC9"/>
    <w:rsid w:val="00A41B2B"/>
    <w:rsid w:val="00A47D92"/>
    <w:rsid w:val="00A47F4A"/>
    <w:rsid w:val="00A912B6"/>
    <w:rsid w:val="00A94EAF"/>
    <w:rsid w:val="00A9519E"/>
    <w:rsid w:val="00AA6C3C"/>
    <w:rsid w:val="00AA7982"/>
    <w:rsid w:val="00AB1E30"/>
    <w:rsid w:val="00AF3525"/>
    <w:rsid w:val="00B140A4"/>
    <w:rsid w:val="00B23305"/>
    <w:rsid w:val="00B3714A"/>
    <w:rsid w:val="00B924E3"/>
    <w:rsid w:val="00B92A4A"/>
    <w:rsid w:val="00BC77CB"/>
    <w:rsid w:val="00C02AF1"/>
    <w:rsid w:val="00C25B99"/>
    <w:rsid w:val="00C26857"/>
    <w:rsid w:val="00C317B2"/>
    <w:rsid w:val="00C77D36"/>
    <w:rsid w:val="00C84087"/>
    <w:rsid w:val="00C87B8C"/>
    <w:rsid w:val="00C9009C"/>
    <w:rsid w:val="00CA5F4F"/>
    <w:rsid w:val="00CB6A2D"/>
    <w:rsid w:val="00CF2E52"/>
    <w:rsid w:val="00CF3ED1"/>
    <w:rsid w:val="00D02A97"/>
    <w:rsid w:val="00D16EA6"/>
    <w:rsid w:val="00D22AA5"/>
    <w:rsid w:val="00D67670"/>
    <w:rsid w:val="00D820A7"/>
    <w:rsid w:val="00D94AD1"/>
    <w:rsid w:val="00DD3F0D"/>
    <w:rsid w:val="00DE48D0"/>
    <w:rsid w:val="00DF7C89"/>
    <w:rsid w:val="00E1252B"/>
    <w:rsid w:val="00E20208"/>
    <w:rsid w:val="00E314EB"/>
    <w:rsid w:val="00E53188"/>
    <w:rsid w:val="00E87666"/>
    <w:rsid w:val="00E95A1F"/>
    <w:rsid w:val="00EA068A"/>
    <w:rsid w:val="00ED4EA3"/>
    <w:rsid w:val="00ED77AD"/>
    <w:rsid w:val="00EE0C4F"/>
    <w:rsid w:val="00F029AE"/>
    <w:rsid w:val="00F161C1"/>
    <w:rsid w:val="00F5594B"/>
    <w:rsid w:val="00F601BA"/>
    <w:rsid w:val="00F63CFA"/>
    <w:rsid w:val="00F76DB7"/>
    <w:rsid w:val="00FA5E9C"/>
    <w:rsid w:val="00FB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0A7D4D"/>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D22AA5"/>
    <w:pPr>
      <w:spacing w:line="240" w:lineRule="auto"/>
    </w:pPr>
    <w:rPr>
      <w:b/>
      <w:bCs/>
    </w:rPr>
  </w:style>
  <w:style w:type="character" w:customStyle="1" w:styleId="KommentartextZchn">
    <w:name w:val="Kommentartext Zchn"/>
    <w:basedOn w:val="Absatz-Standardschriftart"/>
    <w:link w:val="Kommentartext"/>
    <w:semiHidden/>
    <w:rsid w:val="00D22AA5"/>
    <w:rPr>
      <w:rFonts w:ascii="Arial" w:hAnsi="Arial"/>
      <w:lang w:val="de-DE" w:eastAsia="de-DE"/>
    </w:rPr>
  </w:style>
  <w:style w:type="character" w:customStyle="1" w:styleId="KommentarthemaZchn">
    <w:name w:val="Kommentarthema Zchn"/>
    <w:basedOn w:val="KommentartextZchn"/>
    <w:link w:val="Kommentarthema"/>
    <w:uiPriority w:val="99"/>
    <w:semiHidden/>
    <w:rsid w:val="00D22AA5"/>
    <w:rPr>
      <w:rFonts w:ascii="Arial" w:hAnsi="Arial"/>
      <w:b/>
      <w:bCs/>
      <w:lang w:val="de-DE" w:eastAsia="de-DE"/>
    </w:rPr>
  </w:style>
  <w:style w:type="character" w:styleId="NichtaufgelsteErwhnung">
    <w:name w:val="Unresolved Mention"/>
    <w:basedOn w:val="Absatz-Standardschriftart"/>
    <w:uiPriority w:val="99"/>
    <w:semiHidden/>
    <w:unhideWhenUsed/>
    <w:rsid w:val="0050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127890049">
      <w:bodyDiv w:val="1"/>
      <w:marLeft w:val="0"/>
      <w:marRight w:val="0"/>
      <w:marTop w:val="0"/>
      <w:marBottom w:val="0"/>
      <w:divBdr>
        <w:top w:val="none" w:sz="0" w:space="0" w:color="auto"/>
        <w:left w:val="none" w:sz="0" w:space="0" w:color="auto"/>
        <w:bottom w:val="none" w:sz="0" w:space="0" w:color="auto"/>
        <w:right w:val="none" w:sz="0" w:space="0" w:color="auto"/>
      </w:divBdr>
    </w:div>
    <w:div w:id="1138113176">
      <w:bodyDiv w:val="1"/>
      <w:marLeft w:val="0"/>
      <w:marRight w:val="0"/>
      <w:marTop w:val="0"/>
      <w:marBottom w:val="0"/>
      <w:divBdr>
        <w:top w:val="none" w:sz="0" w:space="0" w:color="auto"/>
        <w:left w:val="none" w:sz="0" w:space="0" w:color="auto"/>
        <w:bottom w:val="none" w:sz="0" w:space="0" w:color="auto"/>
        <w:right w:val="none" w:sz="0" w:space="0" w:color="auto"/>
      </w:divBdr>
    </w:div>
    <w:div w:id="16952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s://www.emo-hannover.de/bilddatenbank?keyword=Digital%20und%20zugleich%20nachhaltig"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emo-hannover.de/de/presse/presseinformationen/pressemitteilungen/digital-und-nachhaltig-zugleich-geht-das.xhtml" TargetMode="External"/><Relationship Id="rId17" Type="http://schemas.openxmlformats.org/officeDocument/2006/relationships/image" Target="media/image2.jpeg"/><Relationship Id="rId25" Type="http://schemas.openxmlformats.org/officeDocument/2006/relationships/hyperlink" Target="mailto:i.reinhart@vdw.de?subject=UNSUBSCRIBE%3A%20Presseverteiler%20VDW&amp;body=Bitte%20nehmen%20Sie%20mich%20aus%20Ihrem%20Presseverteiler" TargetMode="Externa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enzel-group.com" TargetMode="External"/><Relationship Id="rId24" Type="http://schemas.openxmlformats.org/officeDocument/2006/relationships/hyperlink" Target="http://facebook.com/EMOHannove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http://www.phoenixcontact.de"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23A5-D887-427C-8365-F1BA85B3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1082</Words>
  <Characters>8870</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9933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7</cp:revision>
  <cp:lastPrinted>2019-06-04T10:17:00Z</cp:lastPrinted>
  <dcterms:created xsi:type="dcterms:W3CDTF">2019-06-11T08:59:00Z</dcterms:created>
  <dcterms:modified xsi:type="dcterms:W3CDTF">2019-06-18T08:35:00Z</dcterms:modified>
</cp:coreProperties>
</file>