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2E6" w:rsidRPr="009A52E6" w:rsidRDefault="009A52E6" w:rsidP="009A52E6">
      <w:pPr>
        <w:pStyle w:val="berschrift1"/>
        <w:rPr>
          <w:rFonts w:eastAsia="Calibri"/>
          <w:szCs w:val="28"/>
        </w:rPr>
      </w:pPr>
    </w:p>
    <w:p w:rsidR="009A52E6" w:rsidRPr="00D01F2E" w:rsidRDefault="009A52E6" w:rsidP="009A52E6">
      <w:pPr>
        <w:pStyle w:val="berschrift1"/>
        <w:rPr>
          <w:szCs w:val="28"/>
          <w:lang w:val="en-US"/>
        </w:rPr>
      </w:pPr>
      <w:r w:rsidRPr="00D01F2E">
        <w:rPr>
          <w:lang w:val="en-US"/>
        </w:rPr>
        <w:t>New technologies kindling future business</w:t>
      </w:r>
    </w:p>
    <w:p w:rsidR="009A52E6" w:rsidRPr="00D01F2E" w:rsidRDefault="009A52E6" w:rsidP="009A52E6">
      <w:pPr>
        <w:spacing w:line="240" w:lineRule="auto"/>
        <w:rPr>
          <w:rFonts w:cs="Arial"/>
          <w:b/>
          <w:bCs/>
          <w:sz w:val="24"/>
          <w:szCs w:val="28"/>
          <w:lang w:val="en-US"/>
        </w:rPr>
      </w:pPr>
      <w:r w:rsidRPr="00D01F2E">
        <w:rPr>
          <w:b/>
          <w:bCs/>
          <w:sz w:val="24"/>
          <w:szCs w:val="28"/>
          <w:lang w:val="en-US"/>
        </w:rPr>
        <w:t xml:space="preserve">EMO Hannover 2019 to devote separate forum to future technologies </w:t>
      </w:r>
    </w:p>
    <w:p w:rsidR="009A52E6" w:rsidRPr="00D01F2E" w:rsidRDefault="009A52E6" w:rsidP="009A52E6">
      <w:pPr>
        <w:pStyle w:val="Vorspann"/>
        <w:rPr>
          <w:lang w:val="en-US"/>
        </w:rPr>
      </w:pPr>
      <w:r w:rsidRPr="00D01F2E">
        <w:rPr>
          <w:b/>
          <w:lang w:val="en-US"/>
        </w:rPr>
        <w:br/>
        <w:t xml:space="preserve">Frankfurt am Main, </w:t>
      </w:r>
      <w:r w:rsidR="00D01F2E">
        <w:rPr>
          <w:b/>
          <w:lang w:val="en-US"/>
        </w:rPr>
        <w:t>10</w:t>
      </w:r>
      <w:r w:rsidRPr="00D01F2E">
        <w:rPr>
          <w:b/>
          <w:lang w:val="en-US"/>
        </w:rPr>
        <w:t xml:space="preserve"> September 2019. </w:t>
      </w:r>
      <w:r w:rsidRPr="00D01F2E">
        <w:rPr>
          <w:lang w:val="en-US"/>
        </w:rPr>
        <w:t>– The term "Industrial Internet of Things" (</w:t>
      </w:r>
      <w:proofErr w:type="spellStart"/>
      <w:r w:rsidRPr="00D01F2E">
        <w:rPr>
          <w:lang w:val="en-US"/>
        </w:rPr>
        <w:t>IIoT</w:t>
      </w:r>
      <w:proofErr w:type="spellEnd"/>
      <w:r w:rsidRPr="00D01F2E">
        <w:rPr>
          <w:lang w:val="en-US"/>
        </w:rPr>
        <w:t xml:space="preserve">) covers a whole range of new technologies that </w:t>
      </w:r>
      <w:proofErr w:type="gramStart"/>
      <w:r w:rsidRPr="00D01F2E">
        <w:rPr>
          <w:lang w:val="en-US"/>
        </w:rPr>
        <w:t>open up</w:t>
      </w:r>
      <w:proofErr w:type="gramEnd"/>
      <w:r w:rsidRPr="00D01F2E">
        <w:rPr>
          <w:lang w:val="en-US"/>
        </w:rPr>
        <w:t xml:space="preserve"> innovative production possibilities. This will provide the basis for new areas of business. The importance of </w:t>
      </w:r>
      <w:proofErr w:type="spellStart"/>
      <w:r w:rsidRPr="00D01F2E">
        <w:rPr>
          <w:lang w:val="en-US"/>
        </w:rPr>
        <w:t>IIoT</w:t>
      </w:r>
      <w:proofErr w:type="spellEnd"/>
      <w:r w:rsidRPr="00D01F2E">
        <w:rPr>
          <w:lang w:val="en-US"/>
        </w:rPr>
        <w:t xml:space="preserve"> should not be underestimated and it will be accorded the attention it deserves at EMO Hannover 2019 in the Forum New Technologies – Future Opportunities. Over the five days, leading industrial experts and scientists will be giving talks in Hall 9 on future technologies which have the potential to develop into important pillars of metalworking. Participation is free of </w:t>
      </w:r>
      <w:proofErr w:type="gramStart"/>
      <w:r w:rsidRPr="00D01F2E">
        <w:rPr>
          <w:lang w:val="en-US"/>
        </w:rPr>
        <w:t>charge,</w:t>
      </w:r>
      <w:proofErr w:type="gramEnd"/>
      <w:r w:rsidRPr="00D01F2E">
        <w:rPr>
          <w:lang w:val="en-US"/>
        </w:rPr>
        <w:t xml:space="preserve"> the talks will be given in English. </w:t>
      </w:r>
    </w:p>
    <w:p w:rsidR="009A52E6" w:rsidRPr="00D01F2E" w:rsidRDefault="009A52E6" w:rsidP="009A52E6">
      <w:pPr>
        <w:pStyle w:val="Vorspann"/>
        <w:rPr>
          <w:i w:val="0"/>
          <w:lang w:val="en-US"/>
        </w:rPr>
      </w:pPr>
    </w:p>
    <w:p w:rsidR="009A52E6" w:rsidRPr="00D01F2E" w:rsidRDefault="009A52E6" w:rsidP="009A52E6">
      <w:pPr>
        <w:pStyle w:val="Vorspann"/>
        <w:rPr>
          <w:i w:val="0"/>
          <w:lang w:val="en-US"/>
        </w:rPr>
      </w:pPr>
      <w:r w:rsidRPr="00D01F2E">
        <w:rPr>
          <w:i w:val="0"/>
          <w:lang w:val="en-US"/>
        </w:rPr>
        <w:t xml:space="preserve">The Industrial Internet of Things embraces concepts such as additive procedures, machine learning, artificial intelligence, platform economics, </w:t>
      </w:r>
      <w:proofErr w:type="spellStart"/>
      <w:r w:rsidRPr="00D01F2E">
        <w:rPr>
          <w:lang w:val="en-US"/>
        </w:rPr>
        <w:t>umati</w:t>
      </w:r>
      <w:proofErr w:type="spellEnd"/>
      <w:r w:rsidRPr="00D01F2E">
        <w:rPr>
          <w:i w:val="0"/>
          <w:lang w:val="en-US"/>
        </w:rPr>
        <w:t>, OPC UA and 5G</w:t>
      </w:r>
      <w:r w:rsidRPr="00D01F2E">
        <w:rPr>
          <w:lang w:val="en-US"/>
        </w:rPr>
        <w:t>.</w:t>
      </w:r>
      <w:r w:rsidRPr="00D01F2E">
        <w:rPr>
          <w:i w:val="0"/>
          <w:lang w:val="en-US"/>
        </w:rPr>
        <w:t xml:space="preserve"> But what do these buzzwords </w:t>
      </w:r>
      <w:proofErr w:type="gramStart"/>
      <w:r w:rsidRPr="00D01F2E">
        <w:rPr>
          <w:i w:val="0"/>
          <w:lang w:val="en-US"/>
        </w:rPr>
        <w:t>actually mean</w:t>
      </w:r>
      <w:proofErr w:type="gramEnd"/>
      <w:r w:rsidRPr="00D01F2E">
        <w:rPr>
          <w:i w:val="0"/>
          <w:lang w:val="en-US"/>
        </w:rPr>
        <w:t>? And how can these technologies boost value creation in the manufacturing sector?</w:t>
      </w:r>
    </w:p>
    <w:p w:rsidR="009A52E6" w:rsidRPr="00D01F2E" w:rsidRDefault="009A52E6" w:rsidP="009A52E6">
      <w:pPr>
        <w:pStyle w:val="Vorspann"/>
        <w:rPr>
          <w:i w:val="0"/>
          <w:lang w:val="en-US"/>
        </w:rPr>
      </w:pPr>
    </w:p>
    <w:p w:rsidR="009A52E6" w:rsidRPr="00D01F2E" w:rsidRDefault="009A52E6" w:rsidP="009A52E6">
      <w:pPr>
        <w:pStyle w:val="Vorspann"/>
        <w:rPr>
          <w:b/>
          <w:i w:val="0"/>
          <w:lang w:val="en-US"/>
        </w:rPr>
      </w:pPr>
      <w:r w:rsidRPr="00D01F2E">
        <w:rPr>
          <w:b/>
          <w:i w:val="0"/>
          <w:lang w:val="en-US"/>
        </w:rPr>
        <w:t>Practical networking at the machine and business levels</w:t>
      </w:r>
    </w:p>
    <w:p w:rsidR="009A52E6" w:rsidRPr="00D01F2E" w:rsidRDefault="009A52E6" w:rsidP="009A52E6">
      <w:pPr>
        <w:rPr>
          <w:rFonts w:cs="Arial"/>
          <w:bCs/>
          <w:color w:val="000000"/>
          <w:lang w:val="en-US"/>
        </w:rPr>
      </w:pPr>
      <w:r w:rsidRPr="00D01F2E">
        <w:rPr>
          <w:bCs/>
          <w:color w:val="000000"/>
          <w:lang w:val="en-US"/>
        </w:rPr>
        <w:t xml:space="preserve">Finding a secure way of exchanging </w:t>
      </w:r>
      <w:proofErr w:type="spellStart"/>
      <w:r w:rsidRPr="00D01F2E">
        <w:rPr>
          <w:bCs/>
          <w:color w:val="000000"/>
          <w:lang w:val="en-US"/>
        </w:rPr>
        <w:t>standardised</w:t>
      </w:r>
      <w:proofErr w:type="spellEnd"/>
      <w:r w:rsidRPr="00D01F2E">
        <w:rPr>
          <w:bCs/>
          <w:color w:val="000000"/>
          <w:lang w:val="en-US"/>
        </w:rPr>
        <w:t xml:space="preserve"> data and information at all levels in the networked world, from sensors up to IT companies, is the best way of </w:t>
      </w:r>
      <w:r w:rsidRPr="00D01F2E">
        <w:rPr>
          <w:bCs/>
          <w:color w:val="000000"/>
          <w:lang w:val="en-US"/>
        </w:rPr>
        <w:lastRenderedPageBreak/>
        <w:t xml:space="preserve">reducing engineering costs and increasing security. </w:t>
      </w:r>
      <w:proofErr w:type="gramStart"/>
      <w:r w:rsidRPr="00D01F2E">
        <w:rPr>
          <w:bCs/>
          <w:color w:val="000000"/>
          <w:lang w:val="en-US"/>
        </w:rPr>
        <w:t>With regard to</w:t>
      </w:r>
      <w:proofErr w:type="gramEnd"/>
      <w:r w:rsidRPr="00D01F2E">
        <w:rPr>
          <w:bCs/>
          <w:color w:val="000000"/>
          <w:lang w:val="en-US"/>
        </w:rPr>
        <w:t xml:space="preserve"> data exchange, the market has opted for the platform-independent OPC UA protocol as the standard framework for industrial interoperability. Why is that? And how can existing machines without OPC UA that have already been delivered be connected? The forum will provide an overview of the current situation and a roadmap of OPC UA on Tuesday afternoon. In addition, experienced entrepreneurs will show how cyber security and assistance systems can pave the way for successful, secure and user-friendly </w:t>
      </w:r>
      <w:proofErr w:type="spellStart"/>
      <w:r w:rsidRPr="00D01F2E">
        <w:rPr>
          <w:bCs/>
          <w:color w:val="000000"/>
          <w:lang w:val="en-US"/>
        </w:rPr>
        <w:t>IIoT</w:t>
      </w:r>
      <w:proofErr w:type="spellEnd"/>
      <w:r w:rsidRPr="00D01F2E">
        <w:rPr>
          <w:bCs/>
          <w:color w:val="000000"/>
          <w:lang w:val="en-US"/>
        </w:rPr>
        <w:t xml:space="preserve"> applications. </w:t>
      </w:r>
    </w:p>
    <w:p w:rsidR="009A52E6" w:rsidRPr="00D01F2E" w:rsidRDefault="009A52E6" w:rsidP="009A52E6">
      <w:pPr>
        <w:pStyle w:val="Vorspann"/>
        <w:rPr>
          <w:i w:val="0"/>
          <w:lang w:val="en-US"/>
        </w:rPr>
      </w:pPr>
    </w:p>
    <w:p w:rsidR="009A52E6" w:rsidRPr="00D01F2E" w:rsidRDefault="009A52E6" w:rsidP="009A52E6">
      <w:pPr>
        <w:pStyle w:val="Vorspann"/>
        <w:rPr>
          <w:i w:val="0"/>
          <w:lang w:val="en-US"/>
        </w:rPr>
      </w:pPr>
      <w:r w:rsidRPr="00D01F2E">
        <w:rPr>
          <w:i w:val="0"/>
          <w:lang w:val="en-US"/>
        </w:rPr>
        <w:t xml:space="preserve">All experts agree that a key element of future business models will be the creation of value through digital services. They will enable machine tool builders to meet their customers' future requirements and to hold their own among the international competition. A term that has emerged in this respect is the "platform economy". Entrepreneurs who have already gained experience in this field will report on scalable digital platforms and on how manufacturing companies can benefit from subscription-based business models. </w:t>
      </w:r>
    </w:p>
    <w:p w:rsidR="009A52E6" w:rsidRPr="00D01F2E" w:rsidRDefault="009A52E6" w:rsidP="009A52E6">
      <w:pPr>
        <w:pStyle w:val="Vorspann"/>
        <w:rPr>
          <w:rFonts w:cs="Arial"/>
          <w:i w:val="0"/>
          <w:lang w:val="en-US"/>
        </w:rPr>
      </w:pPr>
    </w:p>
    <w:p w:rsidR="009A52E6" w:rsidRPr="00D01F2E" w:rsidRDefault="009A52E6" w:rsidP="009A52E6">
      <w:pPr>
        <w:pStyle w:val="Vorspann"/>
        <w:rPr>
          <w:b/>
          <w:i w:val="0"/>
          <w:lang w:val="en-US"/>
        </w:rPr>
      </w:pPr>
      <w:proofErr w:type="spellStart"/>
      <w:r w:rsidRPr="00D01F2E">
        <w:rPr>
          <w:b/>
          <w:lang w:val="en-US"/>
        </w:rPr>
        <w:t>umati</w:t>
      </w:r>
      <w:proofErr w:type="spellEnd"/>
      <w:r w:rsidRPr="00D01F2E">
        <w:rPr>
          <w:b/>
          <w:i w:val="0"/>
          <w:lang w:val="en-US"/>
        </w:rPr>
        <w:t xml:space="preserve"> and 5G-based connectivity</w:t>
      </w:r>
    </w:p>
    <w:p w:rsidR="009A52E6" w:rsidRPr="00D01F2E" w:rsidRDefault="009A52E6" w:rsidP="009A52E6">
      <w:pPr>
        <w:pStyle w:val="Vorspann"/>
        <w:rPr>
          <w:i w:val="0"/>
          <w:lang w:val="en-US"/>
        </w:rPr>
      </w:pPr>
      <w:r w:rsidRPr="00D01F2E">
        <w:rPr>
          <w:i w:val="0"/>
          <w:lang w:val="en-US"/>
        </w:rPr>
        <w:t xml:space="preserve">Connectivity must be possible not only from machine to machine, but along the entire value chain if the immense potential for industrial production is to be leveraged. Experts from international companies will discuss how Industry 4.0 and </w:t>
      </w:r>
      <w:proofErr w:type="spellStart"/>
      <w:r w:rsidRPr="00D01F2E">
        <w:rPr>
          <w:i w:val="0"/>
          <w:lang w:val="en-US"/>
        </w:rPr>
        <w:t>IIoT</w:t>
      </w:r>
      <w:proofErr w:type="spellEnd"/>
      <w:r w:rsidRPr="00D01F2E">
        <w:rPr>
          <w:i w:val="0"/>
          <w:lang w:val="en-US"/>
        </w:rPr>
        <w:t xml:space="preserve"> can be made reality throughout German industry. Topics will include data performance and reliable radio communication. In addition, the "5G. Make manufacturing smart" forum will be providing information specifically about 5G in the industrial environment. The "5G Alliance for Connected Industries and Automation", or 5G-ACIA for short, will be coordinating the forum. It is the main global 5G design forum for industrial applications. </w:t>
      </w:r>
    </w:p>
    <w:p w:rsidR="009A52E6" w:rsidRPr="00D01F2E" w:rsidRDefault="009A52E6" w:rsidP="009A52E6">
      <w:pPr>
        <w:pStyle w:val="Vorspann"/>
        <w:rPr>
          <w:i w:val="0"/>
          <w:lang w:val="en-US"/>
        </w:rPr>
      </w:pPr>
    </w:p>
    <w:p w:rsidR="009A52E6" w:rsidRPr="00D01F2E" w:rsidRDefault="009A52E6" w:rsidP="009A52E6">
      <w:pPr>
        <w:pStyle w:val="Vorspann"/>
        <w:rPr>
          <w:i w:val="0"/>
          <w:lang w:val="en-US"/>
        </w:rPr>
      </w:pPr>
      <w:r w:rsidRPr="00D01F2E">
        <w:rPr>
          <w:i w:val="0"/>
          <w:lang w:val="en-US"/>
        </w:rPr>
        <w:t xml:space="preserve">Finally, the universal machine tool interface </w:t>
      </w:r>
      <w:proofErr w:type="spellStart"/>
      <w:r w:rsidRPr="00D01F2E">
        <w:rPr>
          <w:lang w:val="en-US"/>
        </w:rPr>
        <w:t>umati</w:t>
      </w:r>
      <w:proofErr w:type="spellEnd"/>
      <w:r w:rsidRPr="00D01F2E">
        <w:rPr>
          <w:i w:val="0"/>
          <w:lang w:val="en-US"/>
        </w:rPr>
        <w:t xml:space="preserve"> is set to bring about major advances in Industry 4.0. What began as an initiative of the VDW (</w:t>
      </w:r>
      <w:proofErr w:type="spellStart"/>
      <w:r w:rsidRPr="00D01F2E">
        <w:rPr>
          <w:i w:val="0"/>
          <w:lang w:val="en-US"/>
        </w:rPr>
        <w:t>Verband</w:t>
      </w:r>
      <w:proofErr w:type="spellEnd"/>
      <w:r w:rsidRPr="00D01F2E">
        <w:rPr>
          <w:i w:val="0"/>
          <w:lang w:val="en-US"/>
        </w:rPr>
        <w:t xml:space="preserve"> </w:t>
      </w:r>
      <w:proofErr w:type="spellStart"/>
      <w:r w:rsidRPr="00D01F2E">
        <w:rPr>
          <w:i w:val="0"/>
          <w:lang w:val="en-US"/>
        </w:rPr>
        <w:t>Deutscher</w:t>
      </w:r>
      <w:proofErr w:type="spellEnd"/>
      <w:r w:rsidRPr="00D01F2E">
        <w:rPr>
          <w:i w:val="0"/>
          <w:lang w:val="en-US"/>
        </w:rPr>
        <w:t xml:space="preserve"> </w:t>
      </w:r>
      <w:proofErr w:type="spellStart"/>
      <w:r w:rsidRPr="00D01F2E">
        <w:rPr>
          <w:i w:val="0"/>
          <w:lang w:val="en-US"/>
        </w:rPr>
        <w:t>Werkzeugmaschinenfabriken</w:t>
      </w:r>
      <w:proofErr w:type="spellEnd"/>
      <w:r w:rsidRPr="00D01F2E">
        <w:rPr>
          <w:i w:val="0"/>
          <w:lang w:val="en-US"/>
        </w:rPr>
        <w:t xml:space="preserve"> - German Machine Tool Builders' Association) has developed into a globally supported movement to ensure simple yet secure links between machine tools and IT systems in the production environment. At the forum on Friday, the audience will be able to discover the latest </w:t>
      </w:r>
      <w:r w:rsidRPr="00D01F2E">
        <w:rPr>
          <w:i w:val="0"/>
          <w:lang w:val="en-US"/>
        </w:rPr>
        <w:lastRenderedPageBreak/>
        <w:t xml:space="preserve">technical developments, find out what prospects the companies which have been involved in the initiative from the beginning see in </w:t>
      </w:r>
      <w:proofErr w:type="spellStart"/>
      <w:r w:rsidRPr="00D01F2E">
        <w:rPr>
          <w:lang w:val="en-US"/>
        </w:rPr>
        <w:t>umati</w:t>
      </w:r>
      <w:proofErr w:type="spellEnd"/>
      <w:r w:rsidRPr="00D01F2E">
        <w:rPr>
          <w:i w:val="0"/>
          <w:lang w:val="en-US"/>
        </w:rPr>
        <w:t>, and learn how other companies can participate.</w:t>
      </w:r>
      <w:r w:rsidRPr="00D01F2E">
        <w:rPr>
          <w:lang w:val="en-US"/>
        </w:rPr>
        <w:t xml:space="preserve"> </w:t>
      </w:r>
      <w:r w:rsidRPr="00D01F2E">
        <w:rPr>
          <w:i w:val="0"/>
          <w:lang w:val="en-US"/>
        </w:rPr>
        <w:t xml:space="preserve"> </w:t>
      </w:r>
    </w:p>
    <w:p w:rsidR="009A52E6" w:rsidRPr="00D01F2E" w:rsidRDefault="009A52E6" w:rsidP="009A52E6">
      <w:pPr>
        <w:pStyle w:val="Vorspann"/>
        <w:rPr>
          <w:b/>
          <w:i w:val="0"/>
          <w:lang w:val="en-US"/>
        </w:rPr>
      </w:pPr>
    </w:p>
    <w:p w:rsidR="009A52E6" w:rsidRPr="00D01F2E" w:rsidRDefault="009A52E6" w:rsidP="009A52E6">
      <w:pPr>
        <w:pStyle w:val="Vorspann"/>
        <w:rPr>
          <w:i w:val="0"/>
          <w:lang w:val="en-US"/>
        </w:rPr>
      </w:pPr>
      <w:r w:rsidRPr="00D01F2E">
        <w:rPr>
          <w:i w:val="0"/>
          <w:lang w:val="en-US"/>
        </w:rPr>
        <w:t xml:space="preserve">In addition to the talks on connectivity, EMO Hannover will also feature the first 5G showcase – by Ericsson (Stockholm), Makino Europe (Hamburg), and the Fraunhofer Institute for Production Technology (IPT). Deploying 5G technology, a robot will take tools from a shelf, measure them and load them into a machine using a specially developed driverless transport system. The data is transferred extremely quickly between the central control unit and the robot via 5G. Visitors to the showcase can find out how to integrate 5G processes into their production systems at the Makino stand (B36) in Hall 12. </w:t>
      </w:r>
    </w:p>
    <w:p w:rsidR="009A52E6" w:rsidRPr="00D01F2E" w:rsidRDefault="009A52E6" w:rsidP="009A52E6">
      <w:pPr>
        <w:pStyle w:val="Vorspann"/>
        <w:rPr>
          <w:b/>
          <w:i w:val="0"/>
          <w:lang w:val="en-US"/>
        </w:rPr>
      </w:pPr>
    </w:p>
    <w:p w:rsidR="009A52E6" w:rsidRPr="00D01F2E" w:rsidRDefault="009A52E6" w:rsidP="009A52E6">
      <w:pPr>
        <w:pStyle w:val="Vorspann"/>
        <w:rPr>
          <w:b/>
          <w:i w:val="0"/>
          <w:lang w:val="en-US"/>
        </w:rPr>
      </w:pPr>
      <w:r w:rsidRPr="00D01F2E">
        <w:rPr>
          <w:b/>
          <w:i w:val="0"/>
          <w:lang w:val="en-US"/>
        </w:rPr>
        <w:t>Artificial Intelligence and 3D Printing</w:t>
      </w:r>
    </w:p>
    <w:p w:rsidR="009A52E6" w:rsidRPr="00D01F2E" w:rsidRDefault="009A52E6" w:rsidP="009A52E6">
      <w:pPr>
        <w:pStyle w:val="Vorspann"/>
        <w:rPr>
          <w:i w:val="0"/>
          <w:lang w:val="en-US"/>
        </w:rPr>
      </w:pPr>
      <w:r w:rsidRPr="00D01F2E">
        <w:rPr>
          <w:i w:val="0"/>
          <w:lang w:val="en-US"/>
        </w:rPr>
        <w:t xml:space="preserve">The talks on Tuesday morning will show that artificial intelligence (AI), and machine learning (ML) </w:t>
      </w:r>
      <w:proofErr w:type="gramStart"/>
      <w:r w:rsidRPr="00D01F2E">
        <w:rPr>
          <w:i w:val="0"/>
          <w:lang w:val="en-US"/>
        </w:rPr>
        <w:t>in particular, are</w:t>
      </w:r>
      <w:proofErr w:type="gramEnd"/>
      <w:r w:rsidRPr="00D01F2E">
        <w:rPr>
          <w:i w:val="0"/>
          <w:lang w:val="en-US"/>
        </w:rPr>
        <w:t xml:space="preserve"> moving now towards practical implementation. The main question being addressed is how companies can supplement automated production with ML or AI methods. The speakers will also present concrete examples, such as voice-controlled AI-based machine operating systems or the prevention of chatter. </w:t>
      </w:r>
    </w:p>
    <w:p w:rsidR="009A52E6" w:rsidRPr="00D01F2E" w:rsidRDefault="009A52E6" w:rsidP="009A52E6">
      <w:pPr>
        <w:pStyle w:val="Vorspann"/>
        <w:rPr>
          <w:i w:val="0"/>
          <w:lang w:val="en-US"/>
        </w:rPr>
      </w:pPr>
      <w:r w:rsidRPr="00D01F2E">
        <w:rPr>
          <w:i w:val="0"/>
          <w:lang w:val="en-US"/>
        </w:rPr>
        <w:t xml:space="preserve"> A practical ML application for planning, scheduling and operations management will also be presented. </w:t>
      </w:r>
    </w:p>
    <w:p w:rsidR="009A52E6" w:rsidRPr="00D01F2E" w:rsidRDefault="009A52E6" w:rsidP="009A52E6">
      <w:pPr>
        <w:rPr>
          <w:rFonts w:cs="Arial"/>
          <w:bCs/>
          <w:color w:val="000000"/>
          <w:lang w:val="en-US"/>
        </w:rPr>
      </w:pPr>
    </w:p>
    <w:p w:rsidR="009A52E6" w:rsidRPr="00D01F2E" w:rsidRDefault="009A52E6" w:rsidP="009A52E6">
      <w:pPr>
        <w:rPr>
          <w:rFonts w:cs="Arial"/>
          <w:bCs/>
          <w:color w:val="000000"/>
          <w:lang w:val="en-US"/>
        </w:rPr>
      </w:pPr>
      <w:r w:rsidRPr="00D01F2E">
        <w:rPr>
          <w:bCs/>
          <w:color w:val="000000"/>
          <w:lang w:val="en-US"/>
        </w:rPr>
        <w:t xml:space="preserve">Naturally there will also be talks on additive processes which have already made their way into metal processing, especially in the aerospace and medical technology sectors. Further fields of application will also </w:t>
      </w:r>
      <w:proofErr w:type="gramStart"/>
      <w:r w:rsidRPr="00D01F2E">
        <w:rPr>
          <w:bCs/>
          <w:color w:val="000000"/>
          <w:lang w:val="en-US"/>
        </w:rPr>
        <w:t>open up</w:t>
      </w:r>
      <w:proofErr w:type="gramEnd"/>
      <w:r w:rsidRPr="00D01F2E">
        <w:rPr>
          <w:bCs/>
          <w:color w:val="000000"/>
          <w:lang w:val="en-US"/>
        </w:rPr>
        <w:t xml:space="preserve"> due to the rapid technical advances and the research into ever new materials for industrial 3D printing. But how can companies start to integrate additive processes into their production today? What special features </w:t>
      </w:r>
      <w:proofErr w:type="gramStart"/>
      <w:r w:rsidRPr="00D01F2E">
        <w:rPr>
          <w:bCs/>
          <w:color w:val="000000"/>
          <w:lang w:val="en-US"/>
        </w:rPr>
        <w:t>have to</w:t>
      </w:r>
      <w:proofErr w:type="gramEnd"/>
      <w:r w:rsidRPr="00D01F2E">
        <w:rPr>
          <w:bCs/>
          <w:color w:val="000000"/>
          <w:lang w:val="en-US"/>
        </w:rPr>
        <w:t xml:space="preserve"> be considered? All will be revealed to the audience on Wednesday and Thursday.</w:t>
      </w:r>
    </w:p>
    <w:p w:rsidR="009A52E6" w:rsidRPr="00D01F2E" w:rsidRDefault="009A52E6" w:rsidP="009A52E6">
      <w:pPr>
        <w:pStyle w:val="Vorspann"/>
        <w:rPr>
          <w:i w:val="0"/>
          <w:lang w:val="en-US"/>
        </w:rPr>
      </w:pPr>
    </w:p>
    <w:p w:rsidR="009A52E6" w:rsidRPr="00D01F2E" w:rsidRDefault="009A52E6" w:rsidP="009A52E6">
      <w:pPr>
        <w:pStyle w:val="Vorspann"/>
        <w:rPr>
          <w:i w:val="0"/>
          <w:lang w:val="en-US"/>
        </w:rPr>
      </w:pPr>
      <w:r w:rsidRPr="00D01F2E">
        <w:rPr>
          <w:i w:val="0"/>
          <w:lang w:val="en-US"/>
        </w:rPr>
        <w:t xml:space="preserve">The open forum with its half-day topic blocks will be held on Stand I24 in Hall 9. </w:t>
      </w:r>
    </w:p>
    <w:p w:rsidR="009A52E6" w:rsidRPr="00D01F2E" w:rsidRDefault="009A52E6" w:rsidP="009A52E6">
      <w:pPr>
        <w:rPr>
          <w:lang w:val="en-US"/>
        </w:rPr>
      </w:pPr>
    </w:p>
    <w:p w:rsidR="009A52E6" w:rsidRPr="00D01F2E" w:rsidRDefault="009A52E6" w:rsidP="009A52E6">
      <w:pPr>
        <w:rPr>
          <w:lang w:val="en-US"/>
        </w:rPr>
      </w:pPr>
      <w:r w:rsidRPr="00D01F2E">
        <w:rPr>
          <w:lang w:val="en-US"/>
        </w:rPr>
        <w:t>Author: Gerda Kneifel, VDW</w:t>
      </w:r>
    </w:p>
    <w:p w:rsidR="009A52E6" w:rsidRPr="00D01F2E" w:rsidRDefault="009A52E6" w:rsidP="009A52E6">
      <w:pPr>
        <w:ind w:right="1416"/>
        <w:rPr>
          <w:i/>
          <w:lang w:val="en-US"/>
        </w:rPr>
      </w:pPr>
      <w:r w:rsidRPr="00D01F2E">
        <w:rPr>
          <w:i/>
          <w:lang w:val="en-US"/>
        </w:rPr>
        <w:lastRenderedPageBreak/>
        <w:t xml:space="preserve">Size: around </w:t>
      </w:r>
      <w:r w:rsidR="005C6886" w:rsidRPr="00D01F2E">
        <w:rPr>
          <w:i/>
          <w:lang w:val="en-US"/>
        </w:rPr>
        <w:t>5</w:t>
      </w:r>
      <w:r w:rsidRPr="00D01F2E">
        <w:rPr>
          <w:i/>
          <w:lang w:val="en-US"/>
        </w:rPr>
        <w:t>,</w:t>
      </w:r>
      <w:r w:rsidR="005C6886" w:rsidRPr="00D01F2E">
        <w:rPr>
          <w:i/>
          <w:lang w:val="en-US"/>
        </w:rPr>
        <w:t>513</w:t>
      </w:r>
      <w:r w:rsidRPr="00D01F2E">
        <w:rPr>
          <w:i/>
          <w:lang w:val="en-US"/>
        </w:rPr>
        <w:t xml:space="preserve"> characters including blanks</w:t>
      </w:r>
    </w:p>
    <w:p w:rsidR="009A52E6" w:rsidRPr="005C6886" w:rsidRDefault="009A52E6" w:rsidP="009A52E6">
      <w:pPr>
        <w:spacing w:line="240" w:lineRule="auto"/>
        <w:ind w:right="0"/>
        <w:rPr>
          <w:rFonts w:cs="Arial"/>
          <w:b/>
          <w:sz w:val="18"/>
          <w:szCs w:val="18"/>
          <w:lang w:val="en-US"/>
        </w:rPr>
      </w:pPr>
    </w:p>
    <w:p w:rsidR="009A52E6" w:rsidRPr="00D01F2E" w:rsidRDefault="009A52E6" w:rsidP="009A52E6">
      <w:pPr>
        <w:spacing w:line="240" w:lineRule="auto"/>
        <w:ind w:right="0"/>
        <w:rPr>
          <w:rFonts w:cs="Arial"/>
          <w:b/>
          <w:sz w:val="18"/>
          <w:szCs w:val="18"/>
          <w:lang w:val="en-US"/>
        </w:rPr>
      </w:pPr>
      <w:r w:rsidRPr="00D01F2E">
        <w:rPr>
          <w:b/>
          <w:sz w:val="18"/>
          <w:szCs w:val="18"/>
          <w:lang w:val="en-US"/>
        </w:rPr>
        <w:t>Program New Technologies – Future Opportunities</w:t>
      </w:r>
    </w:p>
    <w:p w:rsidR="009A52E6" w:rsidRPr="00D01F2E" w:rsidRDefault="009A52E6" w:rsidP="009A52E6">
      <w:pPr>
        <w:pStyle w:val="Vorspann"/>
        <w:ind w:right="1133"/>
        <w:rPr>
          <w:i w:val="0"/>
          <w:u w:val="single"/>
          <w:lang w:val="en-US"/>
        </w:rPr>
      </w:pPr>
    </w:p>
    <w:p w:rsidR="009A52E6" w:rsidRPr="00D01F2E" w:rsidRDefault="0058317E" w:rsidP="009A52E6">
      <w:pPr>
        <w:pStyle w:val="Vorspann"/>
        <w:ind w:right="1133"/>
        <w:rPr>
          <w:i w:val="0"/>
          <w:sz w:val="18"/>
          <w:szCs w:val="18"/>
          <w:lang w:val="en-US"/>
        </w:rPr>
      </w:pPr>
      <w:hyperlink r:id="rId11" w:history="1">
        <w:r w:rsidR="009A52E6" w:rsidRPr="00D01F2E">
          <w:rPr>
            <w:rStyle w:val="Hyperlink"/>
            <w:i w:val="0"/>
            <w:sz w:val="18"/>
            <w:szCs w:val="18"/>
            <w:lang w:val="en-US"/>
          </w:rPr>
          <w:t>https://www.emo-hannover.de/veranstaltung/forum-new-technologies-future-opportunities/FOR/94296</w:t>
        </w:r>
      </w:hyperlink>
      <w:r w:rsidR="009A52E6" w:rsidRPr="00D01F2E">
        <w:rPr>
          <w:i w:val="0"/>
          <w:sz w:val="18"/>
          <w:szCs w:val="18"/>
          <w:lang w:val="en-US"/>
        </w:rPr>
        <w:t xml:space="preserve"> </w:t>
      </w:r>
    </w:p>
    <w:p w:rsidR="009A52E6" w:rsidRPr="00D01F2E" w:rsidRDefault="009A52E6" w:rsidP="009A52E6">
      <w:pPr>
        <w:spacing w:line="240" w:lineRule="auto"/>
        <w:ind w:right="0"/>
        <w:rPr>
          <w:rFonts w:cs="Arial"/>
          <w:b/>
          <w:sz w:val="18"/>
          <w:szCs w:val="18"/>
          <w:lang w:val="en-US"/>
        </w:rPr>
      </w:pPr>
    </w:p>
    <w:p w:rsidR="009A52E6" w:rsidRPr="00D01F2E" w:rsidRDefault="009A52E6" w:rsidP="009A52E6">
      <w:pPr>
        <w:spacing w:line="240" w:lineRule="auto"/>
        <w:ind w:right="0"/>
        <w:rPr>
          <w:rFonts w:cs="Arial"/>
          <w:b/>
          <w:sz w:val="18"/>
          <w:szCs w:val="18"/>
          <w:lang w:val="en-US"/>
        </w:rPr>
      </w:pPr>
      <w:r w:rsidRPr="00D01F2E">
        <w:rPr>
          <w:b/>
          <w:sz w:val="18"/>
          <w:szCs w:val="18"/>
          <w:lang w:val="en-US"/>
        </w:rPr>
        <w:t>Contact person</w:t>
      </w:r>
    </w:p>
    <w:p w:rsidR="009A52E6" w:rsidRPr="005C6886" w:rsidRDefault="009A52E6" w:rsidP="009A52E6">
      <w:pPr>
        <w:spacing w:line="240" w:lineRule="auto"/>
        <w:ind w:right="0"/>
        <w:rPr>
          <w:sz w:val="18"/>
          <w:szCs w:val="18"/>
          <w:lang w:val="en-US"/>
        </w:rPr>
      </w:pPr>
    </w:p>
    <w:p w:rsidR="009A52E6" w:rsidRPr="00D01F2E" w:rsidRDefault="009A52E6" w:rsidP="009A52E6">
      <w:pPr>
        <w:spacing w:line="240" w:lineRule="auto"/>
        <w:rPr>
          <w:rFonts w:cs="Arial"/>
          <w:sz w:val="18"/>
          <w:szCs w:val="18"/>
          <w:lang w:val="en-US"/>
        </w:rPr>
      </w:pPr>
      <w:r w:rsidRPr="00D01F2E">
        <w:rPr>
          <w:sz w:val="18"/>
          <w:szCs w:val="18"/>
          <w:lang w:val="en-US"/>
        </w:rPr>
        <w:t>VDW German Machine Tool Builders’ Association</w:t>
      </w:r>
    </w:p>
    <w:p w:rsidR="009A52E6" w:rsidRPr="00D01F2E" w:rsidRDefault="009A52E6" w:rsidP="009A52E6">
      <w:pPr>
        <w:spacing w:line="240" w:lineRule="auto"/>
        <w:rPr>
          <w:rFonts w:cs="Arial"/>
          <w:sz w:val="18"/>
          <w:szCs w:val="18"/>
          <w:lang w:val="en-US"/>
        </w:rPr>
      </w:pPr>
      <w:r w:rsidRPr="00D01F2E">
        <w:rPr>
          <w:sz w:val="18"/>
          <w:szCs w:val="18"/>
          <w:lang w:val="en-US"/>
        </w:rPr>
        <w:t>Gerda Kneifel</w:t>
      </w:r>
    </w:p>
    <w:p w:rsidR="009A52E6" w:rsidRPr="00D01F2E" w:rsidRDefault="009A52E6" w:rsidP="009A52E6">
      <w:pPr>
        <w:spacing w:line="240" w:lineRule="auto"/>
        <w:rPr>
          <w:rFonts w:cs="Arial"/>
          <w:sz w:val="18"/>
          <w:szCs w:val="18"/>
          <w:lang w:val="en-US"/>
        </w:rPr>
      </w:pPr>
      <w:r w:rsidRPr="00D01F2E">
        <w:rPr>
          <w:sz w:val="18"/>
          <w:szCs w:val="18"/>
          <w:lang w:val="en-US"/>
        </w:rPr>
        <w:t>Press and Public Relations</w:t>
      </w:r>
    </w:p>
    <w:p w:rsidR="009A52E6" w:rsidRPr="005C6886" w:rsidRDefault="009A52E6" w:rsidP="009A52E6">
      <w:pPr>
        <w:spacing w:line="240" w:lineRule="auto"/>
        <w:rPr>
          <w:rFonts w:cs="Arial"/>
          <w:sz w:val="18"/>
          <w:szCs w:val="18"/>
        </w:rPr>
      </w:pPr>
      <w:r w:rsidRPr="005C6886">
        <w:rPr>
          <w:sz w:val="18"/>
          <w:szCs w:val="18"/>
        </w:rPr>
        <w:t>Corneliusstraße 4</w:t>
      </w:r>
    </w:p>
    <w:p w:rsidR="009A52E6" w:rsidRPr="005C6886" w:rsidRDefault="009A52E6" w:rsidP="009A52E6">
      <w:pPr>
        <w:spacing w:line="240" w:lineRule="auto"/>
        <w:rPr>
          <w:rFonts w:cs="Arial"/>
          <w:sz w:val="18"/>
          <w:szCs w:val="18"/>
        </w:rPr>
      </w:pPr>
      <w:r w:rsidRPr="005C6886">
        <w:rPr>
          <w:sz w:val="18"/>
          <w:szCs w:val="18"/>
        </w:rPr>
        <w:t>60325 Frankfurt am Main</w:t>
      </w:r>
      <w:r w:rsidRPr="005C6886">
        <w:rPr>
          <w:sz w:val="18"/>
          <w:szCs w:val="18"/>
        </w:rPr>
        <w:br/>
        <w:t>Germany</w:t>
      </w:r>
    </w:p>
    <w:p w:rsidR="009A52E6" w:rsidRPr="005C6886" w:rsidRDefault="009A52E6" w:rsidP="009A52E6">
      <w:pPr>
        <w:spacing w:line="240" w:lineRule="auto"/>
        <w:rPr>
          <w:rFonts w:cs="Arial"/>
          <w:sz w:val="18"/>
          <w:szCs w:val="18"/>
        </w:rPr>
      </w:pPr>
      <w:r w:rsidRPr="005C6886">
        <w:rPr>
          <w:sz w:val="18"/>
          <w:szCs w:val="18"/>
        </w:rPr>
        <w:t>Tel. +49 69 756081-32</w:t>
      </w:r>
    </w:p>
    <w:p w:rsidR="009A52E6" w:rsidRPr="005C6886" w:rsidRDefault="0058317E" w:rsidP="009A52E6">
      <w:pPr>
        <w:spacing w:line="240" w:lineRule="auto"/>
        <w:rPr>
          <w:rFonts w:cs="Arial"/>
          <w:sz w:val="18"/>
          <w:szCs w:val="18"/>
          <w:lang w:val="fr-FR"/>
        </w:rPr>
      </w:pPr>
      <w:hyperlink r:id="rId12" w:history="1">
        <w:r w:rsidR="009A52E6" w:rsidRPr="005C6886">
          <w:rPr>
            <w:rStyle w:val="Hyperlink"/>
            <w:sz w:val="18"/>
            <w:szCs w:val="18"/>
            <w:lang w:val="fr-FR"/>
          </w:rPr>
          <w:t>g.kneifel@vdw.de</w:t>
        </w:r>
      </w:hyperlink>
      <w:r w:rsidR="009A52E6" w:rsidRPr="005C6886">
        <w:rPr>
          <w:sz w:val="18"/>
          <w:szCs w:val="18"/>
          <w:lang w:val="fr-FR"/>
        </w:rPr>
        <w:br/>
      </w:r>
    </w:p>
    <w:p w:rsidR="009A52E6" w:rsidRPr="005C6886" w:rsidRDefault="009A52E6" w:rsidP="009A52E6">
      <w:pPr>
        <w:spacing w:line="240" w:lineRule="auto"/>
        <w:rPr>
          <w:rFonts w:cs="Arial"/>
          <w:sz w:val="16"/>
          <w:szCs w:val="16"/>
          <w:lang w:val="fr-FR"/>
        </w:rPr>
      </w:pPr>
    </w:p>
    <w:p w:rsidR="009A52E6" w:rsidRPr="005C6886" w:rsidRDefault="009A52E6" w:rsidP="009A52E6">
      <w:pPr>
        <w:spacing w:line="240" w:lineRule="auto"/>
        <w:rPr>
          <w:rFonts w:cs="Arial"/>
          <w:b/>
          <w:sz w:val="18"/>
          <w:szCs w:val="18"/>
          <w:lang w:val="fr-FR"/>
        </w:rPr>
      </w:pPr>
      <w:r w:rsidRPr="005C6886">
        <w:rPr>
          <w:b/>
          <w:sz w:val="18"/>
          <w:szCs w:val="18"/>
          <w:lang w:val="fr-FR"/>
        </w:rPr>
        <w:t>Picture captions:</w:t>
      </w:r>
    </w:p>
    <w:p w:rsidR="009A52E6" w:rsidRPr="005C6886" w:rsidRDefault="009A52E6" w:rsidP="009A52E6">
      <w:pPr>
        <w:spacing w:line="240" w:lineRule="auto"/>
        <w:rPr>
          <w:rFonts w:cs="Arial"/>
          <w:b/>
          <w:sz w:val="18"/>
          <w:szCs w:val="18"/>
          <w:lang w:val="fr-FR"/>
        </w:rPr>
      </w:pPr>
    </w:p>
    <w:p w:rsidR="009A52E6" w:rsidRPr="00D01F2E" w:rsidRDefault="009A52E6" w:rsidP="009A52E6">
      <w:pPr>
        <w:spacing w:line="240" w:lineRule="auto"/>
        <w:rPr>
          <w:rFonts w:cs="Arial"/>
          <w:sz w:val="18"/>
          <w:szCs w:val="18"/>
          <w:lang w:val="en-US"/>
        </w:rPr>
      </w:pPr>
      <w:r w:rsidRPr="00D01F2E">
        <w:rPr>
          <w:sz w:val="18"/>
          <w:szCs w:val="18"/>
          <w:lang w:val="en-US"/>
        </w:rPr>
        <w:t xml:space="preserve">Figure1: </w:t>
      </w:r>
      <w:r w:rsidR="0080492F" w:rsidRPr="0080492F">
        <w:rPr>
          <w:sz w:val="18"/>
          <w:szCs w:val="18"/>
          <w:lang w:val="en-US"/>
        </w:rPr>
        <w:t xml:space="preserve">New technologies </w:t>
      </w:r>
      <w:proofErr w:type="gramStart"/>
      <w:r w:rsidR="0080492F" w:rsidRPr="0080492F">
        <w:rPr>
          <w:sz w:val="18"/>
          <w:szCs w:val="18"/>
          <w:lang w:val="en-US"/>
        </w:rPr>
        <w:t>open up</w:t>
      </w:r>
      <w:proofErr w:type="gramEnd"/>
      <w:r w:rsidR="0080492F" w:rsidRPr="0080492F">
        <w:rPr>
          <w:sz w:val="18"/>
          <w:szCs w:val="18"/>
          <w:lang w:val="en-US"/>
        </w:rPr>
        <w:t xml:space="preserve"> opportunities for new business fields</w:t>
      </w:r>
    </w:p>
    <w:p w:rsidR="009A52E6" w:rsidRPr="005C6886" w:rsidRDefault="009A52E6" w:rsidP="009A52E6">
      <w:pPr>
        <w:spacing w:line="240" w:lineRule="auto"/>
        <w:rPr>
          <w:rFonts w:cs="Arial"/>
          <w:sz w:val="18"/>
          <w:szCs w:val="18"/>
          <w:lang w:val="en-US"/>
        </w:rPr>
      </w:pPr>
    </w:p>
    <w:p w:rsidR="009A52E6" w:rsidRPr="005C6886" w:rsidRDefault="009A52E6" w:rsidP="009A52E6">
      <w:pPr>
        <w:spacing w:line="240" w:lineRule="auto"/>
        <w:rPr>
          <w:rFonts w:cs="Arial"/>
          <w:sz w:val="16"/>
          <w:szCs w:val="16"/>
          <w:lang w:val="en-US"/>
        </w:rPr>
      </w:pPr>
    </w:p>
    <w:p w:rsidR="009A52E6" w:rsidRPr="00D01F2E" w:rsidRDefault="009A52E6" w:rsidP="009A52E6">
      <w:pPr>
        <w:tabs>
          <w:tab w:val="left" w:pos="5670"/>
          <w:tab w:val="left" w:pos="7088"/>
        </w:tabs>
        <w:ind w:right="1700"/>
        <w:rPr>
          <w:b/>
          <w:bCs/>
          <w:sz w:val="18"/>
          <w:szCs w:val="18"/>
          <w:lang w:val="en-US"/>
        </w:rPr>
      </w:pPr>
      <w:r w:rsidRPr="00D01F2E">
        <w:rPr>
          <w:b/>
          <w:bCs/>
          <w:sz w:val="18"/>
          <w:szCs w:val="18"/>
          <w:lang w:val="en-US"/>
        </w:rPr>
        <w:t>EMO Hannover 2019 – the world’s premier trade fair for the metalworking sector</w:t>
      </w:r>
    </w:p>
    <w:p w:rsidR="009A52E6" w:rsidRPr="00D01F2E" w:rsidRDefault="009A52E6" w:rsidP="009A52E6">
      <w:pPr>
        <w:tabs>
          <w:tab w:val="left" w:pos="5670"/>
          <w:tab w:val="left" w:pos="7088"/>
          <w:tab w:val="left" w:pos="7654"/>
        </w:tabs>
        <w:spacing w:line="240" w:lineRule="auto"/>
        <w:ind w:right="1700"/>
        <w:rPr>
          <w:sz w:val="18"/>
          <w:szCs w:val="18"/>
          <w:lang w:val="en-US"/>
        </w:rPr>
      </w:pPr>
      <w:r w:rsidRPr="00D01F2E">
        <w:rPr>
          <w:sz w:val="18"/>
          <w:szCs w:val="18"/>
          <w:lang w:val="en-US"/>
        </w:rPr>
        <w:t xml:space="preserve">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w:t>
      </w:r>
      <w:proofErr w:type="spellStart"/>
      <w:r w:rsidRPr="00D01F2E">
        <w:rPr>
          <w:sz w:val="18"/>
          <w:szCs w:val="18"/>
          <w:lang w:val="en-US"/>
        </w:rPr>
        <w:t>Cecimo</w:t>
      </w:r>
      <w:proofErr w:type="spellEnd"/>
      <w:r w:rsidRPr="00D01F2E">
        <w:rPr>
          <w:sz w:val="18"/>
          <w:szCs w:val="18"/>
          <w:lang w:val="en-US"/>
        </w:rPr>
        <w:t>.</w:t>
      </w:r>
    </w:p>
    <w:p w:rsidR="009A52E6" w:rsidRPr="005C6886" w:rsidRDefault="009A52E6" w:rsidP="009A52E6">
      <w:pPr>
        <w:tabs>
          <w:tab w:val="left" w:pos="5670"/>
          <w:tab w:val="left" w:pos="7088"/>
          <w:tab w:val="left" w:pos="7654"/>
        </w:tabs>
        <w:spacing w:line="240" w:lineRule="auto"/>
        <w:ind w:right="1700"/>
        <w:rPr>
          <w:sz w:val="18"/>
          <w:szCs w:val="18"/>
          <w:lang w:val="en-US"/>
        </w:rPr>
      </w:pPr>
    </w:p>
    <w:p w:rsidR="009A52E6" w:rsidRDefault="009A52E6" w:rsidP="009A52E6">
      <w:pPr>
        <w:tabs>
          <w:tab w:val="left" w:pos="5670"/>
          <w:tab w:val="left" w:pos="7088"/>
          <w:tab w:val="left" w:pos="7654"/>
        </w:tabs>
        <w:spacing w:line="240" w:lineRule="auto"/>
        <w:ind w:right="1700"/>
        <w:rPr>
          <w:sz w:val="18"/>
          <w:szCs w:val="18"/>
          <w:lang w:val="en-US"/>
        </w:rPr>
      </w:pPr>
      <w:r w:rsidRPr="00D01F2E">
        <w:rPr>
          <w:sz w:val="18"/>
          <w:szCs w:val="18"/>
          <w:lang w:val="en-US"/>
        </w:rPr>
        <w:t xml:space="preserve">You will find texts and images relating to the EMO Hannover 2019 on the internet at: </w:t>
      </w:r>
    </w:p>
    <w:p w:rsidR="0058317E" w:rsidRPr="00D01F2E" w:rsidRDefault="0058317E" w:rsidP="009A52E6">
      <w:pPr>
        <w:tabs>
          <w:tab w:val="left" w:pos="5670"/>
          <w:tab w:val="left" w:pos="7088"/>
          <w:tab w:val="left" w:pos="7654"/>
        </w:tabs>
        <w:spacing w:line="240" w:lineRule="auto"/>
        <w:ind w:right="1700"/>
        <w:rPr>
          <w:sz w:val="18"/>
          <w:szCs w:val="18"/>
          <w:lang w:val="en-US"/>
        </w:rPr>
      </w:pPr>
      <w:bookmarkStart w:id="0" w:name="_GoBack"/>
      <w:bookmarkEnd w:id="0"/>
    </w:p>
    <w:p w:rsidR="009A52E6" w:rsidRPr="005C6886" w:rsidRDefault="0058317E" w:rsidP="009A52E6">
      <w:pPr>
        <w:tabs>
          <w:tab w:val="left" w:pos="5670"/>
          <w:tab w:val="left" w:pos="7088"/>
          <w:tab w:val="left" w:pos="7654"/>
        </w:tabs>
        <w:spacing w:line="240" w:lineRule="auto"/>
        <w:ind w:right="1700"/>
        <w:rPr>
          <w:rFonts w:cs="Arial"/>
          <w:color w:val="000000"/>
          <w:sz w:val="18"/>
          <w:szCs w:val="18"/>
          <w:lang w:val="en-US" w:eastAsia="en-US"/>
        </w:rPr>
      </w:pPr>
      <w:hyperlink r:id="rId13" w:history="1">
        <w:r w:rsidRPr="0058317E">
          <w:rPr>
            <w:color w:val="0000FF"/>
            <w:u w:val="single"/>
            <w:lang w:val="en-US"/>
          </w:rPr>
          <w:t>https://www.emo-hannover.de/en/press/press-releases/press-releases/press-releases.xhtml</w:t>
        </w:r>
      </w:hyperlink>
    </w:p>
    <w:p w:rsidR="009A52E6" w:rsidRPr="005C6886" w:rsidRDefault="009A52E6" w:rsidP="009A52E6">
      <w:pPr>
        <w:tabs>
          <w:tab w:val="left" w:pos="5670"/>
          <w:tab w:val="left" w:pos="7088"/>
          <w:tab w:val="left" w:pos="7654"/>
        </w:tabs>
        <w:spacing w:line="240" w:lineRule="auto"/>
        <w:ind w:right="1700"/>
        <w:rPr>
          <w:rFonts w:cs="Arial"/>
          <w:color w:val="000000"/>
          <w:sz w:val="18"/>
          <w:szCs w:val="18"/>
          <w:lang w:val="en-US" w:eastAsia="en-US"/>
        </w:rPr>
      </w:pPr>
    </w:p>
    <w:p w:rsidR="009A52E6" w:rsidRPr="00D01F2E" w:rsidRDefault="009A52E6" w:rsidP="009A52E6">
      <w:pPr>
        <w:tabs>
          <w:tab w:val="left" w:pos="5670"/>
          <w:tab w:val="left" w:pos="7088"/>
          <w:tab w:val="left" w:pos="7654"/>
        </w:tabs>
        <w:spacing w:line="240" w:lineRule="auto"/>
        <w:ind w:right="1700"/>
        <w:rPr>
          <w:sz w:val="18"/>
          <w:szCs w:val="18"/>
          <w:lang w:val="en-US"/>
        </w:rPr>
      </w:pPr>
      <w:r w:rsidRPr="00D01F2E">
        <w:rPr>
          <w:sz w:val="18"/>
          <w:szCs w:val="18"/>
          <w:lang w:val="en-US"/>
        </w:rPr>
        <w:t>You can also follow the EMO Hannover using our social media channels</w:t>
      </w:r>
    </w:p>
    <w:p w:rsidR="009A52E6" w:rsidRPr="005C6886" w:rsidRDefault="009A52E6" w:rsidP="009A52E6">
      <w:pPr>
        <w:tabs>
          <w:tab w:val="left" w:pos="5670"/>
          <w:tab w:val="left" w:pos="7088"/>
          <w:tab w:val="left" w:pos="7654"/>
        </w:tabs>
        <w:spacing w:line="240" w:lineRule="auto"/>
        <w:ind w:right="1700"/>
        <w:rPr>
          <w:rFonts w:cs="Arial"/>
          <w:color w:val="000000"/>
          <w:sz w:val="18"/>
          <w:szCs w:val="18"/>
          <w:lang w:val="en-US" w:eastAsia="en-US"/>
        </w:rPr>
      </w:pPr>
    </w:p>
    <w:p w:rsidR="009A52E6" w:rsidRPr="00D01F2E" w:rsidRDefault="009A52E6" w:rsidP="009A52E6">
      <w:pPr>
        <w:autoSpaceDE w:val="0"/>
        <w:autoSpaceDN w:val="0"/>
        <w:adjustRightInd w:val="0"/>
        <w:spacing w:line="240" w:lineRule="auto"/>
        <w:ind w:right="1700"/>
        <w:rPr>
          <w:color w:val="4F81BD" w:themeColor="accent1"/>
          <w:sz w:val="16"/>
          <w:szCs w:val="16"/>
          <w:u w:val="single"/>
          <w:lang w:val="en-US"/>
        </w:rPr>
      </w:pPr>
      <w:r w:rsidRPr="005C6886">
        <w:rPr>
          <w:rFonts w:ascii="Tms Rmn" w:hAnsi="Tms Rmn"/>
          <w:noProof/>
          <w:color w:val="000000"/>
          <w:sz w:val="16"/>
          <w:szCs w:val="16"/>
          <w:lang w:eastAsia="zh-CN" w:bidi="th-TH"/>
        </w:rPr>
        <w:drawing>
          <wp:inline distT="0" distB="0" distL="0" distR="0">
            <wp:extent cx="866775" cy="171450"/>
            <wp:effectExtent l="0" t="0" r="9525" b="0"/>
            <wp:docPr id="2"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D01F2E">
        <w:rPr>
          <w:color w:val="000000"/>
          <w:sz w:val="16"/>
          <w:szCs w:val="16"/>
          <w:lang w:val="en-US"/>
        </w:rPr>
        <w:t xml:space="preserve"> </w:t>
      </w:r>
      <w:hyperlink r:id="rId16" w:history="1">
        <w:r w:rsidRPr="00D01F2E">
          <w:rPr>
            <w:rStyle w:val="Hyperlink"/>
            <w:color w:val="4F81BD" w:themeColor="accent1"/>
            <w:sz w:val="16"/>
            <w:szCs w:val="16"/>
            <w:lang w:val="en-US"/>
          </w:rPr>
          <w:t>http://twitter.com/EMO_HANNOVER</w:t>
        </w:r>
      </w:hyperlink>
    </w:p>
    <w:p w:rsidR="009A52E6" w:rsidRPr="00D01F2E" w:rsidRDefault="009A52E6" w:rsidP="009A52E6">
      <w:pPr>
        <w:autoSpaceDE w:val="0"/>
        <w:autoSpaceDN w:val="0"/>
        <w:adjustRightInd w:val="0"/>
        <w:spacing w:line="240" w:lineRule="auto"/>
        <w:ind w:right="1700"/>
        <w:rPr>
          <w:rFonts w:cs="Arial"/>
          <w:color w:val="4F81BD" w:themeColor="accent1"/>
          <w:sz w:val="16"/>
          <w:szCs w:val="16"/>
          <w:u w:val="single"/>
          <w:lang w:val="en-US" w:eastAsia="zh-CN"/>
        </w:rPr>
      </w:pPr>
    </w:p>
    <w:p w:rsidR="009A52E6" w:rsidRPr="00D01F2E" w:rsidRDefault="009A52E6" w:rsidP="009A52E6">
      <w:pPr>
        <w:autoSpaceDE w:val="0"/>
        <w:autoSpaceDN w:val="0"/>
        <w:adjustRightInd w:val="0"/>
        <w:spacing w:line="240" w:lineRule="auto"/>
        <w:ind w:right="1700"/>
        <w:rPr>
          <w:rFonts w:ascii="Century Gothic" w:hAnsi="Century Gothic"/>
          <w:i/>
          <w:noProof/>
          <w:color w:val="4F81BD" w:themeColor="accent1"/>
          <w:sz w:val="16"/>
          <w:szCs w:val="16"/>
          <w:u w:val="single"/>
          <w:lang w:val="en-US"/>
        </w:rPr>
      </w:pPr>
      <w:r w:rsidRPr="005C6886">
        <w:rPr>
          <w:rFonts w:ascii="Century Gothic" w:hAnsi="Century Gothic"/>
          <w:i/>
          <w:noProof/>
          <w:color w:val="0070C0"/>
          <w:sz w:val="16"/>
          <w:szCs w:val="16"/>
          <w:lang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01F2E">
        <w:rPr>
          <w:rFonts w:ascii="Century Gothic" w:hAnsi="Century Gothic"/>
          <w:i/>
          <w:color w:val="0070C0"/>
          <w:sz w:val="16"/>
          <w:szCs w:val="16"/>
          <w:lang w:val="en-US"/>
        </w:rPr>
        <w:tab/>
      </w:r>
      <w:r w:rsidRPr="00D01F2E">
        <w:rPr>
          <w:rFonts w:ascii="Century Gothic" w:hAnsi="Century Gothic"/>
          <w:i/>
          <w:color w:val="0070C0"/>
          <w:sz w:val="16"/>
          <w:szCs w:val="16"/>
          <w:lang w:val="en-US"/>
        </w:rPr>
        <w:tab/>
        <w:t xml:space="preserve"> </w:t>
      </w:r>
      <w:hyperlink r:id="rId18" w:history="1">
        <w:r w:rsidRPr="00D01F2E">
          <w:rPr>
            <w:rStyle w:val="Hyperlink"/>
            <w:color w:val="4F81BD" w:themeColor="accent1"/>
            <w:sz w:val="16"/>
            <w:szCs w:val="16"/>
            <w:lang w:val="en-US"/>
          </w:rPr>
          <w:t>https://de.industryarena.com/emo-hannover</w:t>
        </w:r>
      </w:hyperlink>
      <w:r w:rsidRPr="00D01F2E">
        <w:rPr>
          <w:rFonts w:ascii="Century Gothic" w:hAnsi="Century Gothic"/>
          <w:i/>
          <w:color w:val="4F81BD" w:themeColor="accent1"/>
          <w:sz w:val="16"/>
          <w:szCs w:val="16"/>
          <w:u w:val="single"/>
          <w:lang w:val="en-US"/>
        </w:rPr>
        <w:t xml:space="preserve">  </w:t>
      </w:r>
    </w:p>
    <w:p w:rsidR="009A52E6" w:rsidRPr="00D01F2E" w:rsidRDefault="009A52E6" w:rsidP="009A52E6">
      <w:pPr>
        <w:autoSpaceDE w:val="0"/>
        <w:autoSpaceDN w:val="0"/>
        <w:adjustRightInd w:val="0"/>
        <w:spacing w:line="240" w:lineRule="auto"/>
        <w:ind w:right="1700"/>
        <w:rPr>
          <w:rFonts w:cs="Arial"/>
          <w:color w:val="4F81BD" w:themeColor="accent1"/>
          <w:sz w:val="16"/>
          <w:szCs w:val="16"/>
          <w:u w:val="single"/>
          <w:lang w:val="en-US" w:eastAsia="zh-CN"/>
        </w:rPr>
      </w:pPr>
    </w:p>
    <w:p w:rsidR="009A52E6" w:rsidRPr="00D01F2E" w:rsidRDefault="009A52E6" w:rsidP="009A52E6">
      <w:pPr>
        <w:autoSpaceDE w:val="0"/>
        <w:autoSpaceDN w:val="0"/>
        <w:adjustRightInd w:val="0"/>
        <w:spacing w:line="240" w:lineRule="auto"/>
        <w:ind w:right="1700"/>
        <w:rPr>
          <w:noProof/>
          <w:color w:val="4F81BD" w:themeColor="accent1"/>
          <w:sz w:val="16"/>
          <w:szCs w:val="16"/>
          <w:u w:val="single"/>
          <w:lang w:val="en-US"/>
        </w:rPr>
      </w:pPr>
      <w:r w:rsidRPr="005C6886">
        <w:rPr>
          <w:noProof/>
          <w:sz w:val="16"/>
          <w:szCs w:val="16"/>
          <w:lang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01F2E">
        <w:rPr>
          <w:sz w:val="16"/>
          <w:szCs w:val="16"/>
          <w:lang w:val="en-US"/>
        </w:rPr>
        <w:tab/>
      </w:r>
      <w:r w:rsidRPr="00D01F2E">
        <w:rPr>
          <w:sz w:val="16"/>
          <w:szCs w:val="16"/>
          <w:lang w:val="en-US"/>
        </w:rPr>
        <w:tab/>
      </w:r>
      <w:hyperlink r:id="rId20" w:history="1">
        <w:r w:rsidRPr="00D01F2E">
          <w:rPr>
            <w:rStyle w:val="Hyperlink"/>
            <w:rFonts w:ascii="HelveticaNeue-Light" w:hAnsi="HelveticaNeue-Light"/>
            <w:color w:val="4F81BD" w:themeColor="accent1"/>
            <w:sz w:val="16"/>
            <w:szCs w:val="16"/>
            <w:lang w:val="en-US"/>
          </w:rPr>
          <w:t>www.linkedin.com/company/emo-hannover</w:t>
        </w:r>
      </w:hyperlink>
    </w:p>
    <w:p w:rsidR="009A52E6" w:rsidRPr="00D01F2E" w:rsidRDefault="009A52E6" w:rsidP="009A52E6">
      <w:pPr>
        <w:autoSpaceDE w:val="0"/>
        <w:autoSpaceDN w:val="0"/>
        <w:adjustRightInd w:val="0"/>
        <w:spacing w:line="240" w:lineRule="auto"/>
        <w:ind w:right="1700"/>
        <w:rPr>
          <w:rFonts w:cs="Arial"/>
          <w:color w:val="4F81BD" w:themeColor="accent1"/>
          <w:sz w:val="16"/>
          <w:szCs w:val="16"/>
          <w:u w:val="single"/>
          <w:lang w:val="en-US" w:eastAsia="zh-CN"/>
        </w:rPr>
      </w:pPr>
    </w:p>
    <w:p w:rsidR="009A52E6" w:rsidRPr="00D01F2E" w:rsidRDefault="009A52E6" w:rsidP="009A52E6">
      <w:pPr>
        <w:autoSpaceDE w:val="0"/>
        <w:autoSpaceDN w:val="0"/>
        <w:adjustRightInd w:val="0"/>
        <w:ind w:right="1700"/>
        <w:rPr>
          <w:noProof/>
          <w:sz w:val="16"/>
          <w:szCs w:val="16"/>
          <w:lang w:val="en-US"/>
        </w:rPr>
      </w:pPr>
      <w:r w:rsidRPr="005C6886">
        <w:rPr>
          <w:noProof/>
          <w:color w:val="000000"/>
          <w:sz w:val="16"/>
          <w:szCs w:val="16"/>
          <w:lang w:eastAsia="zh-CN" w:bidi="th-TH"/>
        </w:rPr>
        <w:lastRenderedPageBreak/>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01F2E">
        <w:rPr>
          <w:color w:val="000000"/>
          <w:sz w:val="16"/>
          <w:szCs w:val="16"/>
          <w:lang w:val="en-US"/>
        </w:rPr>
        <w:tab/>
      </w:r>
      <w:r w:rsidRPr="00D01F2E">
        <w:rPr>
          <w:color w:val="000000"/>
          <w:sz w:val="16"/>
          <w:szCs w:val="16"/>
          <w:lang w:val="en-US"/>
        </w:rPr>
        <w:tab/>
      </w:r>
      <w:hyperlink r:id="rId22" w:history="1">
        <w:r w:rsidRPr="00D01F2E">
          <w:rPr>
            <w:rStyle w:val="Hyperlink"/>
            <w:color w:val="4F81BD" w:themeColor="accent1"/>
            <w:sz w:val="16"/>
            <w:szCs w:val="16"/>
            <w:lang w:val="en-US"/>
          </w:rPr>
          <w:t>http://www.youtube.com/metaltradefair</w:t>
        </w:r>
      </w:hyperlink>
    </w:p>
    <w:p w:rsidR="009A52E6" w:rsidRPr="00D01F2E" w:rsidRDefault="009A52E6" w:rsidP="009A52E6">
      <w:pPr>
        <w:autoSpaceDE w:val="0"/>
        <w:autoSpaceDN w:val="0"/>
        <w:adjustRightInd w:val="0"/>
        <w:spacing w:line="240" w:lineRule="auto"/>
        <w:ind w:right="1700"/>
        <w:rPr>
          <w:rFonts w:cs="Arial"/>
          <w:color w:val="4F81BD" w:themeColor="accent1"/>
          <w:sz w:val="16"/>
          <w:szCs w:val="16"/>
          <w:lang w:val="en-US" w:eastAsia="zh-CN"/>
        </w:rPr>
      </w:pPr>
    </w:p>
    <w:p w:rsidR="009A52E6" w:rsidRPr="00D01F2E" w:rsidRDefault="009A52E6" w:rsidP="009A52E6">
      <w:pPr>
        <w:autoSpaceDE w:val="0"/>
        <w:autoSpaceDN w:val="0"/>
        <w:adjustRightInd w:val="0"/>
        <w:ind w:right="1700"/>
        <w:rPr>
          <w:noProof/>
          <w:color w:val="4F81BD" w:themeColor="accent1"/>
          <w:sz w:val="16"/>
          <w:szCs w:val="16"/>
          <w:u w:val="single"/>
          <w:lang w:val="en-US"/>
        </w:rPr>
      </w:pPr>
      <w:r w:rsidRPr="005C6886">
        <w:rPr>
          <w:noProof/>
          <w:color w:val="000000"/>
          <w:sz w:val="16"/>
          <w:szCs w:val="16"/>
          <w:lang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D01F2E">
        <w:rPr>
          <w:color w:val="000000"/>
          <w:sz w:val="16"/>
          <w:szCs w:val="16"/>
          <w:lang w:val="en-US"/>
        </w:rPr>
        <w:tab/>
      </w:r>
      <w:r w:rsidRPr="00D01F2E">
        <w:rPr>
          <w:color w:val="000000"/>
          <w:sz w:val="16"/>
          <w:szCs w:val="16"/>
          <w:lang w:val="en-US"/>
        </w:rPr>
        <w:tab/>
      </w:r>
      <w:hyperlink r:id="rId24" w:history="1">
        <w:r w:rsidRPr="00D01F2E">
          <w:rPr>
            <w:rStyle w:val="Hyperlink"/>
            <w:color w:val="4F81BD" w:themeColor="accent1"/>
            <w:sz w:val="16"/>
            <w:szCs w:val="16"/>
            <w:lang w:val="en-US"/>
          </w:rPr>
          <w:t>http://facebook.com/EMOHannover</w:t>
        </w:r>
      </w:hyperlink>
    </w:p>
    <w:p w:rsidR="009A52E6" w:rsidRPr="00D01F2E" w:rsidRDefault="009A52E6" w:rsidP="009A52E6">
      <w:pPr>
        <w:spacing w:line="240" w:lineRule="auto"/>
        <w:ind w:right="0"/>
        <w:rPr>
          <w:sz w:val="18"/>
          <w:szCs w:val="24"/>
          <w:lang w:val="en-US"/>
        </w:rPr>
      </w:pPr>
    </w:p>
    <w:p w:rsidR="009A52E6" w:rsidRPr="00D01F2E" w:rsidRDefault="009A52E6" w:rsidP="009A52E6">
      <w:pPr>
        <w:spacing w:line="240" w:lineRule="auto"/>
        <w:ind w:right="0"/>
        <w:rPr>
          <w:rFonts w:cs="Arial"/>
          <w:color w:val="000000"/>
          <w:szCs w:val="22"/>
          <w:lang w:val="en-US" w:eastAsia="en-US"/>
        </w:rPr>
      </w:pPr>
    </w:p>
    <w:p w:rsidR="009A52E6" w:rsidRPr="00D01F2E" w:rsidRDefault="009A52E6" w:rsidP="009A52E6">
      <w:pPr>
        <w:autoSpaceDE w:val="0"/>
        <w:autoSpaceDN w:val="0"/>
        <w:adjustRightInd w:val="0"/>
        <w:ind w:right="1700"/>
        <w:rPr>
          <w:szCs w:val="22"/>
          <w:lang w:val="en-US"/>
        </w:rPr>
      </w:pPr>
      <w:r w:rsidRPr="00D01F2E">
        <w:rPr>
          <w:color w:val="000000"/>
          <w:szCs w:val="22"/>
          <w:lang w:val="en-US"/>
        </w:rPr>
        <w:t xml:space="preserve">If you no longer wish to receive our press releases, please click </w:t>
      </w:r>
      <w:hyperlink r:id="rId25" w:history="1">
        <w:r w:rsidRPr="00D01F2E">
          <w:rPr>
            <w:rStyle w:val="Hyperlink"/>
            <w:szCs w:val="22"/>
            <w:lang w:val="en-US"/>
          </w:rPr>
          <w:t>here</w:t>
        </w:r>
      </w:hyperlink>
      <w:r w:rsidRPr="00D01F2E">
        <w:rPr>
          <w:color w:val="000000"/>
          <w:szCs w:val="22"/>
          <w:lang w:val="en-US"/>
        </w:rPr>
        <w:t>.</w:t>
      </w:r>
    </w:p>
    <w:p w:rsidR="00C77D36" w:rsidRPr="009A52E6" w:rsidRDefault="00C77D36" w:rsidP="009A52E6">
      <w:pPr>
        <w:autoSpaceDE w:val="0"/>
        <w:autoSpaceDN w:val="0"/>
        <w:adjustRightInd w:val="0"/>
        <w:spacing w:line="240" w:lineRule="auto"/>
        <w:rPr>
          <w:szCs w:val="22"/>
          <w:lang w:val="en-US"/>
        </w:rPr>
      </w:pPr>
    </w:p>
    <w:sectPr w:rsidR="00C77D36" w:rsidRPr="009A52E6" w:rsidSect="00113359">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6A" w:rsidRDefault="009B0A6A">
      <w:r>
        <w:separator/>
      </w:r>
    </w:p>
  </w:endnote>
  <w:endnote w:type="continuationSeparator" w:id="0">
    <w:p w:rsidR="009B0A6A" w:rsidRDefault="009B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B63" w:rsidRDefault="00E32B63">
    <w:pPr>
      <w:pStyle w:val="Fuzeile"/>
    </w:pPr>
  </w:p>
  <w:p w:rsidR="00E32B63" w:rsidRDefault="00E32B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32B63" w:rsidRPr="009A52E6">
      <w:trPr>
        <w:cantSplit/>
        <w:trHeight w:val="5298"/>
        <w:hidden/>
      </w:trPr>
      <w:tc>
        <w:tcPr>
          <w:tcW w:w="286" w:type="dxa"/>
          <w:textDirection w:val="btLr"/>
        </w:tcPr>
        <w:p w:rsidR="00E32B63" w:rsidRPr="009A52E6" w:rsidRDefault="00E32B63" w:rsidP="009A52E6">
          <w:pPr>
            <w:pStyle w:val="Foot"/>
          </w:pPr>
        </w:p>
      </w:tc>
    </w:tr>
  </w:tbl>
  <w:p w:rsidR="00E32B63" w:rsidRPr="009A52E6" w:rsidRDefault="00E32B63" w:rsidP="009A52E6">
    <w:pPr>
      <w:pStyle w:val="Fuzeile"/>
      <w:spacing w:line="20" w:lineRule="exact"/>
      <w:rPr>
        <w:sz w:val="2"/>
      </w:rPr>
    </w:pPr>
  </w:p>
  <w:p w:rsidR="00E32B63" w:rsidRPr="009A52E6" w:rsidRDefault="00E32B63" w:rsidP="009A52E6">
    <w:pPr>
      <w:rPr>
        <w:sz w:val="2"/>
      </w:rPr>
    </w:pPr>
  </w:p>
  <w:p w:rsidR="00E32B63" w:rsidRPr="009A52E6" w:rsidRDefault="00E32B63" w:rsidP="009A52E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32B63" w:rsidRPr="009A52E6">
      <w:trPr>
        <w:cantSplit/>
      </w:trPr>
      <w:tc>
        <w:tcPr>
          <w:tcW w:w="4395" w:type="dxa"/>
          <w:vAlign w:val="bottom"/>
        </w:tcPr>
        <w:p w:rsidR="00E32B63" w:rsidRPr="005C6886" w:rsidRDefault="00E32B63" w:rsidP="009A52E6">
          <w:pPr>
            <w:pStyle w:val="Fuzeile"/>
          </w:pPr>
          <w:r w:rsidRPr="005C6886">
            <w:t>VDW – Generalkommissariat EMO Hannover 2019</w:t>
          </w:r>
        </w:p>
        <w:p w:rsidR="00E32B63" w:rsidRPr="005C6886" w:rsidRDefault="00E32B63" w:rsidP="009A52E6">
          <w:pPr>
            <w:pStyle w:val="Fuzeile"/>
          </w:pPr>
          <w:r w:rsidRPr="005C6886">
            <w:t>Verein Deutscher Werkzeugmaschinenfabriken e.V.</w:t>
          </w:r>
        </w:p>
        <w:p w:rsidR="00E32B63" w:rsidRPr="005C6886" w:rsidRDefault="00E32B63" w:rsidP="009A52E6">
          <w:pPr>
            <w:pStyle w:val="Fuzeile"/>
          </w:pPr>
          <w:r w:rsidRPr="005C6886">
            <w:t>Corneliusstraße 4, 60325 Frankfurt am Main, GERMANY</w:t>
          </w:r>
        </w:p>
        <w:p w:rsidR="00E32B63" w:rsidRPr="005C6886" w:rsidRDefault="00E32B63" w:rsidP="009A52E6">
          <w:pPr>
            <w:pStyle w:val="Fuzeile"/>
          </w:pPr>
          <w:r w:rsidRPr="005C6886">
            <w:t>Tel. +49 69 756081-0, Fax +49 69 756081-74</w:t>
          </w:r>
        </w:p>
        <w:p w:rsidR="00E32B63" w:rsidRPr="005C6886" w:rsidRDefault="00E32B63" w:rsidP="009A52E6">
          <w:pPr>
            <w:pStyle w:val="Fuzeile"/>
          </w:pPr>
          <w:r w:rsidRPr="005C6886">
            <w:t>emo@vdw.de · www.emo-hannover.de</w:t>
          </w:r>
        </w:p>
      </w:tc>
      <w:tc>
        <w:tcPr>
          <w:tcW w:w="5584" w:type="dxa"/>
          <w:vAlign w:val="bottom"/>
        </w:tcPr>
        <w:p w:rsidR="00E32B63" w:rsidRPr="005C6886" w:rsidRDefault="00E32B63" w:rsidP="009A52E6">
          <w:pPr>
            <w:pStyle w:val="Fuzeile"/>
          </w:pPr>
          <w:r w:rsidRPr="005C6886">
            <w:t>Registergericht/Registration Office: Amtsgericht Frankfurt am Main</w:t>
          </w:r>
        </w:p>
        <w:p w:rsidR="00E32B63" w:rsidRPr="005C6886" w:rsidRDefault="00E32B63" w:rsidP="009A52E6">
          <w:pPr>
            <w:pStyle w:val="Fuzeile"/>
          </w:pPr>
          <w:r w:rsidRPr="005C6886">
            <w:t>Vereinsregister/Society Register: VR4966</w:t>
          </w:r>
        </w:p>
        <w:p w:rsidR="00E32B63" w:rsidRPr="005C6886" w:rsidRDefault="00E32B63" w:rsidP="009A52E6">
          <w:pPr>
            <w:pStyle w:val="Fuzeile"/>
          </w:pPr>
          <w:r w:rsidRPr="005C6886">
            <w:t>Vorsitzender/Chairman: Dr. Heinz-Jürgen Prokop, Ditzingen</w:t>
          </w:r>
        </w:p>
        <w:p w:rsidR="00E32B63" w:rsidRPr="009A52E6" w:rsidRDefault="00E32B63" w:rsidP="009A52E6">
          <w:pPr>
            <w:pStyle w:val="Fuzeile"/>
          </w:pPr>
          <w:r w:rsidRPr="005C6886">
            <w:t xml:space="preserve">Geschäftsführer/Executive </w:t>
          </w:r>
          <w:proofErr w:type="spellStart"/>
          <w:r w:rsidRPr="005C6886">
            <w:t>Director</w:t>
          </w:r>
          <w:proofErr w:type="spellEnd"/>
          <w:r w:rsidRPr="005C6886">
            <w:t xml:space="preserve">: Dr.-Ing. </w:t>
          </w:r>
          <w:r>
            <w:t>Wilfried Schäfer, Frankfurt am Main</w:t>
          </w:r>
        </w:p>
        <w:p w:rsidR="00E32B63" w:rsidRPr="009A52E6" w:rsidRDefault="00E32B63" w:rsidP="009A52E6">
          <w:pPr>
            <w:pStyle w:val="Fuzeile"/>
          </w:pPr>
          <w:r w:rsidRPr="005C6886">
            <w:rPr>
              <w:lang w:val="es-ES"/>
            </w:rPr>
            <w:t xml:space="preserve">Ust.Id.-Nr./t. o. tax id. no. </w:t>
          </w:r>
          <w:r>
            <w:t>DE 114 10 88 36</w:t>
          </w:r>
        </w:p>
      </w:tc>
    </w:tr>
  </w:tbl>
  <w:p w:rsidR="00E32B63" w:rsidRPr="009A52E6" w:rsidRDefault="00E32B63" w:rsidP="009A52E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6A" w:rsidRDefault="009B0A6A">
      <w:r>
        <w:separator/>
      </w:r>
    </w:p>
  </w:footnote>
  <w:footnote w:type="continuationSeparator" w:id="0">
    <w:p w:rsidR="009B0A6A" w:rsidRDefault="009B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32B63" w:rsidRPr="009A52E6">
      <w:trPr>
        <w:cantSplit/>
        <w:trHeight w:hRule="exact" w:val="1304"/>
      </w:trPr>
      <w:tc>
        <w:tcPr>
          <w:tcW w:w="9809" w:type="dxa"/>
        </w:tcPr>
        <w:p w:rsidR="00E32B63" w:rsidRPr="009A52E6" w:rsidRDefault="00E32B63" w:rsidP="009A52E6">
          <w:pPr>
            <w:spacing w:line="240" w:lineRule="atLeast"/>
            <w:ind w:right="6"/>
          </w:pPr>
          <w:r>
            <w:t xml:space="preserve">Page </w:t>
          </w:r>
          <w:r w:rsidR="004827B3" w:rsidRPr="009A52E6">
            <w:fldChar w:fldCharType="begin"/>
          </w:r>
          <w:r w:rsidRPr="009A52E6">
            <w:instrText xml:space="preserve"> PAGE </w:instrText>
          </w:r>
          <w:r w:rsidR="004827B3" w:rsidRPr="009A52E6">
            <w:fldChar w:fldCharType="separate"/>
          </w:r>
          <w:r w:rsidR="005C6886">
            <w:rPr>
              <w:noProof/>
            </w:rPr>
            <w:t>4</w:t>
          </w:r>
          <w:r w:rsidR="004827B3" w:rsidRPr="009A52E6">
            <w:fldChar w:fldCharType="end"/>
          </w:r>
          <w:r>
            <w:t>/</w:t>
          </w:r>
          <w:r w:rsidR="004827B3" w:rsidRPr="009A52E6">
            <w:fldChar w:fldCharType="begin"/>
          </w:r>
          <w:r w:rsidRPr="009A52E6">
            <w:instrText xml:space="preserve"> NUMPAGES </w:instrText>
          </w:r>
          <w:r w:rsidR="004827B3" w:rsidRPr="009A52E6">
            <w:fldChar w:fldCharType="separate"/>
          </w:r>
          <w:r w:rsidR="005C6886">
            <w:rPr>
              <w:noProof/>
            </w:rPr>
            <w:t>5</w:t>
          </w:r>
          <w:r w:rsidR="004827B3" w:rsidRPr="009A52E6">
            <w:fldChar w:fldCharType="end"/>
          </w:r>
          <w:r>
            <w:t xml:space="preserve"> · EMO Hannover 2019 · </w:t>
          </w:r>
        </w:p>
      </w:tc>
    </w:tr>
  </w:tbl>
  <w:p w:rsidR="00E32B63" w:rsidRPr="009A52E6" w:rsidRDefault="00E32B63" w:rsidP="009A52E6">
    <w:pPr>
      <w:pStyle w:val="Kopfzeile"/>
      <w:spacing w:after="120" w:line="240" w:lineRule="atLeast"/>
      <w:rPr>
        <w:lang w:val="it-IT"/>
      </w:rPr>
    </w:pPr>
  </w:p>
  <w:p w:rsidR="00E32B63" w:rsidRPr="009A52E6" w:rsidRDefault="00E32B63" w:rsidP="009A52E6">
    <w:pPr>
      <w:spacing w:line="240" w:lineRule="atLeast"/>
      <w:rPr>
        <w:lang w:val="it-IT"/>
      </w:rPr>
    </w:pPr>
  </w:p>
  <w:p w:rsidR="00E32B63" w:rsidRPr="009A52E6" w:rsidRDefault="00E32B63" w:rsidP="009A52E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32B63" w:rsidRPr="009A52E6" w:rsidTr="001C4D3F">
      <w:trPr>
        <w:trHeight w:hRule="exact" w:val="2133"/>
      </w:trPr>
      <w:tc>
        <w:tcPr>
          <w:tcW w:w="9751" w:type="dxa"/>
          <w:vAlign w:val="center"/>
        </w:tcPr>
        <w:p w:rsidR="00E32B63" w:rsidRPr="009A52E6" w:rsidRDefault="00E32B63" w:rsidP="009A52E6">
          <w:pPr>
            <w:pStyle w:val="Kopfzeile1"/>
          </w:pPr>
          <w:r>
            <w:rPr>
              <w:noProof/>
              <w:lang w:eastAsia="zh-CN" w:bidi="th-TH"/>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E32B63" w:rsidRPr="00D01F2E" w:rsidRDefault="00E32B63" w:rsidP="009A52E6">
    <w:pPr>
      <w:pStyle w:val="berschrift1"/>
      <w:tabs>
        <w:tab w:val="clear" w:pos="851"/>
        <w:tab w:val="left" w:pos="7655"/>
      </w:tabs>
      <w:spacing w:before="240" w:line="240" w:lineRule="atLeast"/>
      <w:rPr>
        <w:rFonts w:cs="Times New Roman"/>
        <w:bCs w:val="0"/>
        <w:szCs w:val="20"/>
        <w:lang w:val="en-US"/>
      </w:rPr>
    </w:pPr>
    <w:r w:rsidRPr="00D01F2E">
      <w:rPr>
        <w:bCs w:val="0"/>
        <w:szCs w:val="20"/>
        <w:lang w:val="en-US"/>
      </w:rPr>
      <w:t>PRESS RELEASE</w:t>
    </w:r>
  </w:p>
  <w:p w:rsidR="00E32B63" w:rsidRPr="005C6886" w:rsidRDefault="00E32B63" w:rsidP="009A52E6">
    <w:pPr>
      <w:spacing w:line="240" w:lineRule="atLeast"/>
      <w:rPr>
        <w:lang w:val="en-US"/>
      </w:rPr>
    </w:pPr>
  </w:p>
  <w:p w:rsidR="00E32B63" w:rsidRPr="005C6886" w:rsidRDefault="00E32B63" w:rsidP="009A52E6">
    <w:pPr>
      <w:spacing w:line="240" w:lineRule="atLeast"/>
      <w:rPr>
        <w:lang w:val="en-US"/>
      </w:rPr>
    </w:pPr>
  </w:p>
  <w:p w:rsidR="00E32B63" w:rsidRPr="005C6886" w:rsidRDefault="00E32B63" w:rsidP="009A52E6">
    <w:pPr>
      <w:spacing w:line="240" w:lineRule="atLeast"/>
      <w:rPr>
        <w:lang w:val="en-US"/>
      </w:rPr>
    </w:pPr>
  </w:p>
  <w:p w:rsidR="00E32B63" w:rsidRPr="005C6886" w:rsidRDefault="00E32B63" w:rsidP="009A52E6">
    <w:pPr>
      <w:spacing w:line="240" w:lineRule="atLeast"/>
      <w:rPr>
        <w:lang w:val="en-US"/>
      </w:rPr>
    </w:pPr>
  </w:p>
  <w:p w:rsidR="00E32B63" w:rsidRPr="00D01F2E" w:rsidRDefault="00E32B63" w:rsidP="009A52E6">
    <w:pPr>
      <w:tabs>
        <w:tab w:val="left" w:pos="1134"/>
      </w:tabs>
      <w:spacing w:line="240" w:lineRule="atLeast"/>
      <w:rPr>
        <w:lang w:val="en-US"/>
      </w:rPr>
    </w:pPr>
    <w:r w:rsidRPr="00D01F2E">
      <w:rPr>
        <w:lang w:val="en-US"/>
      </w:rPr>
      <w:t>From</w:t>
    </w:r>
    <w:r w:rsidRPr="00D01F2E">
      <w:rPr>
        <w:lang w:val="en-US"/>
      </w:rPr>
      <w:tab/>
      <w:t>Sylke Becker</w:t>
    </w:r>
  </w:p>
  <w:p w:rsidR="00E32B63" w:rsidRPr="00D01F2E" w:rsidRDefault="00E32B63" w:rsidP="009A52E6">
    <w:pPr>
      <w:tabs>
        <w:tab w:val="left" w:pos="1134"/>
      </w:tabs>
      <w:spacing w:line="240" w:lineRule="atLeast"/>
      <w:rPr>
        <w:lang w:val="en-US"/>
      </w:rPr>
    </w:pPr>
    <w:r w:rsidRPr="00D01F2E">
      <w:rPr>
        <w:lang w:val="en-US"/>
      </w:rPr>
      <w:t>Telephone</w:t>
    </w:r>
    <w:r w:rsidRPr="00D01F2E">
      <w:rPr>
        <w:lang w:val="en-US"/>
      </w:rPr>
      <w:tab/>
      <w:t>+49 69 756081-33</w:t>
    </w:r>
  </w:p>
  <w:p w:rsidR="00E32B63" w:rsidRPr="005C6886" w:rsidRDefault="00E32B63" w:rsidP="009A52E6">
    <w:pPr>
      <w:pStyle w:val="Kopfzeile"/>
      <w:tabs>
        <w:tab w:val="clear" w:pos="4536"/>
        <w:tab w:val="clear" w:pos="9072"/>
        <w:tab w:val="left" w:pos="1134"/>
      </w:tabs>
      <w:spacing w:line="240" w:lineRule="atLeast"/>
    </w:pPr>
    <w:r w:rsidRPr="005C6886">
      <w:t>Telefax</w:t>
    </w:r>
    <w:r w:rsidRPr="005C6886">
      <w:tab/>
      <w:t>+49 69 756081-11</w:t>
    </w:r>
  </w:p>
  <w:p w:rsidR="00E32B63" w:rsidRPr="009A52E6" w:rsidRDefault="00E32B63" w:rsidP="009A52E6">
    <w:pPr>
      <w:tabs>
        <w:tab w:val="left" w:pos="1134"/>
      </w:tabs>
      <w:spacing w:line="240" w:lineRule="atLeast"/>
    </w:pPr>
    <w:r w:rsidRPr="005C6886">
      <w:t>Email</w:t>
    </w:r>
    <w:r w:rsidRPr="005C6886">
      <w:tab/>
      <w:t>s.becker@vdw.de</w:t>
    </w:r>
  </w:p>
  <w:p w:rsidR="00E32B63" w:rsidRPr="009A52E6" w:rsidRDefault="00E32B63" w:rsidP="009A52E6">
    <w:pPr>
      <w:spacing w:line="240" w:lineRule="atLeast"/>
    </w:pPr>
  </w:p>
  <w:p w:rsidR="00E32B63" w:rsidRPr="009A52E6" w:rsidRDefault="00E32B63" w:rsidP="009A52E6">
    <w:pPr>
      <w:spacing w:line="240" w:lineRule="atLeast"/>
      <w:ind w:right="0"/>
    </w:pPr>
  </w:p>
  <w:p w:rsidR="00E32B63" w:rsidRPr="009A52E6" w:rsidRDefault="00E32B63" w:rsidP="009A52E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0C99"/>
    <w:rsid w:val="00003EB3"/>
    <w:rsid w:val="00034BF9"/>
    <w:rsid w:val="00035FF3"/>
    <w:rsid w:val="0003755B"/>
    <w:rsid w:val="00073EDF"/>
    <w:rsid w:val="000814AD"/>
    <w:rsid w:val="00085ACC"/>
    <w:rsid w:val="000A040E"/>
    <w:rsid w:val="000A4EAA"/>
    <w:rsid w:val="000B6C64"/>
    <w:rsid w:val="000C17D2"/>
    <w:rsid w:val="000E2F59"/>
    <w:rsid w:val="001049FD"/>
    <w:rsid w:val="0011062A"/>
    <w:rsid w:val="00113359"/>
    <w:rsid w:val="00117DE4"/>
    <w:rsid w:val="001349D6"/>
    <w:rsid w:val="00137FE6"/>
    <w:rsid w:val="001466A8"/>
    <w:rsid w:val="001755E8"/>
    <w:rsid w:val="00181EB9"/>
    <w:rsid w:val="001A1AB1"/>
    <w:rsid w:val="001B23D9"/>
    <w:rsid w:val="001B4FC0"/>
    <w:rsid w:val="001C4D3F"/>
    <w:rsid w:val="001D1562"/>
    <w:rsid w:val="001E34C1"/>
    <w:rsid w:val="001F4182"/>
    <w:rsid w:val="00200730"/>
    <w:rsid w:val="0021771B"/>
    <w:rsid w:val="00230DB9"/>
    <w:rsid w:val="00234D6B"/>
    <w:rsid w:val="00243F33"/>
    <w:rsid w:val="00273A25"/>
    <w:rsid w:val="0029220A"/>
    <w:rsid w:val="00294A76"/>
    <w:rsid w:val="002A1789"/>
    <w:rsid w:val="002B03D0"/>
    <w:rsid w:val="002B6D49"/>
    <w:rsid w:val="002C0480"/>
    <w:rsid w:val="002C656D"/>
    <w:rsid w:val="002D76E1"/>
    <w:rsid w:val="002E4C81"/>
    <w:rsid w:val="003050B7"/>
    <w:rsid w:val="003052CC"/>
    <w:rsid w:val="0031590E"/>
    <w:rsid w:val="0033595A"/>
    <w:rsid w:val="00341059"/>
    <w:rsid w:val="003423C8"/>
    <w:rsid w:val="003817B6"/>
    <w:rsid w:val="00381E0E"/>
    <w:rsid w:val="00382206"/>
    <w:rsid w:val="003850F0"/>
    <w:rsid w:val="0039173C"/>
    <w:rsid w:val="003A05F1"/>
    <w:rsid w:val="003A7844"/>
    <w:rsid w:val="003C1023"/>
    <w:rsid w:val="003C60C0"/>
    <w:rsid w:val="003E4435"/>
    <w:rsid w:val="003E637A"/>
    <w:rsid w:val="003F1532"/>
    <w:rsid w:val="003F6E92"/>
    <w:rsid w:val="004020C6"/>
    <w:rsid w:val="00413366"/>
    <w:rsid w:val="00417F83"/>
    <w:rsid w:val="004312C4"/>
    <w:rsid w:val="0044383E"/>
    <w:rsid w:val="004536EF"/>
    <w:rsid w:val="00457B91"/>
    <w:rsid w:val="004646A6"/>
    <w:rsid w:val="004664B5"/>
    <w:rsid w:val="004827B3"/>
    <w:rsid w:val="004A6D79"/>
    <w:rsid w:val="004B1123"/>
    <w:rsid w:val="004B3596"/>
    <w:rsid w:val="004C5516"/>
    <w:rsid w:val="004D5E8F"/>
    <w:rsid w:val="004D6D3D"/>
    <w:rsid w:val="004E102D"/>
    <w:rsid w:val="004E34E5"/>
    <w:rsid w:val="004E675A"/>
    <w:rsid w:val="004F18B2"/>
    <w:rsid w:val="004F2E3D"/>
    <w:rsid w:val="005163C8"/>
    <w:rsid w:val="00543F2B"/>
    <w:rsid w:val="00576ED5"/>
    <w:rsid w:val="00577573"/>
    <w:rsid w:val="0058317E"/>
    <w:rsid w:val="00584AC9"/>
    <w:rsid w:val="00586C7B"/>
    <w:rsid w:val="005A1B44"/>
    <w:rsid w:val="005B6D33"/>
    <w:rsid w:val="005C29AA"/>
    <w:rsid w:val="005C4E7A"/>
    <w:rsid w:val="005C6886"/>
    <w:rsid w:val="005D3590"/>
    <w:rsid w:val="005E400C"/>
    <w:rsid w:val="005F14C8"/>
    <w:rsid w:val="005F1AF2"/>
    <w:rsid w:val="00610C6B"/>
    <w:rsid w:val="006318CE"/>
    <w:rsid w:val="00641FC7"/>
    <w:rsid w:val="00650597"/>
    <w:rsid w:val="006620F3"/>
    <w:rsid w:val="006728E3"/>
    <w:rsid w:val="00685D09"/>
    <w:rsid w:val="00685D63"/>
    <w:rsid w:val="00695D47"/>
    <w:rsid w:val="006B4A65"/>
    <w:rsid w:val="006B53FE"/>
    <w:rsid w:val="006C5D76"/>
    <w:rsid w:val="006C6AFF"/>
    <w:rsid w:val="00715612"/>
    <w:rsid w:val="00717C46"/>
    <w:rsid w:val="007205B9"/>
    <w:rsid w:val="00725023"/>
    <w:rsid w:val="00734CB8"/>
    <w:rsid w:val="007465C6"/>
    <w:rsid w:val="00746870"/>
    <w:rsid w:val="007544ED"/>
    <w:rsid w:val="00755248"/>
    <w:rsid w:val="00757D4D"/>
    <w:rsid w:val="007679E9"/>
    <w:rsid w:val="00771F5B"/>
    <w:rsid w:val="0078420F"/>
    <w:rsid w:val="007C4E1F"/>
    <w:rsid w:val="007C7A28"/>
    <w:rsid w:val="007D4EA5"/>
    <w:rsid w:val="007D6DD5"/>
    <w:rsid w:val="007D7B02"/>
    <w:rsid w:val="007E0D92"/>
    <w:rsid w:val="007F08D5"/>
    <w:rsid w:val="00803613"/>
    <w:rsid w:val="0080492F"/>
    <w:rsid w:val="0081548C"/>
    <w:rsid w:val="00817FB8"/>
    <w:rsid w:val="00825303"/>
    <w:rsid w:val="00831C22"/>
    <w:rsid w:val="00843B29"/>
    <w:rsid w:val="008535D3"/>
    <w:rsid w:val="00862760"/>
    <w:rsid w:val="00865BFE"/>
    <w:rsid w:val="00870BCF"/>
    <w:rsid w:val="00876AF0"/>
    <w:rsid w:val="00896FAD"/>
    <w:rsid w:val="00896FCE"/>
    <w:rsid w:val="008A4BDF"/>
    <w:rsid w:val="008A73AA"/>
    <w:rsid w:val="008C0F75"/>
    <w:rsid w:val="008D2CED"/>
    <w:rsid w:val="008E1ECC"/>
    <w:rsid w:val="008F497B"/>
    <w:rsid w:val="009034BE"/>
    <w:rsid w:val="0090622C"/>
    <w:rsid w:val="00921A75"/>
    <w:rsid w:val="009224D3"/>
    <w:rsid w:val="00954536"/>
    <w:rsid w:val="00954743"/>
    <w:rsid w:val="009705B1"/>
    <w:rsid w:val="00971808"/>
    <w:rsid w:val="009A3CDD"/>
    <w:rsid w:val="009A52E6"/>
    <w:rsid w:val="009B0A6A"/>
    <w:rsid w:val="009B159A"/>
    <w:rsid w:val="009B17C9"/>
    <w:rsid w:val="009B5793"/>
    <w:rsid w:val="009C1293"/>
    <w:rsid w:val="009C7339"/>
    <w:rsid w:val="009D06BE"/>
    <w:rsid w:val="009F68BA"/>
    <w:rsid w:val="00A01AC9"/>
    <w:rsid w:val="00A04E6B"/>
    <w:rsid w:val="00A41B2B"/>
    <w:rsid w:val="00A432FD"/>
    <w:rsid w:val="00A47D92"/>
    <w:rsid w:val="00A84FD9"/>
    <w:rsid w:val="00A912B6"/>
    <w:rsid w:val="00A9519E"/>
    <w:rsid w:val="00AA6C3C"/>
    <w:rsid w:val="00AA7982"/>
    <w:rsid w:val="00AB34AF"/>
    <w:rsid w:val="00AB4F1A"/>
    <w:rsid w:val="00AC388D"/>
    <w:rsid w:val="00AC6567"/>
    <w:rsid w:val="00AD4DB7"/>
    <w:rsid w:val="00AF079E"/>
    <w:rsid w:val="00B01ACA"/>
    <w:rsid w:val="00B02CD1"/>
    <w:rsid w:val="00B140A4"/>
    <w:rsid w:val="00B17C40"/>
    <w:rsid w:val="00B23305"/>
    <w:rsid w:val="00B2512A"/>
    <w:rsid w:val="00B3714A"/>
    <w:rsid w:val="00B4697F"/>
    <w:rsid w:val="00B5117D"/>
    <w:rsid w:val="00B53D8A"/>
    <w:rsid w:val="00B66AC5"/>
    <w:rsid w:val="00B747DB"/>
    <w:rsid w:val="00B75847"/>
    <w:rsid w:val="00B90FC9"/>
    <w:rsid w:val="00B924E3"/>
    <w:rsid w:val="00BA34DB"/>
    <w:rsid w:val="00BC51E9"/>
    <w:rsid w:val="00BD297E"/>
    <w:rsid w:val="00BE012A"/>
    <w:rsid w:val="00C1577C"/>
    <w:rsid w:val="00C20064"/>
    <w:rsid w:val="00C20718"/>
    <w:rsid w:val="00C25B99"/>
    <w:rsid w:val="00C616AA"/>
    <w:rsid w:val="00C62DFB"/>
    <w:rsid w:val="00C708B4"/>
    <w:rsid w:val="00C70A51"/>
    <w:rsid w:val="00C73AF0"/>
    <w:rsid w:val="00C77D36"/>
    <w:rsid w:val="00C8108A"/>
    <w:rsid w:val="00C84087"/>
    <w:rsid w:val="00C85153"/>
    <w:rsid w:val="00C9009C"/>
    <w:rsid w:val="00CA4BFD"/>
    <w:rsid w:val="00CA5F4F"/>
    <w:rsid w:val="00CA75AE"/>
    <w:rsid w:val="00CB78B8"/>
    <w:rsid w:val="00CD30DE"/>
    <w:rsid w:val="00CF0200"/>
    <w:rsid w:val="00CF2E52"/>
    <w:rsid w:val="00CF6523"/>
    <w:rsid w:val="00D00E1C"/>
    <w:rsid w:val="00D01F2E"/>
    <w:rsid w:val="00D03B88"/>
    <w:rsid w:val="00D30762"/>
    <w:rsid w:val="00D353BF"/>
    <w:rsid w:val="00D44B7C"/>
    <w:rsid w:val="00D53619"/>
    <w:rsid w:val="00D56AA4"/>
    <w:rsid w:val="00D64862"/>
    <w:rsid w:val="00D715D6"/>
    <w:rsid w:val="00D82A8B"/>
    <w:rsid w:val="00D8658A"/>
    <w:rsid w:val="00D87C67"/>
    <w:rsid w:val="00DB589C"/>
    <w:rsid w:val="00DD308B"/>
    <w:rsid w:val="00DD3F0D"/>
    <w:rsid w:val="00DE2E8D"/>
    <w:rsid w:val="00DE48D0"/>
    <w:rsid w:val="00DF10BE"/>
    <w:rsid w:val="00E15A8A"/>
    <w:rsid w:val="00E17549"/>
    <w:rsid w:val="00E314EB"/>
    <w:rsid w:val="00E32B63"/>
    <w:rsid w:val="00E53188"/>
    <w:rsid w:val="00E7673C"/>
    <w:rsid w:val="00E825EE"/>
    <w:rsid w:val="00E87666"/>
    <w:rsid w:val="00E942E8"/>
    <w:rsid w:val="00E94D8D"/>
    <w:rsid w:val="00E959F5"/>
    <w:rsid w:val="00EA068A"/>
    <w:rsid w:val="00EA0CC8"/>
    <w:rsid w:val="00EA7F71"/>
    <w:rsid w:val="00EB2C94"/>
    <w:rsid w:val="00EB34CC"/>
    <w:rsid w:val="00EC2A54"/>
    <w:rsid w:val="00EC2DA5"/>
    <w:rsid w:val="00ED6713"/>
    <w:rsid w:val="00ED7216"/>
    <w:rsid w:val="00ED76EA"/>
    <w:rsid w:val="00ED77AD"/>
    <w:rsid w:val="00EE0C4F"/>
    <w:rsid w:val="00EF511D"/>
    <w:rsid w:val="00F029AE"/>
    <w:rsid w:val="00F112DD"/>
    <w:rsid w:val="00F130DB"/>
    <w:rsid w:val="00F161C1"/>
    <w:rsid w:val="00F201C5"/>
    <w:rsid w:val="00F23FE5"/>
    <w:rsid w:val="00F63CFA"/>
    <w:rsid w:val="00F753D2"/>
    <w:rsid w:val="00F76DB7"/>
    <w:rsid w:val="00F77A5A"/>
    <w:rsid w:val="00FA5E9C"/>
    <w:rsid w:val="00FB60D3"/>
    <w:rsid w:val="00FB79E5"/>
    <w:rsid w:val="00FC0299"/>
    <w:rsid w:val="00FC5DB4"/>
    <w:rsid w:val="00FC6F95"/>
    <w:rsid w:val="00FE1649"/>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952BAC"/>
  <w15:docId w15:val="{69C1D971-EAFB-4BD5-B85A-9A66FE22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unhideWhenUsed/>
    <w:qFormat/>
    <w:rsid w:val="007468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rsid w:val="00113359"/>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113359"/>
    <w:pPr>
      <w:tabs>
        <w:tab w:val="left" w:pos="567"/>
        <w:tab w:val="left" w:pos="851"/>
      </w:tabs>
      <w:spacing w:line="260" w:lineRule="atLeast"/>
      <w:ind w:left="567"/>
    </w:pPr>
    <w:rPr>
      <w:szCs w:val="24"/>
    </w:rPr>
  </w:style>
  <w:style w:type="paragraph" w:styleId="Kopfzeile">
    <w:name w:val="header"/>
    <w:basedOn w:val="Standard"/>
    <w:semiHidden/>
    <w:rsid w:val="00113359"/>
    <w:pPr>
      <w:tabs>
        <w:tab w:val="center" w:pos="4536"/>
        <w:tab w:val="right" w:pos="9072"/>
      </w:tabs>
    </w:pPr>
  </w:style>
  <w:style w:type="paragraph" w:styleId="Fuzeile">
    <w:name w:val="footer"/>
    <w:basedOn w:val="Standard"/>
    <w:semiHidden/>
    <w:rsid w:val="00113359"/>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113359"/>
  </w:style>
  <w:style w:type="paragraph" w:styleId="Anrede">
    <w:name w:val="Salutation"/>
    <w:basedOn w:val="Standard"/>
    <w:next w:val="Standard"/>
    <w:semiHidden/>
    <w:rsid w:val="00113359"/>
  </w:style>
  <w:style w:type="paragraph" w:customStyle="1" w:styleId="Foot">
    <w:name w:val="Foot"/>
    <w:basedOn w:val="Standard"/>
    <w:rsid w:val="00113359"/>
    <w:pPr>
      <w:spacing w:line="140" w:lineRule="exact"/>
      <w:ind w:right="0"/>
    </w:pPr>
    <w:rPr>
      <w:vanish/>
      <w:sz w:val="12"/>
    </w:rPr>
  </w:style>
  <w:style w:type="character" w:styleId="Hyperlink">
    <w:name w:val="Hyperlink"/>
    <w:basedOn w:val="Absatz-Standardschriftart"/>
    <w:semiHidden/>
    <w:rsid w:val="00113359"/>
    <w:rPr>
      <w:u w:val="single"/>
    </w:rPr>
  </w:style>
  <w:style w:type="character" w:styleId="BesuchterLink">
    <w:name w:val="FollowedHyperlink"/>
    <w:basedOn w:val="Absatz-Standardschriftart"/>
    <w:semiHidden/>
    <w:rsid w:val="00113359"/>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113359"/>
    <w:rPr>
      <w:sz w:val="16"/>
      <w:szCs w:val="16"/>
    </w:rPr>
  </w:style>
  <w:style w:type="paragraph" w:styleId="Kommentartext">
    <w:name w:val="annotation text"/>
    <w:basedOn w:val="Standard"/>
    <w:link w:val="KommentartextZchn"/>
    <w:semiHidden/>
    <w:rsid w:val="00113359"/>
    <w:rPr>
      <w:sz w:val="20"/>
    </w:rPr>
  </w:style>
  <w:style w:type="paragraph" w:customStyle="1" w:styleId="Kopfzeile1">
    <w:name w:val="Kopfzeile1"/>
    <w:basedOn w:val="Standard"/>
    <w:rsid w:val="00113359"/>
    <w:pPr>
      <w:spacing w:before="40" w:line="240" w:lineRule="atLeast"/>
      <w:ind w:right="6"/>
      <w:jc w:val="right"/>
    </w:pPr>
    <w:rPr>
      <w:szCs w:val="22"/>
    </w:rPr>
  </w:style>
  <w:style w:type="paragraph" w:styleId="Sprechblasentext">
    <w:name w:val="Balloon Text"/>
    <w:basedOn w:val="Standard"/>
    <w:semiHidden/>
    <w:unhideWhenUsed/>
    <w:rsid w:val="00113359"/>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113359"/>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 w:type="paragraph" w:styleId="Listenabsatz">
    <w:name w:val="List Paragraph"/>
    <w:basedOn w:val="Standard"/>
    <w:uiPriority w:val="34"/>
    <w:qFormat/>
    <w:rsid w:val="00543F2B"/>
    <w:pPr>
      <w:spacing w:line="240" w:lineRule="auto"/>
      <w:ind w:left="720" w:right="0"/>
    </w:pPr>
    <w:rPr>
      <w:rFonts w:ascii="Calibri" w:eastAsiaTheme="minorHAnsi" w:hAnsi="Calibri" w:cs="Calibri"/>
      <w:szCs w:val="22"/>
      <w:lang w:eastAsia="en-US"/>
    </w:rPr>
  </w:style>
  <w:style w:type="character" w:customStyle="1" w:styleId="berschrift3Zchn">
    <w:name w:val="Überschrift 3 Zchn"/>
    <w:basedOn w:val="Absatz-Standardschriftart"/>
    <w:link w:val="berschrift3"/>
    <w:uiPriority w:val="9"/>
    <w:rsid w:val="00746870"/>
    <w:rPr>
      <w:rFonts w:asciiTheme="majorHAnsi" w:eastAsiaTheme="majorEastAsia" w:hAnsiTheme="majorHAnsi" w:cstheme="majorBidi"/>
      <w:color w:val="243F60" w:themeColor="accent1" w:themeShade="7F"/>
      <w:sz w:val="24"/>
      <w:szCs w:val="24"/>
      <w:lang w:val="de-DE" w:eastAsia="de-DE"/>
    </w:rPr>
  </w:style>
  <w:style w:type="paragraph" w:customStyle="1" w:styleId="f-default">
    <w:name w:val="f-default"/>
    <w:basedOn w:val="Standard"/>
    <w:rsid w:val="00746870"/>
    <w:pPr>
      <w:spacing w:before="100" w:beforeAutospacing="1" w:after="100" w:afterAutospacing="1" w:line="240" w:lineRule="auto"/>
      <w:ind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2988210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44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o-hannover.de/en/press/press-releases/press-releases/press-releases.xhtml"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g.kneifel@vdw.de" TargetMode="External"/><Relationship Id="rId17" Type="http://schemas.openxmlformats.org/officeDocument/2006/relationships/image" Target="media/image2.jpeg"/><Relationship Id="rId25" Type="http://schemas.openxmlformats.org/officeDocument/2006/relationships/hyperlink" Target="mailto:i.reinhart@vdw.de?subject=UNSUBSCRIBE:%20Press%20distribution%20list%20VDW&amp;body=Please%20remove%20me%20from%20the%20press%20distribution%20list" TargetMode="External"/><Relationship Id="rId2" Type="http://schemas.openxmlformats.org/officeDocument/2006/relationships/customXml" Target="../customXml/item2.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hannover.de/veranstaltung/forum-new-technologies-future-opportunities/FOR/94296" TargetMode="External"/><Relationship Id="rId24" Type="http://schemas.openxmlformats.org/officeDocument/2006/relationships/hyperlink" Target="http://facebook.com/EMOHannover"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B110C0ABEE9EE48A5DCBED05D27058A" ma:contentTypeVersion="7" ma:contentTypeDescription="Ein neues Dokument erstellen." ma:contentTypeScope="" ma:versionID="e9f034ebe3358e427b958d485fa85bb1">
  <xsd:schema xmlns:xsd="http://www.w3.org/2001/XMLSchema" xmlns:xs="http://www.w3.org/2001/XMLSchema" xmlns:p="http://schemas.microsoft.com/office/2006/metadata/properties" xmlns:ns3="088162d9-5dfa-469f-a836-a75032b607e1" targetNamespace="http://schemas.microsoft.com/office/2006/metadata/properties" ma:root="true" ma:fieldsID="c4c94b532a6afe09080d31c9f0fbcdfc" ns3:_="">
    <xsd:import namespace="088162d9-5dfa-469f-a836-a75032b607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162d9-5dfa-469f-a836-a75032b60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51444-3DC8-4A27-AECC-4E273D6CE71D}">
  <ds:schemaRefs>
    <ds:schemaRef ds:uri="088162d9-5dfa-469f-a836-a75032b607e1"/>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449447E-2EEE-4AFB-BFB5-56F154FA11F7}">
  <ds:schemaRefs>
    <ds:schemaRef ds:uri="http://schemas.microsoft.com/sharepoint/v3/contenttype/forms"/>
  </ds:schemaRefs>
</ds:datastoreItem>
</file>

<file path=customXml/itemProps3.xml><?xml version="1.0" encoding="utf-8"?>
<ds:datastoreItem xmlns:ds="http://schemas.openxmlformats.org/officeDocument/2006/customXml" ds:itemID="{D1901523-2D79-4673-A1CB-34380ACB5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162d9-5dfa-469f-a836-a75032b60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3C2055-C370-480F-A3FB-4B90B0E0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1162</Words>
  <Characters>7686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8831</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5</cp:revision>
  <cp:lastPrinted>2019-08-30T13:24:00Z</cp:lastPrinted>
  <dcterms:created xsi:type="dcterms:W3CDTF">2019-09-10T08:02:00Z</dcterms:created>
  <dcterms:modified xsi:type="dcterms:W3CDTF">2019-09-10T08:05:00Z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0x0101009B110C0ABEE9EE48A5DCBED05D27058A</vt:lpwstr>
  </property>
</Properties>
</file>