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48" w:type="dxa"/>
        <w:tblInd w:w="8" w:type="dxa"/>
        <w:tblLayout w:type="fixed"/>
        <w:tblCellMar>
          <w:left w:w="0" w:type="dxa"/>
          <w:right w:w="0" w:type="dxa"/>
        </w:tblCellMar>
        <w:tblLook w:val="0000" w:firstRow="0" w:lastRow="0" w:firstColumn="0" w:lastColumn="0" w:noHBand="0" w:noVBand="0"/>
      </w:tblPr>
      <w:tblGrid>
        <w:gridCol w:w="1134"/>
        <w:gridCol w:w="6521"/>
        <w:gridCol w:w="2693"/>
      </w:tblGrid>
      <w:tr w:rsidR="00F01E07" w:rsidRPr="00F36D5C" w14:paraId="37BF0B09" w14:textId="77777777" w:rsidTr="003350C1">
        <w:trPr>
          <w:cantSplit/>
          <w:trHeight w:hRule="exact" w:val="480"/>
        </w:trPr>
        <w:tc>
          <w:tcPr>
            <w:tcW w:w="7655" w:type="dxa"/>
            <w:gridSpan w:val="2"/>
          </w:tcPr>
          <w:p w14:paraId="6790E5B2" w14:textId="77777777" w:rsidR="00F01E07" w:rsidRPr="00F36D5C" w:rsidRDefault="00F01E07">
            <w:pPr>
              <w:rPr>
                <w:rFonts w:cs="Arial"/>
                <w:b/>
                <w:bCs/>
              </w:rPr>
            </w:pPr>
            <w:r w:rsidRPr="00F36D5C">
              <w:rPr>
                <w:rFonts w:cs="Arial"/>
                <w:b/>
                <w:bCs/>
              </w:rPr>
              <w:t>PRESSEINFORMATION</w:t>
            </w:r>
          </w:p>
        </w:tc>
        <w:tc>
          <w:tcPr>
            <w:tcW w:w="2693" w:type="dxa"/>
            <w:vMerge w:val="restart"/>
          </w:tcPr>
          <w:p w14:paraId="3CC8BED9" w14:textId="77777777" w:rsidR="0050117F" w:rsidRPr="00F36D5C" w:rsidRDefault="0050117F" w:rsidP="0050117F">
            <w:pPr>
              <w:pStyle w:val="Address"/>
              <w:rPr>
                <w:rFonts w:cs="Arial"/>
              </w:rPr>
            </w:pPr>
            <w:r w:rsidRPr="00F36D5C">
              <w:rPr>
                <w:rFonts w:cs="Arial"/>
              </w:rPr>
              <w:t>Corneliusstraße 4</w:t>
            </w:r>
          </w:p>
          <w:p w14:paraId="7C4E54DC" w14:textId="77777777" w:rsidR="0050117F" w:rsidRPr="00F36D5C" w:rsidRDefault="0050117F" w:rsidP="0050117F">
            <w:pPr>
              <w:pStyle w:val="Address"/>
              <w:rPr>
                <w:rFonts w:cs="Arial"/>
              </w:rPr>
            </w:pPr>
            <w:r w:rsidRPr="00F36D5C">
              <w:rPr>
                <w:rFonts w:cs="Arial"/>
              </w:rPr>
              <w:t>60325 Frankfurt am Main</w:t>
            </w:r>
          </w:p>
          <w:p w14:paraId="641A6771" w14:textId="77777777" w:rsidR="0050117F" w:rsidRPr="00F36D5C" w:rsidRDefault="009170BD" w:rsidP="0050117F">
            <w:pPr>
              <w:pStyle w:val="Address"/>
              <w:rPr>
                <w:rFonts w:cs="Arial"/>
              </w:rPr>
            </w:pPr>
            <w:r w:rsidRPr="00F36D5C">
              <w:rPr>
                <w:rFonts w:cs="Arial"/>
              </w:rPr>
              <w:t>GERMANY</w:t>
            </w:r>
          </w:p>
          <w:p w14:paraId="63FF4D10" w14:textId="77777777" w:rsidR="0050117F" w:rsidRPr="00F36D5C" w:rsidRDefault="0050117F" w:rsidP="0050117F">
            <w:pPr>
              <w:pStyle w:val="Address"/>
              <w:rPr>
                <w:rFonts w:cs="Arial"/>
              </w:rPr>
            </w:pPr>
            <w:r w:rsidRPr="00F36D5C">
              <w:rPr>
                <w:rFonts w:cs="Arial"/>
              </w:rPr>
              <w:t>Telefon</w:t>
            </w:r>
            <w:r w:rsidRPr="00F36D5C">
              <w:rPr>
                <w:rFonts w:cs="Arial"/>
              </w:rPr>
              <w:tab/>
              <w:t>+49 69 756081-</w:t>
            </w:r>
            <w:r w:rsidR="0052444D" w:rsidRPr="00F36D5C">
              <w:rPr>
                <w:rFonts w:cs="Arial"/>
              </w:rPr>
              <w:t>0</w:t>
            </w:r>
          </w:p>
          <w:p w14:paraId="543C580C" w14:textId="77777777" w:rsidR="0050117F" w:rsidRPr="00F36D5C" w:rsidRDefault="0050117F" w:rsidP="0050117F">
            <w:pPr>
              <w:pStyle w:val="Address"/>
              <w:rPr>
                <w:rFonts w:cs="Arial"/>
              </w:rPr>
            </w:pPr>
            <w:r w:rsidRPr="00F36D5C">
              <w:rPr>
                <w:rFonts w:cs="Arial"/>
              </w:rPr>
              <w:t>Telefax</w:t>
            </w:r>
            <w:r w:rsidRPr="00F36D5C">
              <w:rPr>
                <w:rFonts w:cs="Arial"/>
              </w:rPr>
              <w:tab/>
              <w:t>+49 69 756081-11</w:t>
            </w:r>
          </w:p>
          <w:p w14:paraId="2A0A9A27" w14:textId="77777777" w:rsidR="0050117F" w:rsidRPr="00F36D5C" w:rsidRDefault="0050117F" w:rsidP="0050117F">
            <w:pPr>
              <w:pStyle w:val="Address"/>
              <w:rPr>
                <w:rFonts w:cs="Arial"/>
              </w:rPr>
            </w:pPr>
            <w:r w:rsidRPr="00F36D5C">
              <w:rPr>
                <w:rFonts w:cs="Arial"/>
              </w:rPr>
              <w:t>E-Mail</w:t>
            </w:r>
            <w:r w:rsidRPr="00F36D5C">
              <w:rPr>
                <w:rFonts w:cs="Arial"/>
              </w:rPr>
              <w:tab/>
            </w:r>
            <w:r w:rsidR="0052444D" w:rsidRPr="00F36D5C">
              <w:rPr>
                <w:rFonts w:cs="Arial"/>
              </w:rPr>
              <w:t>vdw</w:t>
            </w:r>
            <w:r w:rsidRPr="00F36D5C">
              <w:rPr>
                <w:rFonts w:cs="Arial"/>
              </w:rPr>
              <w:t>@vdw.de</w:t>
            </w:r>
          </w:p>
          <w:p w14:paraId="73C8A32E" w14:textId="77777777" w:rsidR="0050117F" w:rsidRPr="00F36D5C" w:rsidRDefault="0050117F" w:rsidP="0050117F">
            <w:pPr>
              <w:pStyle w:val="Address"/>
              <w:rPr>
                <w:rFonts w:cs="Arial"/>
              </w:rPr>
            </w:pPr>
            <w:r w:rsidRPr="00F36D5C">
              <w:rPr>
                <w:rFonts w:cs="Arial"/>
              </w:rPr>
              <w:t>Internet</w:t>
            </w:r>
            <w:r w:rsidRPr="00F36D5C">
              <w:rPr>
                <w:rFonts w:cs="Arial"/>
              </w:rPr>
              <w:tab/>
              <w:t>www.vdw.de</w:t>
            </w:r>
          </w:p>
          <w:p w14:paraId="732913D1" w14:textId="77777777" w:rsidR="0050117F" w:rsidRPr="00F36D5C" w:rsidRDefault="0050117F" w:rsidP="0050117F">
            <w:pPr>
              <w:pStyle w:val="Address"/>
              <w:rPr>
                <w:rFonts w:cs="Arial"/>
              </w:rPr>
            </w:pPr>
          </w:p>
          <w:p w14:paraId="09EA3FBA" w14:textId="77777777" w:rsidR="00F01E07" w:rsidRPr="00F36D5C" w:rsidRDefault="00F01E07">
            <w:pPr>
              <w:rPr>
                <w:rFonts w:cs="Arial"/>
              </w:rPr>
            </w:pPr>
          </w:p>
          <w:p w14:paraId="7A9B6D5A" w14:textId="77777777" w:rsidR="00F01E07" w:rsidRPr="00F36D5C" w:rsidRDefault="00F01E07">
            <w:pPr>
              <w:pStyle w:val="Initials"/>
              <w:rPr>
                <w:rFonts w:cs="Arial"/>
              </w:rPr>
            </w:pPr>
          </w:p>
        </w:tc>
      </w:tr>
      <w:tr w:rsidR="00F01E07" w:rsidRPr="00F36D5C" w14:paraId="0A635D60" w14:textId="77777777" w:rsidTr="003350C1">
        <w:trPr>
          <w:cantSplit/>
          <w:trHeight w:val="260"/>
        </w:trPr>
        <w:tc>
          <w:tcPr>
            <w:tcW w:w="1134" w:type="dxa"/>
          </w:tcPr>
          <w:p w14:paraId="37171D21" w14:textId="77777777" w:rsidR="00F01E07" w:rsidRPr="00F36D5C" w:rsidRDefault="00F01E07">
            <w:pPr>
              <w:rPr>
                <w:rFonts w:cs="Arial"/>
              </w:rPr>
            </w:pPr>
          </w:p>
        </w:tc>
        <w:tc>
          <w:tcPr>
            <w:tcW w:w="6521" w:type="dxa"/>
          </w:tcPr>
          <w:p w14:paraId="0CC5520F" w14:textId="77777777" w:rsidR="00F01E07" w:rsidRPr="00F36D5C" w:rsidRDefault="00F01E07">
            <w:pPr>
              <w:pStyle w:val="Name"/>
              <w:rPr>
                <w:rFonts w:cs="Arial"/>
              </w:rPr>
            </w:pPr>
          </w:p>
        </w:tc>
        <w:tc>
          <w:tcPr>
            <w:tcW w:w="2693" w:type="dxa"/>
            <w:vMerge/>
            <w:vAlign w:val="center"/>
          </w:tcPr>
          <w:p w14:paraId="08E9BF7A" w14:textId="77777777" w:rsidR="00F01E07" w:rsidRPr="00F36D5C" w:rsidRDefault="00F01E07">
            <w:pPr>
              <w:rPr>
                <w:rFonts w:cs="Arial"/>
              </w:rPr>
            </w:pPr>
          </w:p>
        </w:tc>
      </w:tr>
      <w:tr w:rsidR="00F01E07" w:rsidRPr="00F36D5C" w14:paraId="7828CB3B" w14:textId="77777777" w:rsidTr="003350C1">
        <w:trPr>
          <w:cantSplit/>
          <w:trHeight w:val="260"/>
        </w:trPr>
        <w:tc>
          <w:tcPr>
            <w:tcW w:w="1134" w:type="dxa"/>
          </w:tcPr>
          <w:p w14:paraId="2101EC3E" w14:textId="77777777" w:rsidR="00F01E07" w:rsidRPr="00F36D5C" w:rsidRDefault="00F01E07">
            <w:pPr>
              <w:rPr>
                <w:rFonts w:cs="Arial"/>
              </w:rPr>
            </w:pPr>
          </w:p>
        </w:tc>
        <w:tc>
          <w:tcPr>
            <w:tcW w:w="6521" w:type="dxa"/>
          </w:tcPr>
          <w:p w14:paraId="61D0BB1F" w14:textId="77777777" w:rsidR="00F01E07" w:rsidRPr="00F36D5C" w:rsidRDefault="00F01E07">
            <w:pPr>
              <w:pStyle w:val="Firma"/>
              <w:rPr>
                <w:rFonts w:cs="Arial"/>
              </w:rPr>
            </w:pPr>
          </w:p>
        </w:tc>
        <w:tc>
          <w:tcPr>
            <w:tcW w:w="2693" w:type="dxa"/>
            <w:vMerge/>
            <w:vAlign w:val="center"/>
          </w:tcPr>
          <w:p w14:paraId="1FA781BC" w14:textId="77777777" w:rsidR="00F01E07" w:rsidRPr="00F36D5C" w:rsidRDefault="00F01E07">
            <w:pPr>
              <w:rPr>
                <w:rFonts w:cs="Arial"/>
              </w:rPr>
            </w:pPr>
          </w:p>
        </w:tc>
      </w:tr>
      <w:tr w:rsidR="00F01E07" w:rsidRPr="00F36D5C" w14:paraId="16D2DE75" w14:textId="77777777" w:rsidTr="003350C1">
        <w:trPr>
          <w:cantSplit/>
          <w:trHeight w:val="260"/>
        </w:trPr>
        <w:tc>
          <w:tcPr>
            <w:tcW w:w="1134" w:type="dxa"/>
          </w:tcPr>
          <w:p w14:paraId="500990A4" w14:textId="77777777" w:rsidR="00F01E07" w:rsidRPr="00F36D5C" w:rsidRDefault="00F01E07">
            <w:pPr>
              <w:rPr>
                <w:rFonts w:cs="Arial"/>
              </w:rPr>
            </w:pPr>
          </w:p>
        </w:tc>
        <w:tc>
          <w:tcPr>
            <w:tcW w:w="6521" w:type="dxa"/>
          </w:tcPr>
          <w:p w14:paraId="19FEC74F" w14:textId="77777777" w:rsidR="00F01E07" w:rsidRPr="00F36D5C" w:rsidRDefault="00F01E07">
            <w:pPr>
              <w:pStyle w:val="Fax1"/>
              <w:spacing w:line="240" w:lineRule="atLeast"/>
              <w:rPr>
                <w:rFonts w:cs="Arial"/>
              </w:rPr>
            </w:pPr>
          </w:p>
        </w:tc>
        <w:tc>
          <w:tcPr>
            <w:tcW w:w="2693" w:type="dxa"/>
            <w:vMerge/>
            <w:vAlign w:val="center"/>
          </w:tcPr>
          <w:p w14:paraId="5E30F278" w14:textId="77777777" w:rsidR="00F01E07" w:rsidRPr="00F36D5C" w:rsidRDefault="00F01E07">
            <w:pPr>
              <w:rPr>
                <w:rFonts w:cs="Arial"/>
              </w:rPr>
            </w:pPr>
          </w:p>
        </w:tc>
      </w:tr>
      <w:tr w:rsidR="00F01E07" w:rsidRPr="00F36D5C" w14:paraId="52E48C15" w14:textId="77777777" w:rsidTr="003350C1">
        <w:trPr>
          <w:cantSplit/>
          <w:trHeight w:val="260"/>
        </w:trPr>
        <w:tc>
          <w:tcPr>
            <w:tcW w:w="1134" w:type="dxa"/>
          </w:tcPr>
          <w:p w14:paraId="32ACE175" w14:textId="77777777" w:rsidR="00F01E07" w:rsidRPr="00F36D5C" w:rsidRDefault="00F01E07">
            <w:pPr>
              <w:rPr>
                <w:rFonts w:cs="Arial"/>
              </w:rPr>
            </w:pPr>
          </w:p>
        </w:tc>
        <w:tc>
          <w:tcPr>
            <w:tcW w:w="6521" w:type="dxa"/>
          </w:tcPr>
          <w:p w14:paraId="2D520CC3" w14:textId="77777777" w:rsidR="00F01E07" w:rsidRPr="00F36D5C" w:rsidRDefault="00F01E07">
            <w:pPr>
              <w:rPr>
                <w:rFonts w:cs="Arial"/>
              </w:rPr>
            </w:pPr>
          </w:p>
        </w:tc>
        <w:tc>
          <w:tcPr>
            <w:tcW w:w="2693" w:type="dxa"/>
            <w:vMerge/>
            <w:vAlign w:val="center"/>
          </w:tcPr>
          <w:p w14:paraId="3FC064B7" w14:textId="77777777" w:rsidR="00F01E07" w:rsidRPr="00F36D5C" w:rsidRDefault="00F01E07">
            <w:pPr>
              <w:rPr>
                <w:rFonts w:cs="Arial"/>
              </w:rPr>
            </w:pPr>
          </w:p>
        </w:tc>
      </w:tr>
      <w:tr w:rsidR="00F01E07" w:rsidRPr="00F36D5C" w14:paraId="7EED7188" w14:textId="77777777" w:rsidTr="003350C1">
        <w:trPr>
          <w:cantSplit/>
          <w:trHeight w:val="260"/>
        </w:trPr>
        <w:tc>
          <w:tcPr>
            <w:tcW w:w="1134" w:type="dxa"/>
          </w:tcPr>
          <w:p w14:paraId="24DEE609" w14:textId="77777777" w:rsidR="00F01E07" w:rsidRPr="00F36D5C" w:rsidRDefault="007B6219">
            <w:pPr>
              <w:rPr>
                <w:rFonts w:cs="Arial"/>
              </w:rPr>
            </w:pPr>
            <w:r w:rsidRPr="00F36D5C">
              <w:rPr>
                <w:rFonts w:cs="Arial"/>
              </w:rPr>
              <w:t>V</w:t>
            </w:r>
            <w:r w:rsidR="00F01E07" w:rsidRPr="00F36D5C">
              <w:rPr>
                <w:rFonts w:cs="Arial"/>
              </w:rPr>
              <w:t>on</w:t>
            </w:r>
          </w:p>
        </w:tc>
        <w:tc>
          <w:tcPr>
            <w:tcW w:w="6521" w:type="dxa"/>
          </w:tcPr>
          <w:p w14:paraId="162BAA09" w14:textId="77777777" w:rsidR="00F01E07" w:rsidRPr="00F36D5C" w:rsidRDefault="00F01E07">
            <w:pPr>
              <w:pStyle w:val="Von"/>
              <w:spacing w:line="240" w:lineRule="atLeast"/>
              <w:rPr>
                <w:rFonts w:cs="Arial"/>
              </w:rPr>
            </w:pPr>
            <w:r w:rsidRPr="00F36D5C">
              <w:rPr>
                <w:rFonts w:cs="Arial"/>
              </w:rPr>
              <w:t>Sylke Becker</w:t>
            </w:r>
          </w:p>
        </w:tc>
        <w:tc>
          <w:tcPr>
            <w:tcW w:w="2693" w:type="dxa"/>
            <w:vMerge/>
            <w:vAlign w:val="center"/>
          </w:tcPr>
          <w:p w14:paraId="2426C8AE" w14:textId="77777777" w:rsidR="00F01E07" w:rsidRPr="00F36D5C" w:rsidRDefault="00F01E07">
            <w:pPr>
              <w:rPr>
                <w:rFonts w:cs="Arial"/>
              </w:rPr>
            </w:pPr>
          </w:p>
        </w:tc>
      </w:tr>
      <w:tr w:rsidR="00F01E07" w:rsidRPr="00F36D5C" w14:paraId="71975446" w14:textId="77777777" w:rsidTr="003350C1">
        <w:trPr>
          <w:cantSplit/>
          <w:trHeight w:val="260"/>
        </w:trPr>
        <w:tc>
          <w:tcPr>
            <w:tcW w:w="1134" w:type="dxa"/>
          </w:tcPr>
          <w:p w14:paraId="762962B1" w14:textId="77777777" w:rsidR="00F01E07" w:rsidRPr="00F36D5C" w:rsidRDefault="00F01E07">
            <w:pPr>
              <w:rPr>
                <w:rFonts w:cs="Arial"/>
              </w:rPr>
            </w:pPr>
            <w:r w:rsidRPr="00F36D5C">
              <w:rPr>
                <w:rFonts w:cs="Arial"/>
              </w:rPr>
              <w:t>Telefon</w:t>
            </w:r>
          </w:p>
        </w:tc>
        <w:tc>
          <w:tcPr>
            <w:tcW w:w="6521" w:type="dxa"/>
          </w:tcPr>
          <w:p w14:paraId="2CBC1CE8" w14:textId="77777777" w:rsidR="00F01E07" w:rsidRPr="00F36D5C" w:rsidRDefault="00F01E07">
            <w:pPr>
              <w:pStyle w:val="Telefon"/>
              <w:rPr>
                <w:rFonts w:cs="Arial"/>
              </w:rPr>
            </w:pPr>
            <w:r w:rsidRPr="00F36D5C">
              <w:rPr>
                <w:rFonts w:cs="Arial"/>
              </w:rPr>
              <w:t>+49 69 756081-33</w:t>
            </w:r>
          </w:p>
        </w:tc>
        <w:tc>
          <w:tcPr>
            <w:tcW w:w="2693" w:type="dxa"/>
            <w:vMerge/>
            <w:vAlign w:val="center"/>
          </w:tcPr>
          <w:p w14:paraId="47ADCCD1" w14:textId="77777777" w:rsidR="00F01E07" w:rsidRPr="00F36D5C" w:rsidRDefault="00F01E07">
            <w:pPr>
              <w:rPr>
                <w:rFonts w:cs="Arial"/>
              </w:rPr>
            </w:pPr>
          </w:p>
        </w:tc>
      </w:tr>
      <w:tr w:rsidR="00F01E07" w:rsidRPr="00F36D5C" w14:paraId="3668AA3A" w14:textId="77777777" w:rsidTr="003350C1">
        <w:trPr>
          <w:cantSplit/>
          <w:trHeight w:val="260"/>
        </w:trPr>
        <w:tc>
          <w:tcPr>
            <w:tcW w:w="1134" w:type="dxa"/>
          </w:tcPr>
          <w:p w14:paraId="55890647" w14:textId="77777777" w:rsidR="00F01E07" w:rsidRPr="00F36D5C" w:rsidRDefault="00F01E07">
            <w:pPr>
              <w:rPr>
                <w:rFonts w:cs="Arial"/>
              </w:rPr>
            </w:pPr>
            <w:r w:rsidRPr="00F36D5C">
              <w:rPr>
                <w:rFonts w:cs="Arial"/>
              </w:rPr>
              <w:t>E-Mail</w:t>
            </w:r>
          </w:p>
        </w:tc>
        <w:tc>
          <w:tcPr>
            <w:tcW w:w="6521" w:type="dxa"/>
          </w:tcPr>
          <w:p w14:paraId="04C2AD96" w14:textId="77777777" w:rsidR="00F01E07" w:rsidRPr="00F36D5C" w:rsidRDefault="00F01E07">
            <w:pPr>
              <w:pStyle w:val="Page"/>
              <w:rPr>
                <w:rFonts w:cs="Arial"/>
              </w:rPr>
            </w:pPr>
            <w:r w:rsidRPr="00F36D5C">
              <w:rPr>
                <w:rFonts w:cs="Arial"/>
              </w:rPr>
              <w:t>s.becker@vdw.de</w:t>
            </w:r>
          </w:p>
        </w:tc>
        <w:tc>
          <w:tcPr>
            <w:tcW w:w="2693" w:type="dxa"/>
            <w:vMerge/>
            <w:vAlign w:val="center"/>
          </w:tcPr>
          <w:p w14:paraId="3B89F429" w14:textId="77777777" w:rsidR="00F01E07" w:rsidRPr="00F36D5C" w:rsidRDefault="00F01E07">
            <w:pPr>
              <w:rPr>
                <w:rFonts w:cs="Arial"/>
              </w:rPr>
            </w:pPr>
          </w:p>
        </w:tc>
      </w:tr>
    </w:tbl>
    <w:p w14:paraId="68574B09" w14:textId="77777777" w:rsidR="00F01E07" w:rsidRPr="00F36D5C" w:rsidRDefault="00F01E07">
      <w:pPr>
        <w:rPr>
          <w:rFonts w:cs="Arial"/>
        </w:rPr>
      </w:pPr>
    </w:p>
    <w:p w14:paraId="77E67B8C" w14:textId="77777777" w:rsidR="00F01E07" w:rsidRPr="00F36D5C" w:rsidRDefault="00F01E07">
      <w:pPr>
        <w:rPr>
          <w:rFonts w:cs="Arial"/>
        </w:rPr>
      </w:pPr>
    </w:p>
    <w:p w14:paraId="18749661" w14:textId="1A463C0A" w:rsidR="00F52777" w:rsidRDefault="00F52777" w:rsidP="0050308F">
      <w:pPr>
        <w:spacing w:line="360" w:lineRule="auto"/>
        <w:ind w:right="1558"/>
        <w:rPr>
          <w:rFonts w:cs="Arial"/>
          <w:b/>
          <w:sz w:val="28"/>
          <w:szCs w:val="28"/>
        </w:rPr>
      </w:pPr>
      <w:r>
        <w:rPr>
          <w:rFonts w:cs="Arial"/>
          <w:b/>
          <w:sz w:val="28"/>
          <w:szCs w:val="28"/>
        </w:rPr>
        <w:t xml:space="preserve">Mexikanische </w:t>
      </w:r>
      <w:r w:rsidR="009A5376">
        <w:rPr>
          <w:rFonts w:cs="Arial"/>
          <w:b/>
          <w:sz w:val="28"/>
          <w:szCs w:val="28"/>
        </w:rPr>
        <w:t>Produktionse</w:t>
      </w:r>
      <w:r>
        <w:rPr>
          <w:rFonts w:cs="Arial"/>
          <w:b/>
          <w:sz w:val="28"/>
          <w:szCs w:val="28"/>
        </w:rPr>
        <w:t xml:space="preserve">xperten für deutsche </w:t>
      </w:r>
      <w:r w:rsidR="009A5376">
        <w:rPr>
          <w:rFonts w:cs="Arial"/>
          <w:b/>
          <w:sz w:val="28"/>
          <w:szCs w:val="28"/>
        </w:rPr>
        <w:br/>
        <w:t>T</w:t>
      </w:r>
      <w:r>
        <w:rPr>
          <w:rFonts w:cs="Arial"/>
          <w:b/>
          <w:sz w:val="28"/>
          <w:szCs w:val="28"/>
        </w:rPr>
        <w:t>echnik begeistern</w:t>
      </w:r>
    </w:p>
    <w:p w14:paraId="118EEF16" w14:textId="1F5BBD62" w:rsidR="0050308F" w:rsidRPr="00406281" w:rsidRDefault="00C06C01" w:rsidP="0050308F">
      <w:pPr>
        <w:spacing w:line="360" w:lineRule="auto"/>
        <w:ind w:right="1558"/>
        <w:rPr>
          <w:rFonts w:cs="Arial"/>
          <w:b/>
        </w:rPr>
      </w:pPr>
      <w:r>
        <w:rPr>
          <w:rFonts w:cs="Arial"/>
          <w:b/>
        </w:rPr>
        <w:t>17</w:t>
      </w:r>
      <w:r w:rsidR="0032778B" w:rsidRPr="00386D4B">
        <w:rPr>
          <w:rFonts w:cs="Arial"/>
          <w:b/>
        </w:rPr>
        <w:t xml:space="preserve"> </w:t>
      </w:r>
      <w:r w:rsidR="00F52777">
        <w:rPr>
          <w:rFonts w:cs="Arial"/>
          <w:b/>
        </w:rPr>
        <w:t>Werkzeugmaschinenh</w:t>
      </w:r>
      <w:r w:rsidR="00386D4B" w:rsidRPr="00386D4B">
        <w:rPr>
          <w:rFonts w:cs="Arial"/>
          <w:b/>
        </w:rPr>
        <w:t xml:space="preserve">ersteller </w:t>
      </w:r>
      <w:r w:rsidR="00386D4B">
        <w:rPr>
          <w:rFonts w:cs="Arial"/>
          <w:b/>
        </w:rPr>
        <w:t>präsentierten sich</w:t>
      </w:r>
      <w:r w:rsidR="00386D4B" w:rsidRPr="00386D4B">
        <w:rPr>
          <w:rFonts w:cs="Arial"/>
          <w:b/>
        </w:rPr>
        <w:t xml:space="preserve"> </w:t>
      </w:r>
      <w:r w:rsidR="0050308F" w:rsidRPr="00406281">
        <w:rPr>
          <w:rFonts w:cs="Arial"/>
          <w:b/>
        </w:rPr>
        <w:t xml:space="preserve">in </w:t>
      </w:r>
      <w:r w:rsidR="00386D4B" w:rsidRPr="00406281">
        <w:rPr>
          <w:rFonts w:cs="Arial"/>
          <w:b/>
        </w:rPr>
        <w:t>Querétaro</w:t>
      </w:r>
      <w:r w:rsidR="00C02061" w:rsidRPr="00406281">
        <w:rPr>
          <w:rFonts w:cs="Arial"/>
          <w:b/>
        </w:rPr>
        <w:t xml:space="preserve"> und Monterrey </w:t>
      </w:r>
    </w:p>
    <w:p w14:paraId="552291D0" w14:textId="77777777" w:rsidR="005E687F" w:rsidRPr="00406281" w:rsidRDefault="005E687F" w:rsidP="0050308F">
      <w:pPr>
        <w:spacing w:line="360" w:lineRule="auto"/>
        <w:ind w:right="1558"/>
        <w:rPr>
          <w:rFonts w:cs="Arial"/>
          <w:b/>
        </w:rPr>
      </w:pPr>
    </w:p>
    <w:p w14:paraId="68D011B8" w14:textId="152F2F68" w:rsidR="005B3E42" w:rsidRDefault="00BA6BAC" w:rsidP="00BF3835">
      <w:pPr>
        <w:spacing w:line="360" w:lineRule="auto"/>
        <w:ind w:right="1558"/>
        <w:rPr>
          <w:rFonts w:cs="Arial"/>
          <w:bCs/>
        </w:rPr>
      </w:pPr>
      <w:r w:rsidRPr="00406281">
        <w:rPr>
          <w:rFonts w:cs="Arial"/>
          <w:b/>
        </w:rPr>
        <w:t xml:space="preserve">Frankfurt am Main, </w:t>
      </w:r>
      <w:r w:rsidR="00C12407" w:rsidRPr="00406281">
        <w:rPr>
          <w:rFonts w:cs="Arial"/>
          <w:b/>
        </w:rPr>
        <w:t>1</w:t>
      </w:r>
      <w:r w:rsidR="00AF1219">
        <w:rPr>
          <w:rFonts w:cs="Arial"/>
          <w:b/>
        </w:rPr>
        <w:t>2</w:t>
      </w:r>
      <w:r w:rsidR="00FC5A6B" w:rsidRPr="00406281">
        <w:rPr>
          <w:rFonts w:cs="Arial"/>
          <w:b/>
        </w:rPr>
        <w:t xml:space="preserve">. </w:t>
      </w:r>
      <w:r w:rsidR="00A474D5" w:rsidRPr="00406281">
        <w:rPr>
          <w:rFonts w:cs="Arial"/>
          <w:b/>
        </w:rPr>
        <w:t>Dezember</w:t>
      </w:r>
      <w:r w:rsidR="0050308F" w:rsidRPr="00406281">
        <w:rPr>
          <w:rFonts w:cs="Arial"/>
          <w:b/>
        </w:rPr>
        <w:t xml:space="preserve"> 201</w:t>
      </w:r>
      <w:r w:rsidR="00A474D5" w:rsidRPr="00406281">
        <w:rPr>
          <w:rFonts w:cs="Arial"/>
          <w:b/>
        </w:rPr>
        <w:t>9</w:t>
      </w:r>
      <w:r w:rsidR="00FC5A6B" w:rsidRPr="00406281">
        <w:rPr>
          <w:rFonts w:cs="Arial"/>
          <w:b/>
        </w:rPr>
        <w:t>. –</w:t>
      </w:r>
      <w:r w:rsidR="00E94EEA" w:rsidRPr="00406281">
        <w:rPr>
          <w:rFonts w:cs="Arial"/>
          <w:bCs/>
        </w:rPr>
        <w:t xml:space="preserve"> </w:t>
      </w:r>
      <w:r w:rsidR="005B3E42" w:rsidRPr="00406281">
        <w:rPr>
          <w:rFonts w:cs="Arial"/>
          <w:bCs/>
        </w:rPr>
        <w:t xml:space="preserve">17 deutsche Werkzeugmaschinenhersteller </w:t>
      </w:r>
      <w:r w:rsidR="005B3E42">
        <w:rPr>
          <w:rFonts w:cs="Arial"/>
          <w:bCs/>
        </w:rPr>
        <w:t>knüpften und pflegten s</w:t>
      </w:r>
      <w:r w:rsidR="005B3E42" w:rsidRPr="00406281">
        <w:rPr>
          <w:rFonts w:cs="Arial"/>
          <w:bCs/>
        </w:rPr>
        <w:t>tarke Kontakte nach Mexiko</w:t>
      </w:r>
      <w:r w:rsidR="005B3E42">
        <w:rPr>
          <w:rFonts w:cs="Arial"/>
          <w:bCs/>
        </w:rPr>
        <w:t>. I</w:t>
      </w:r>
      <w:r w:rsidR="00E94EEA" w:rsidRPr="00406281">
        <w:rPr>
          <w:rFonts w:cs="Arial"/>
          <w:bCs/>
        </w:rPr>
        <w:t xml:space="preserve">n der ersten Dezemberwoche </w:t>
      </w:r>
      <w:r w:rsidR="005B3E42">
        <w:rPr>
          <w:rFonts w:cs="Arial"/>
          <w:bCs/>
        </w:rPr>
        <w:t>lud der VDW (Verein Deutscher Werkzeugmaschinenhersteller) zu</w:t>
      </w:r>
      <w:r w:rsidR="006D4629">
        <w:rPr>
          <w:rFonts w:cs="Arial"/>
          <w:bCs/>
        </w:rPr>
        <w:t xml:space="preserve"> zwei</w:t>
      </w:r>
      <w:r w:rsidR="005B3E42">
        <w:rPr>
          <w:rFonts w:cs="Arial"/>
          <w:bCs/>
        </w:rPr>
        <w:t xml:space="preserve"> </w:t>
      </w:r>
      <w:r w:rsidR="00E94EEA" w:rsidRPr="00406281">
        <w:rPr>
          <w:rFonts w:cs="Arial"/>
          <w:bCs/>
        </w:rPr>
        <w:t xml:space="preserve">Technologiesymposien </w:t>
      </w:r>
      <w:r w:rsidR="005B3E42">
        <w:rPr>
          <w:rFonts w:cs="Arial"/>
          <w:bCs/>
        </w:rPr>
        <w:t>nach</w:t>
      </w:r>
      <w:r w:rsidR="00E94EEA" w:rsidRPr="00406281">
        <w:rPr>
          <w:rFonts w:cs="Arial"/>
          <w:bCs/>
        </w:rPr>
        <w:t xml:space="preserve"> </w:t>
      </w:r>
      <w:r w:rsidR="00C02061" w:rsidRPr="00406281">
        <w:rPr>
          <w:rFonts w:cs="Arial"/>
          <w:bCs/>
        </w:rPr>
        <w:t xml:space="preserve">Querétaro und </w:t>
      </w:r>
      <w:r w:rsidR="00E94EEA" w:rsidRPr="00406281">
        <w:rPr>
          <w:rFonts w:cs="Arial"/>
          <w:bCs/>
        </w:rPr>
        <w:t>Monterrey</w:t>
      </w:r>
      <w:r w:rsidR="006D4629">
        <w:rPr>
          <w:rFonts w:cs="Arial"/>
          <w:bCs/>
        </w:rPr>
        <w:t xml:space="preserve"> ein.</w:t>
      </w:r>
      <w:r w:rsidR="00E94EEA" w:rsidRPr="00406281">
        <w:rPr>
          <w:rFonts w:cs="Arial"/>
          <w:bCs/>
        </w:rPr>
        <w:t xml:space="preserve"> </w:t>
      </w:r>
      <w:r w:rsidR="00BF3835" w:rsidRPr="00406281">
        <w:rPr>
          <w:rFonts w:cs="Arial"/>
          <w:bCs/>
        </w:rPr>
        <w:t>A</w:t>
      </w:r>
      <w:r w:rsidR="005B3E42">
        <w:rPr>
          <w:rFonts w:cs="Arial"/>
          <w:bCs/>
        </w:rPr>
        <w:t>u</w:t>
      </w:r>
      <w:r w:rsidR="00BF3835" w:rsidRPr="00406281">
        <w:rPr>
          <w:rFonts w:cs="Arial"/>
          <w:bCs/>
        </w:rPr>
        <w:t>f mexikanischer Seite war das Interesse groß</w:t>
      </w:r>
      <w:r w:rsidR="005B3E42">
        <w:rPr>
          <w:rFonts w:cs="Arial"/>
          <w:bCs/>
        </w:rPr>
        <w:t>. Rund</w:t>
      </w:r>
      <w:r w:rsidR="00616BFE" w:rsidRPr="00406281">
        <w:rPr>
          <w:rFonts w:cs="Arial"/>
          <w:bCs/>
        </w:rPr>
        <w:t xml:space="preserve"> 300</w:t>
      </w:r>
      <w:r w:rsidR="00D95E52">
        <w:rPr>
          <w:rFonts w:cs="Arial"/>
          <w:bCs/>
        </w:rPr>
        <w:t xml:space="preserve"> hochqualifizierte</w:t>
      </w:r>
      <w:r w:rsidR="00BF3835" w:rsidRPr="00406281">
        <w:rPr>
          <w:rFonts w:cs="Arial"/>
          <w:bCs/>
        </w:rPr>
        <w:t xml:space="preserve"> Kunden</w:t>
      </w:r>
      <w:r w:rsidR="00C12407" w:rsidRPr="00406281">
        <w:rPr>
          <w:rFonts w:cs="Arial"/>
          <w:bCs/>
        </w:rPr>
        <w:t xml:space="preserve"> nahmen an </w:t>
      </w:r>
      <w:r w:rsidR="005B3E42">
        <w:rPr>
          <w:rFonts w:cs="Arial"/>
          <w:bCs/>
        </w:rPr>
        <w:t xml:space="preserve">den Veranstaltungen </w:t>
      </w:r>
      <w:r w:rsidR="00C12407" w:rsidRPr="00406281">
        <w:rPr>
          <w:rFonts w:cs="Arial"/>
          <w:bCs/>
        </w:rPr>
        <w:t>teil und machten diese zu einem vollen Erfolg</w:t>
      </w:r>
      <w:r w:rsidR="00BF3835" w:rsidRPr="00406281">
        <w:rPr>
          <w:rFonts w:cs="Arial"/>
          <w:bCs/>
        </w:rPr>
        <w:t>.</w:t>
      </w:r>
      <w:r w:rsidR="005B3E42">
        <w:rPr>
          <w:rFonts w:cs="Arial"/>
          <w:bCs/>
        </w:rPr>
        <w:t xml:space="preserve"> </w:t>
      </w:r>
    </w:p>
    <w:p w14:paraId="141E39CB" w14:textId="77777777" w:rsidR="005B3E42" w:rsidRDefault="005B3E42" w:rsidP="00BF3835">
      <w:pPr>
        <w:spacing w:line="360" w:lineRule="auto"/>
        <w:ind w:right="1558"/>
        <w:rPr>
          <w:rFonts w:cs="Arial"/>
          <w:bCs/>
        </w:rPr>
      </w:pPr>
    </w:p>
    <w:p w14:paraId="54B18E65" w14:textId="0C548F05" w:rsidR="00E94EEA" w:rsidRPr="00406281" w:rsidRDefault="005B3E42" w:rsidP="006D4629">
      <w:pPr>
        <w:spacing w:line="360" w:lineRule="auto"/>
        <w:ind w:right="1558"/>
        <w:jc w:val="both"/>
        <w:rPr>
          <w:rFonts w:cs="Arial"/>
          <w:bCs/>
        </w:rPr>
      </w:pPr>
      <w:r>
        <w:rPr>
          <w:rFonts w:cs="Arial"/>
          <w:bCs/>
        </w:rPr>
        <w:t>S</w:t>
      </w:r>
      <w:r w:rsidRPr="00406281">
        <w:rPr>
          <w:rFonts w:cs="Arial"/>
          <w:bCs/>
        </w:rPr>
        <w:t xml:space="preserve">eit 2010 </w:t>
      </w:r>
      <w:r>
        <w:rPr>
          <w:rFonts w:cs="Arial"/>
          <w:bCs/>
        </w:rPr>
        <w:t xml:space="preserve">hatte sich </w:t>
      </w:r>
      <w:r w:rsidRPr="00406281">
        <w:rPr>
          <w:rFonts w:cs="Arial"/>
          <w:bCs/>
        </w:rPr>
        <w:t xml:space="preserve">die Nachfrage </w:t>
      </w:r>
      <w:r>
        <w:rPr>
          <w:rFonts w:cs="Arial"/>
          <w:bCs/>
        </w:rPr>
        <w:t xml:space="preserve">aus Mexiko </w:t>
      </w:r>
      <w:r w:rsidRPr="00406281">
        <w:rPr>
          <w:rFonts w:cs="Arial"/>
          <w:bCs/>
        </w:rPr>
        <w:t xml:space="preserve">nach deutschen Werkzeugmaschinen auf rd. 372 Mio. Euro im vergangenen Jahr </w:t>
      </w:r>
      <w:r>
        <w:rPr>
          <w:rFonts w:cs="Arial"/>
          <w:bCs/>
        </w:rPr>
        <w:t xml:space="preserve">vervierfacht. Damit </w:t>
      </w:r>
      <w:r w:rsidRPr="00406281">
        <w:rPr>
          <w:rFonts w:cs="Arial"/>
          <w:bCs/>
        </w:rPr>
        <w:t>etablierte sich Deutschland nach den USA und Japan auf Platz 3 der wichtigsten Lieferanten für mexikanische Produktionsbetriebe.</w:t>
      </w:r>
    </w:p>
    <w:p w14:paraId="49DFA721" w14:textId="241B6718" w:rsidR="005B3E42" w:rsidRDefault="005B3E42" w:rsidP="006D4629">
      <w:pPr>
        <w:spacing w:line="360" w:lineRule="auto"/>
        <w:ind w:right="1558"/>
        <w:jc w:val="both"/>
        <w:rPr>
          <w:rFonts w:cs="Arial"/>
        </w:rPr>
      </w:pPr>
    </w:p>
    <w:p w14:paraId="0DC7D79B" w14:textId="726A059B" w:rsidR="00BD3107" w:rsidRDefault="005B3E42" w:rsidP="006D4629">
      <w:pPr>
        <w:spacing w:line="360" w:lineRule="auto"/>
        <w:ind w:right="1558"/>
        <w:rPr>
          <w:rFonts w:cs="Arial"/>
        </w:rPr>
      </w:pPr>
      <w:r w:rsidRPr="00406281">
        <w:rPr>
          <w:rFonts w:cs="Arial"/>
          <w:bCs/>
        </w:rPr>
        <w:t>Neben Vorträgen</w:t>
      </w:r>
      <w:r w:rsidR="006D4629">
        <w:rPr>
          <w:rFonts w:cs="Arial"/>
          <w:bCs/>
        </w:rPr>
        <w:t xml:space="preserve">, </w:t>
      </w:r>
      <w:r w:rsidRPr="00406281">
        <w:rPr>
          <w:rFonts w:cs="Arial"/>
          <w:bCs/>
        </w:rPr>
        <w:t>B2B-Meetings</w:t>
      </w:r>
      <w:r w:rsidR="006D4629">
        <w:rPr>
          <w:rFonts w:cs="Arial"/>
          <w:bCs/>
        </w:rPr>
        <w:t xml:space="preserve"> und zwei Fabrikbesuchen</w:t>
      </w:r>
      <w:r w:rsidRPr="00406281">
        <w:rPr>
          <w:rFonts w:cs="Arial"/>
          <w:bCs/>
        </w:rPr>
        <w:t xml:space="preserve"> stand für die deutschen Unternehmen vor allem auch das Kennenlernen von Abläufen der in Mexiko traditionell starken Automobil- und Luftfahrtindustrie im Vordergrund.</w:t>
      </w:r>
      <w:r>
        <w:rPr>
          <w:rFonts w:cs="Arial"/>
          <w:bCs/>
        </w:rPr>
        <w:t xml:space="preserve"> </w:t>
      </w:r>
      <w:r w:rsidR="00E800A7" w:rsidRPr="00406281">
        <w:rPr>
          <w:rFonts w:cs="Arial"/>
        </w:rPr>
        <w:t xml:space="preserve">„Die </w:t>
      </w:r>
      <w:r w:rsidR="001F44CE" w:rsidRPr="00406281">
        <w:rPr>
          <w:rFonts w:cs="Arial"/>
        </w:rPr>
        <w:t xml:space="preserve">mexikanische </w:t>
      </w:r>
      <w:r w:rsidR="00E800A7" w:rsidRPr="00406281">
        <w:rPr>
          <w:rFonts w:cs="Arial"/>
        </w:rPr>
        <w:t>Wirtschaft</w:t>
      </w:r>
      <w:r w:rsidR="001F44CE" w:rsidRPr="00406281">
        <w:rPr>
          <w:rFonts w:cs="Arial"/>
        </w:rPr>
        <w:t xml:space="preserve"> konzentriert</w:t>
      </w:r>
      <w:r w:rsidR="00E800A7" w:rsidRPr="00406281">
        <w:rPr>
          <w:rFonts w:cs="Arial"/>
        </w:rPr>
        <w:t xml:space="preserve"> sich </w:t>
      </w:r>
      <w:r w:rsidR="001F44CE" w:rsidRPr="00406281">
        <w:rPr>
          <w:rFonts w:cs="Arial"/>
        </w:rPr>
        <w:t xml:space="preserve">heute </w:t>
      </w:r>
      <w:r w:rsidR="00E800A7" w:rsidRPr="00406281">
        <w:rPr>
          <w:rFonts w:cs="Arial"/>
        </w:rPr>
        <w:t>auf den nächsten Schritt der Automatisierung</w:t>
      </w:r>
      <w:r w:rsidR="001F44CE" w:rsidRPr="00406281">
        <w:rPr>
          <w:rFonts w:cs="Arial"/>
        </w:rPr>
        <w:t xml:space="preserve">, Digitalisierung und Industrie 4.0“, sagte Johannes Hauser, Geschäftsführer der AHK Mexiko </w:t>
      </w:r>
      <w:r w:rsidR="00DD09F9" w:rsidRPr="00406281">
        <w:rPr>
          <w:rFonts w:cs="Arial"/>
        </w:rPr>
        <w:t>(C</w:t>
      </w:r>
      <w:r>
        <w:rPr>
          <w:rFonts w:cs="Arial"/>
        </w:rPr>
        <w:t>amexa</w:t>
      </w:r>
      <w:r w:rsidR="00DD09F9" w:rsidRPr="00406281">
        <w:rPr>
          <w:rFonts w:cs="Arial"/>
        </w:rPr>
        <w:t xml:space="preserve">) </w:t>
      </w:r>
      <w:r w:rsidR="001F44CE" w:rsidRPr="00406281">
        <w:rPr>
          <w:rFonts w:cs="Arial"/>
        </w:rPr>
        <w:t xml:space="preserve">und Kooperationspartner des VDW, in Querétaro. „Deutsche Technologie ist für </w:t>
      </w:r>
      <w:r w:rsidR="001F44CE" w:rsidRPr="00406281">
        <w:rPr>
          <w:rFonts w:cs="Arial"/>
        </w:rPr>
        <w:lastRenderedPageBreak/>
        <w:t>diese Entwicklung unverzichtbar und genießt einen ausgezeichneten Ruf</w:t>
      </w:r>
      <w:r w:rsidR="0051057E" w:rsidRPr="00406281">
        <w:rPr>
          <w:rFonts w:cs="Arial"/>
        </w:rPr>
        <w:t xml:space="preserve">. Kein Wunder, dass </w:t>
      </w:r>
      <w:r w:rsidR="00905C95" w:rsidRPr="00406281">
        <w:rPr>
          <w:rFonts w:cs="Arial"/>
        </w:rPr>
        <w:t>Mexiko</w:t>
      </w:r>
      <w:r w:rsidR="00B87BCD" w:rsidRPr="00406281">
        <w:rPr>
          <w:rFonts w:cs="Arial"/>
        </w:rPr>
        <w:t xml:space="preserve"> heute</w:t>
      </w:r>
      <w:r w:rsidR="00905C95" w:rsidRPr="00406281">
        <w:rPr>
          <w:rFonts w:cs="Arial"/>
        </w:rPr>
        <w:t xml:space="preserve"> </w:t>
      </w:r>
      <w:r w:rsidR="0051057E" w:rsidRPr="00406281">
        <w:rPr>
          <w:rFonts w:cs="Arial"/>
        </w:rPr>
        <w:t>zum</w:t>
      </w:r>
      <w:r w:rsidR="00905C95" w:rsidRPr="00406281">
        <w:rPr>
          <w:rFonts w:cs="Arial"/>
        </w:rPr>
        <w:t xml:space="preserve"> wichtigste</w:t>
      </w:r>
      <w:r w:rsidR="0051057E" w:rsidRPr="00406281">
        <w:rPr>
          <w:rFonts w:cs="Arial"/>
        </w:rPr>
        <w:t>n</w:t>
      </w:r>
      <w:r w:rsidR="00905C95" w:rsidRPr="00406281">
        <w:rPr>
          <w:rFonts w:cs="Arial"/>
        </w:rPr>
        <w:t xml:space="preserve"> Markt für deutsche Werkzeugmaschinen in Lateinamerika</w:t>
      </w:r>
      <w:r w:rsidR="00991F4C" w:rsidRPr="00406281">
        <w:rPr>
          <w:rFonts w:cs="Arial"/>
        </w:rPr>
        <w:t xml:space="preserve"> und</w:t>
      </w:r>
      <w:r w:rsidR="00905C95" w:rsidRPr="00406281">
        <w:rPr>
          <w:rFonts w:cs="Arial"/>
        </w:rPr>
        <w:t xml:space="preserve"> Deutschland </w:t>
      </w:r>
      <w:r w:rsidR="0051057E" w:rsidRPr="00406281">
        <w:rPr>
          <w:rFonts w:cs="Arial"/>
        </w:rPr>
        <w:t xml:space="preserve">wiederum zum </w:t>
      </w:r>
      <w:r w:rsidR="00905C95" w:rsidRPr="00406281">
        <w:rPr>
          <w:rFonts w:cs="Arial"/>
        </w:rPr>
        <w:t>wichtigste</w:t>
      </w:r>
      <w:r w:rsidR="0051057E" w:rsidRPr="00406281">
        <w:rPr>
          <w:rFonts w:cs="Arial"/>
        </w:rPr>
        <w:t>n</w:t>
      </w:r>
      <w:r w:rsidR="00905C95" w:rsidRPr="00406281">
        <w:rPr>
          <w:rFonts w:cs="Arial"/>
        </w:rPr>
        <w:t xml:space="preserve"> Handelspartner Mexikos in der Europäischen Union</w:t>
      </w:r>
      <w:r w:rsidR="0051057E" w:rsidRPr="00406281">
        <w:rPr>
          <w:rFonts w:cs="Arial"/>
        </w:rPr>
        <w:t xml:space="preserve"> geworden ist</w:t>
      </w:r>
      <w:r w:rsidR="00905C95" w:rsidRPr="00406281">
        <w:rPr>
          <w:rFonts w:cs="Arial"/>
        </w:rPr>
        <w:t xml:space="preserve">“, </w:t>
      </w:r>
      <w:r w:rsidR="00A92465" w:rsidRPr="00406281">
        <w:rPr>
          <w:rFonts w:cs="Arial"/>
        </w:rPr>
        <w:t>erklärte Hauser weiter</w:t>
      </w:r>
      <w:r w:rsidR="0051057E" w:rsidRPr="00406281">
        <w:rPr>
          <w:rFonts w:cs="Arial"/>
        </w:rPr>
        <w:t>.</w:t>
      </w:r>
    </w:p>
    <w:p w14:paraId="6F45E631" w14:textId="77777777" w:rsidR="005B3E42" w:rsidRPr="00406281" w:rsidRDefault="005B3E42" w:rsidP="005B3E42">
      <w:pPr>
        <w:spacing w:line="360" w:lineRule="auto"/>
        <w:ind w:right="1558"/>
        <w:jc w:val="both"/>
        <w:rPr>
          <w:rFonts w:cs="Arial"/>
          <w:kern w:val="0"/>
          <w:szCs w:val="22"/>
        </w:rPr>
      </w:pPr>
    </w:p>
    <w:p w14:paraId="0D6EC4A7" w14:textId="353BFDB6" w:rsidR="00BB4367" w:rsidRDefault="00BD3107" w:rsidP="00BD3107">
      <w:pPr>
        <w:spacing w:line="360" w:lineRule="auto"/>
        <w:ind w:right="1416"/>
        <w:rPr>
          <w:rFonts w:cs="Arial"/>
          <w:kern w:val="0"/>
          <w:szCs w:val="22"/>
        </w:rPr>
      </w:pPr>
      <w:r w:rsidRPr="00406281">
        <w:rPr>
          <w:rFonts w:cs="Arial"/>
          <w:kern w:val="0"/>
          <w:szCs w:val="22"/>
        </w:rPr>
        <w:t xml:space="preserve">Eine Entwicklung, die Klaus-Peter Kuhnmünch intensiv verfolgt hat. Als Organisator der Symposien war </w:t>
      </w:r>
      <w:r w:rsidR="00696C40" w:rsidRPr="00406281">
        <w:rPr>
          <w:rFonts w:cs="Arial"/>
          <w:kern w:val="0"/>
          <w:szCs w:val="22"/>
        </w:rPr>
        <w:t xml:space="preserve">Kuhnmünch sowohl </w:t>
      </w:r>
      <w:r w:rsidRPr="00406281">
        <w:rPr>
          <w:rFonts w:cs="Arial"/>
          <w:kern w:val="0"/>
          <w:szCs w:val="22"/>
        </w:rPr>
        <w:t>2019 für den VDW</w:t>
      </w:r>
      <w:r w:rsidR="00A92465" w:rsidRPr="00406281">
        <w:rPr>
          <w:rFonts w:cs="Arial"/>
          <w:kern w:val="0"/>
          <w:szCs w:val="22"/>
        </w:rPr>
        <w:t xml:space="preserve"> </w:t>
      </w:r>
      <w:r w:rsidRPr="00406281">
        <w:rPr>
          <w:rFonts w:cs="Arial"/>
          <w:kern w:val="0"/>
          <w:szCs w:val="22"/>
        </w:rPr>
        <w:t xml:space="preserve">vor Ort, </w:t>
      </w:r>
      <w:r w:rsidR="00696C40" w:rsidRPr="00406281">
        <w:rPr>
          <w:rFonts w:cs="Arial"/>
          <w:kern w:val="0"/>
          <w:szCs w:val="22"/>
        </w:rPr>
        <w:t xml:space="preserve">als auch </w:t>
      </w:r>
      <w:r w:rsidRPr="00406281">
        <w:rPr>
          <w:rFonts w:cs="Arial"/>
          <w:kern w:val="0"/>
          <w:szCs w:val="22"/>
        </w:rPr>
        <w:t xml:space="preserve">bei den Vorgängerveranstaltungen </w:t>
      </w:r>
      <w:r w:rsidR="00301A9B" w:rsidRPr="00406281">
        <w:rPr>
          <w:rFonts w:cs="Arial"/>
          <w:kern w:val="0"/>
          <w:szCs w:val="22"/>
        </w:rPr>
        <w:t xml:space="preserve">2009 und </w:t>
      </w:r>
      <w:r w:rsidRPr="00406281">
        <w:rPr>
          <w:rFonts w:cs="Arial"/>
          <w:kern w:val="0"/>
          <w:szCs w:val="22"/>
        </w:rPr>
        <w:t xml:space="preserve">2014 </w:t>
      </w:r>
      <w:r w:rsidR="005E5975" w:rsidRPr="00406281">
        <w:rPr>
          <w:rFonts w:cs="Arial"/>
          <w:kern w:val="0"/>
          <w:szCs w:val="22"/>
        </w:rPr>
        <w:t>in Mexico City</w:t>
      </w:r>
      <w:r w:rsidR="00301A9B" w:rsidRPr="00406281">
        <w:rPr>
          <w:rFonts w:cs="Arial"/>
          <w:kern w:val="0"/>
          <w:szCs w:val="22"/>
        </w:rPr>
        <w:t>, Monterrey</w:t>
      </w:r>
      <w:r w:rsidR="005E5975" w:rsidRPr="00406281">
        <w:rPr>
          <w:rFonts w:cs="Arial"/>
          <w:kern w:val="0"/>
          <w:szCs w:val="22"/>
        </w:rPr>
        <w:t xml:space="preserve"> und León</w:t>
      </w:r>
      <w:r w:rsidRPr="00406281">
        <w:rPr>
          <w:rFonts w:cs="Arial"/>
          <w:kern w:val="0"/>
          <w:szCs w:val="22"/>
        </w:rPr>
        <w:t>: „</w:t>
      </w:r>
      <w:r w:rsidR="004C6AF3" w:rsidRPr="00406281">
        <w:rPr>
          <w:rFonts w:cs="Arial"/>
          <w:kern w:val="0"/>
          <w:szCs w:val="22"/>
        </w:rPr>
        <w:t xml:space="preserve">Bei Beschaffungsentscheidungen in Lateinamerika ist neben </w:t>
      </w:r>
      <w:r w:rsidR="00A92465" w:rsidRPr="00406281">
        <w:rPr>
          <w:rFonts w:cs="Arial"/>
          <w:kern w:val="0"/>
          <w:szCs w:val="22"/>
        </w:rPr>
        <w:t xml:space="preserve">verlässlicher </w:t>
      </w:r>
      <w:r w:rsidR="004C6AF3" w:rsidRPr="00406281">
        <w:rPr>
          <w:rFonts w:cs="Arial"/>
          <w:kern w:val="0"/>
          <w:szCs w:val="22"/>
        </w:rPr>
        <w:t xml:space="preserve">Qualität starke Präsenz </w:t>
      </w:r>
      <w:r w:rsidR="00A92465" w:rsidRPr="00406281">
        <w:rPr>
          <w:rFonts w:cs="Arial"/>
          <w:kern w:val="0"/>
          <w:szCs w:val="22"/>
        </w:rPr>
        <w:t xml:space="preserve">am Markt </w:t>
      </w:r>
      <w:r w:rsidR="004C6AF3" w:rsidRPr="00406281">
        <w:rPr>
          <w:rFonts w:cs="Arial"/>
          <w:kern w:val="0"/>
          <w:szCs w:val="22"/>
        </w:rPr>
        <w:t>von</w:t>
      </w:r>
      <w:r w:rsidR="00A92465" w:rsidRPr="00406281">
        <w:rPr>
          <w:rFonts w:cs="Arial"/>
          <w:kern w:val="0"/>
          <w:szCs w:val="22"/>
        </w:rPr>
        <w:t xml:space="preserve"> besonderer</w:t>
      </w:r>
      <w:r w:rsidR="004C6AF3" w:rsidRPr="00406281">
        <w:rPr>
          <w:rFonts w:cs="Arial"/>
          <w:kern w:val="0"/>
          <w:szCs w:val="22"/>
        </w:rPr>
        <w:t xml:space="preserve"> Bedeutung. </w:t>
      </w:r>
      <w:r w:rsidR="00590D96">
        <w:rPr>
          <w:rFonts w:cs="Arial"/>
          <w:kern w:val="0"/>
          <w:szCs w:val="22"/>
        </w:rPr>
        <w:t xml:space="preserve">Ich halte es deshalb nicht für einen </w:t>
      </w:r>
      <w:r w:rsidR="00982A4C" w:rsidRPr="00406281">
        <w:rPr>
          <w:rFonts w:cs="Arial"/>
          <w:kern w:val="0"/>
          <w:szCs w:val="22"/>
        </w:rPr>
        <w:t xml:space="preserve">Zufall, dass </w:t>
      </w:r>
      <w:r w:rsidR="0030112F" w:rsidRPr="00406281">
        <w:rPr>
          <w:rFonts w:cs="Arial"/>
          <w:kern w:val="0"/>
          <w:szCs w:val="22"/>
        </w:rPr>
        <w:t>1</w:t>
      </w:r>
      <w:r w:rsidR="00A92465" w:rsidRPr="00406281">
        <w:rPr>
          <w:rFonts w:cs="Arial"/>
          <w:kern w:val="0"/>
          <w:szCs w:val="22"/>
        </w:rPr>
        <w:t>5</w:t>
      </w:r>
      <w:r w:rsidR="002D2BF0" w:rsidRPr="00406281">
        <w:rPr>
          <w:rFonts w:cs="Arial"/>
          <w:kern w:val="0"/>
          <w:szCs w:val="22"/>
        </w:rPr>
        <w:t xml:space="preserve"> der 17 teilnehmenden U</w:t>
      </w:r>
      <w:r w:rsidR="0030112F" w:rsidRPr="00406281">
        <w:rPr>
          <w:rFonts w:cs="Arial"/>
          <w:kern w:val="0"/>
          <w:szCs w:val="22"/>
        </w:rPr>
        <w:t>nternehmen uns zum wiederholten Mal nach Mexiko begleitet</w:t>
      </w:r>
      <w:r w:rsidR="005E5975" w:rsidRPr="00406281">
        <w:rPr>
          <w:rFonts w:cs="Arial"/>
          <w:kern w:val="0"/>
          <w:szCs w:val="22"/>
        </w:rPr>
        <w:t xml:space="preserve"> haben und </w:t>
      </w:r>
      <w:r w:rsidR="00103EA7" w:rsidRPr="00406281">
        <w:rPr>
          <w:rFonts w:cs="Arial"/>
          <w:kern w:val="0"/>
          <w:szCs w:val="22"/>
        </w:rPr>
        <w:t xml:space="preserve">vier von ihnen </w:t>
      </w:r>
      <w:r w:rsidR="005E5975" w:rsidRPr="00406281">
        <w:rPr>
          <w:rFonts w:cs="Arial"/>
          <w:kern w:val="0"/>
          <w:szCs w:val="22"/>
        </w:rPr>
        <w:t xml:space="preserve">mittlerweile über </w:t>
      </w:r>
      <w:r w:rsidR="00C14977" w:rsidRPr="00406281">
        <w:rPr>
          <w:rFonts w:cs="Arial"/>
          <w:kern w:val="0"/>
          <w:szCs w:val="22"/>
        </w:rPr>
        <w:t>Niederlassungen</w:t>
      </w:r>
      <w:r w:rsidR="00103EA7" w:rsidRPr="00406281">
        <w:rPr>
          <w:rFonts w:cs="Arial"/>
          <w:kern w:val="0"/>
          <w:szCs w:val="22"/>
        </w:rPr>
        <w:t xml:space="preserve"> in Mexiko </w:t>
      </w:r>
      <w:r w:rsidR="005E5975" w:rsidRPr="00406281">
        <w:rPr>
          <w:rFonts w:cs="Arial"/>
          <w:kern w:val="0"/>
          <w:szCs w:val="22"/>
        </w:rPr>
        <w:t>verfügen</w:t>
      </w:r>
      <w:r w:rsidR="0030112F" w:rsidRPr="00406281">
        <w:rPr>
          <w:rFonts w:cs="Arial"/>
          <w:kern w:val="0"/>
          <w:szCs w:val="22"/>
        </w:rPr>
        <w:t>.“</w:t>
      </w:r>
    </w:p>
    <w:p w14:paraId="5981001D" w14:textId="44EE3FF0" w:rsidR="005B3E42" w:rsidRDefault="005B3E42" w:rsidP="00BD3107">
      <w:pPr>
        <w:spacing w:line="360" w:lineRule="auto"/>
        <w:ind w:right="1416"/>
        <w:rPr>
          <w:rFonts w:cs="Arial"/>
          <w:kern w:val="0"/>
          <w:szCs w:val="22"/>
        </w:rPr>
      </w:pPr>
    </w:p>
    <w:p w14:paraId="3D73D876" w14:textId="0B55DF22" w:rsidR="005B3E42" w:rsidRPr="00406281" w:rsidRDefault="003C3595" w:rsidP="005B3E42">
      <w:pPr>
        <w:spacing w:line="360" w:lineRule="auto"/>
        <w:ind w:right="1416"/>
        <w:rPr>
          <w:rFonts w:cs="Arial"/>
          <w:kern w:val="0"/>
          <w:szCs w:val="22"/>
          <w:lang w:eastAsia="en-US"/>
        </w:rPr>
      </w:pPr>
      <w:r>
        <w:rPr>
          <w:rFonts w:cs="Arial"/>
          <w:kern w:val="0"/>
          <w:szCs w:val="22"/>
        </w:rPr>
        <w:t>In Mexiko dabei waren</w:t>
      </w:r>
      <w:r w:rsidR="005B3E42" w:rsidRPr="00406281">
        <w:rPr>
          <w:rFonts w:cs="Arial"/>
          <w:kern w:val="0"/>
          <w:szCs w:val="22"/>
        </w:rPr>
        <w:t xml:space="preserve"> Vertreter </w:t>
      </w:r>
      <w:r w:rsidR="005B3E42">
        <w:rPr>
          <w:rFonts w:cs="Arial"/>
          <w:kern w:val="0"/>
          <w:szCs w:val="22"/>
        </w:rPr>
        <w:t xml:space="preserve">von </w:t>
      </w:r>
      <w:r w:rsidR="005B3E42" w:rsidRPr="00406281">
        <w:rPr>
          <w:rFonts w:cs="Arial"/>
          <w:kern w:val="0"/>
          <w:szCs w:val="22"/>
          <w:lang w:eastAsia="en-US"/>
        </w:rPr>
        <w:t>Alzmetall Werkzeugmaschinenfabrik, Chiron-Werke, die Emag-Gruppe, Gehring Technologies, Gleason Corporation, Gebr. Heller Maschinenfabrik, Grob-Werke, Heidenhain, Maschinenfabrik Berthold Hermle, Index-Werke, Open Mind Technologies, Profiroll Technologies, Schwäbische Werkzeugmaschinen, SHW Werkzeugmaschinen, Siemens, Alfred H. Schütte und Trumpf.</w:t>
      </w:r>
    </w:p>
    <w:p w14:paraId="7FCD2D0D" w14:textId="28180C36" w:rsidR="002D2BF0" w:rsidRPr="00406281" w:rsidRDefault="002D2BF0" w:rsidP="00BD3107">
      <w:pPr>
        <w:spacing w:line="360" w:lineRule="auto"/>
        <w:ind w:right="1416"/>
        <w:rPr>
          <w:rFonts w:cs="Arial"/>
          <w:kern w:val="0"/>
          <w:szCs w:val="22"/>
        </w:rPr>
      </w:pPr>
    </w:p>
    <w:p w14:paraId="7635629D" w14:textId="33A7DE54" w:rsidR="00402747" w:rsidRPr="00406281" w:rsidRDefault="002D2BF0" w:rsidP="00402747">
      <w:pPr>
        <w:spacing w:line="360" w:lineRule="auto"/>
        <w:ind w:right="1416"/>
        <w:rPr>
          <w:rFonts w:cs="Arial"/>
          <w:kern w:val="0"/>
          <w:szCs w:val="22"/>
          <w:lang w:eastAsia="en-US"/>
        </w:rPr>
      </w:pPr>
      <w:r w:rsidRPr="00406281">
        <w:rPr>
          <w:rFonts w:cs="Arial"/>
          <w:kern w:val="0"/>
          <w:szCs w:val="22"/>
        </w:rPr>
        <w:t>Eine besondere Note erhielt d</w:t>
      </w:r>
      <w:r w:rsidR="005B3E42">
        <w:rPr>
          <w:rFonts w:cs="Arial"/>
          <w:kern w:val="0"/>
          <w:szCs w:val="22"/>
        </w:rPr>
        <w:t>ie Veranstaltung</w:t>
      </w:r>
      <w:r w:rsidRPr="00406281">
        <w:rPr>
          <w:rFonts w:cs="Arial"/>
          <w:kern w:val="0"/>
          <w:szCs w:val="22"/>
        </w:rPr>
        <w:t xml:space="preserve"> in Mexiko aufgrund der anhaltenden politischen Streitigkeiten mit den USA, die ein Fragezeichen hinter die Fortentwicklung der Industrialisierung und somit hinter die Nachfrage nach deutschen Werkzeugmaschinen gesetzt hatte. </w:t>
      </w:r>
      <w:r w:rsidRPr="00406281">
        <w:rPr>
          <w:rFonts w:cs="Arial"/>
          <w:kern w:val="0"/>
          <w:szCs w:val="22"/>
          <w:lang w:eastAsia="en-US"/>
        </w:rPr>
        <w:t xml:space="preserve">„Die Nichtratifizierung des neuen </w:t>
      </w:r>
      <w:r w:rsidRPr="00406281">
        <w:rPr>
          <w:rFonts w:cs="Arial"/>
          <w:szCs w:val="22"/>
          <w:shd w:val="clear" w:color="auto" w:fill="FFFFFF"/>
        </w:rPr>
        <w:t xml:space="preserve">nordamerikanischen Freihandelsabkommens </w:t>
      </w:r>
      <w:r w:rsidRPr="00406281">
        <w:rPr>
          <w:rFonts w:cs="Arial"/>
          <w:kern w:val="0"/>
          <w:szCs w:val="22"/>
          <w:lang w:eastAsia="en-US"/>
        </w:rPr>
        <w:t xml:space="preserve">USMCA durch die USA ist für das Investitionsklima sicher nicht förderlich“, </w:t>
      </w:r>
      <w:r w:rsidR="00590D96">
        <w:rPr>
          <w:rFonts w:cs="Arial"/>
          <w:kern w:val="0"/>
          <w:szCs w:val="22"/>
          <w:lang w:eastAsia="en-US"/>
        </w:rPr>
        <w:t>beschrieb</w:t>
      </w:r>
      <w:r w:rsidRPr="00406281">
        <w:rPr>
          <w:rFonts w:cs="Arial"/>
          <w:kern w:val="0"/>
          <w:szCs w:val="22"/>
          <w:lang w:eastAsia="en-US"/>
        </w:rPr>
        <w:t xml:space="preserve"> Hauser </w:t>
      </w:r>
      <w:r w:rsidR="0052638F" w:rsidRPr="00406281">
        <w:rPr>
          <w:rFonts w:cs="Arial"/>
          <w:kern w:val="0"/>
          <w:szCs w:val="22"/>
          <w:lang w:eastAsia="en-US"/>
        </w:rPr>
        <w:t xml:space="preserve">die aktuelle Situation. Gleichwohl sei festzuhalten, </w:t>
      </w:r>
      <w:r w:rsidRPr="00406281">
        <w:rPr>
          <w:rFonts w:cs="Arial"/>
          <w:kern w:val="0"/>
          <w:szCs w:val="22"/>
          <w:lang w:eastAsia="en-US"/>
        </w:rPr>
        <w:t>dass „das bestehende N</w:t>
      </w:r>
      <w:r w:rsidR="005B3E42">
        <w:rPr>
          <w:rFonts w:cs="Arial"/>
          <w:kern w:val="0"/>
          <w:szCs w:val="22"/>
          <w:lang w:eastAsia="en-US"/>
        </w:rPr>
        <w:t>afta</w:t>
      </w:r>
      <w:r w:rsidR="00590D96">
        <w:rPr>
          <w:rFonts w:cs="Arial"/>
          <w:kern w:val="0"/>
          <w:szCs w:val="22"/>
          <w:lang w:eastAsia="en-US"/>
        </w:rPr>
        <w:t>-</w:t>
      </w:r>
      <w:r w:rsidRPr="00406281">
        <w:rPr>
          <w:rFonts w:cs="Arial"/>
          <w:kern w:val="0"/>
          <w:szCs w:val="22"/>
          <w:lang w:eastAsia="en-US"/>
        </w:rPr>
        <w:t>Abkommen bis auf weiteres in alter Form</w:t>
      </w:r>
      <w:r w:rsidR="0052638F" w:rsidRPr="00406281">
        <w:rPr>
          <w:rFonts w:cs="Arial"/>
          <w:kern w:val="0"/>
          <w:szCs w:val="22"/>
          <w:lang w:eastAsia="en-US"/>
        </w:rPr>
        <w:t xml:space="preserve"> gilt.“ </w:t>
      </w:r>
    </w:p>
    <w:p w14:paraId="1166846E" w14:textId="3BDF3570" w:rsidR="005809CE" w:rsidRPr="00406281" w:rsidRDefault="005809CE" w:rsidP="005E5975">
      <w:pPr>
        <w:spacing w:line="360" w:lineRule="auto"/>
        <w:ind w:right="1416"/>
        <w:rPr>
          <w:rFonts w:cs="Arial"/>
          <w:kern w:val="0"/>
          <w:szCs w:val="22"/>
          <w:lang w:eastAsia="en-US"/>
        </w:rPr>
      </w:pPr>
    </w:p>
    <w:p w14:paraId="7A7028EE" w14:textId="24673753" w:rsidR="00F36D5C" w:rsidRPr="00406281" w:rsidRDefault="0011100D" w:rsidP="005E5975">
      <w:pPr>
        <w:spacing w:line="360" w:lineRule="auto"/>
        <w:ind w:right="1416"/>
        <w:rPr>
          <w:rFonts w:cs="Arial"/>
          <w:b/>
          <w:bCs/>
          <w:kern w:val="0"/>
          <w:szCs w:val="22"/>
          <w:lang w:eastAsia="en-US"/>
        </w:rPr>
      </w:pPr>
      <w:r w:rsidRPr="00406281">
        <w:rPr>
          <w:rFonts w:cs="Arial"/>
          <w:b/>
          <w:bCs/>
          <w:kern w:val="0"/>
          <w:szCs w:val="22"/>
          <w:lang w:eastAsia="en-US"/>
        </w:rPr>
        <w:t xml:space="preserve">Flagge zeigen </w:t>
      </w:r>
      <w:r w:rsidR="00F52777">
        <w:rPr>
          <w:rFonts w:cs="Arial"/>
          <w:b/>
          <w:bCs/>
          <w:kern w:val="0"/>
          <w:szCs w:val="22"/>
          <w:lang w:eastAsia="en-US"/>
        </w:rPr>
        <w:t>in Umbruchzeiten</w:t>
      </w:r>
    </w:p>
    <w:p w14:paraId="708E32CF" w14:textId="3694D801" w:rsidR="001A2935" w:rsidRPr="00406281" w:rsidRDefault="006F3731" w:rsidP="004A66C6">
      <w:pPr>
        <w:spacing w:line="360" w:lineRule="auto"/>
        <w:ind w:right="1416"/>
        <w:rPr>
          <w:rFonts w:cs="Arial"/>
          <w:kern w:val="0"/>
          <w:szCs w:val="22"/>
          <w:lang w:eastAsia="en-US"/>
        </w:rPr>
      </w:pPr>
      <w:r w:rsidRPr="00406281">
        <w:rPr>
          <w:rFonts w:cs="Arial"/>
          <w:kern w:val="0"/>
          <w:szCs w:val="22"/>
          <w:lang w:eastAsia="en-US"/>
        </w:rPr>
        <w:t xml:space="preserve">Nach einer langen Phase des Wachstums </w:t>
      </w:r>
      <w:r w:rsidR="00625E41" w:rsidRPr="00406281">
        <w:rPr>
          <w:rFonts w:cs="Arial"/>
          <w:kern w:val="0"/>
          <w:szCs w:val="22"/>
          <w:lang w:eastAsia="en-US"/>
        </w:rPr>
        <w:t xml:space="preserve">legte </w:t>
      </w:r>
      <w:r w:rsidRPr="00406281">
        <w:rPr>
          <w:rFonts w:cs="Arial"/>
          <w:kern w:val="0"/>
          <w:szCs w:val="22"/>
          <w:lang w:eastAsia="en-US"/>
        </w:rPr>
        <w:t xml:space="preserve">die mexikanische Wirtschaft zuletzt </w:t>
      </w:r>
      <w:r w:rsidR="00625E41" w:rsidRPr="00406281">
        <w:rPr>
          <w:rFonts w:cs="Arial"/>
          <w:kern w:val="0"/>
          <w:szCs w:val="22"/>
          <w:lang w:eastAsia="en-US"/>
        </w:rPr>
        <w:t xml:space="preserve">eine Verschnaufpause ein </w:t>
      </w:r>
      <w:r w:rsidRPr="00406281">
        <w:rPr>
          <w:rFonts w:cs="Arial"/>
          <w:kern w:val="0"/>
          <w:szCs w:val="22"/>
          <w:lang w:eastAsia="en-US"/>
        </w:rPr>
        <w:t xml:space="preserve">und wird </w:t>
      </w:r>
      <w:r w:rsidR="00625E41" w:rsidRPr="00406281">
        <w:rPr>
          <w:rFonts w:cs="Arial"/>
          <w:kern w:val="0"/>
          <w:szCs w:val="22"/>
          <w:lang w:eastAsia="en-US"/>
        </w:rPr>
        <w:t xml:space="preserve">2019 </w:t>
      </w:r>
      <w:r w:rsidRPr="00406281">
        <w:rPr>
          <w:rFonts w:cs="Arial"/>
          <w:kern w:val="0"/>
          <w:szCs w:val="22"/>
          <w:lang w:eastAsia="en-US"/>
        </w:rPr>
        <w:t xml:space="preserve">voraussichtlich </w:t>
      </w:r>
      <w:r w:rsidR="003C3595">
        <w:rPr>
          <w:rFonts w:cs="Arial"/>
          <w:kern w:val="0"/>
          <w:szCs w:val="22"/>
          <w:lang w:eastAsia="en-US"/>
        </w:rPr>
        <w:t xml:space="preserve">nicht </w:t>
      </w:r>
      <w:r w:rsidR="003C3595">
        <w:rPr>
          <w:rFonts w:cs="Arial"/>
          <w:kern w:val="0"/>
          <w:szCs w:val="22"/>
          <w:lang w:eastAsia="en-US"/>
        </w:rPr>
        <w:lastRenderedPageBreak/>
        <w:t xml:space="preserve">wachsen. </w:t>
      </w:r>
      <w:r w:rsidR="009A1593" w:rsidRPr="00406281">
        <w:rPr>
          <w:rFonts w:cs="Arial"/>
          <w:kern w:val="0"/>
          <w:szCs w:val="22"/>
          <w:lang w:eastAsia="en-US"/>
        </w:rPr>
        <w:t>B</w:t>
      </w:r>
      <w:r w:rsidR="00625E41" w:rsidRPr="00406281">
        <w:rPr>
          <w:rFonts w:cs="Arial"/>
          <w:kern w:val="0"/>
          <w:szCs w:val="22"/>
          <w:lang w:eastAsia="en-US"/>
        </w:rPr>
        <w:t xml:space="preserve">ei den Bruttoanlageinvestitionen wird </w:t>
      </w:r>
      <w:r w:rsidR="00991F4C" w:rsidRPr="00406281">
        <w:rPr>
          <w:rFonts w:cs="Arial"/>
          <w:kern w:val="0"/>
          <w:szCs w:val="22"/>
          <w:lang w:eastAsia="en-US"/>
        </w:rPr>
        <w:t xml:space="preserve">im laufenden </w:t>
      </w:r>
      <w:r w:rsidR="00625E41" w:rsidRPr="00406281">
        <w:rPr>
          <w:rFonts w:cs="Arial"/>
          <w:kern w:val="0"/>
          <w:szCs w:val="22"/>
          <w:lang w:eastAsia="en-US"/>
        </w:rPr>
        <w:t xml:space="preserve">Jahr </w:t>
      </w:r>
      <w:r w:rsidR="009A1593" w:rsidRPr="00406281">
        <w:rPr>
          <w:rFonts w:cs="Arial"/>
          <w:kern w:val="0"/>
          <w:szCs w:val="22"/>
          <w:lang w:eastAsia="en-US"/>
        </w:rPr>
        <w:t xml:space="preserve">ein Rückgang um </w:t>
      </w:r>
      <w:r w:rsidR="00625E41" w:rsidRPr="00406281">
        <w:rPr>
          <w:rFonts w:cs="Arial"/>
          <w:kern w:val="0"/>
          <w:szCs w:val="22"/>
          <w:lang w:eastAsia="en-US"/>
        </w:rPr>
        <w:t xml:space="preserve">4,5 Prozent erwartet, die Exporte deutscher Werkzeugmaschinenhersteller sanken in den ersten </w:t>
      </w:r>
      <w:r w:rsidR="009210F0" w:rsidRPr="00406281">
        <w:rPr>
          <w:rFonts w:cs="Arial"/>
          <w:kern w:val="0"/>
          <w:szCs w:val="22"/>
          <w:lang w:eastAsia="en-US"/>
        </w:rPr>
        <w:t>drei</w:t>
      </w:r>
      <w:r w:rsidR="00625E41" w:rsidRPr="00406281">
        <w:rPr>
          <w:rFonts w:cs="Arial"/>
          <w:kern w:val="0"/>
          <w:szCs w:val="22"/>
          <w:lang w:eastAsia="en-US"/>
        </w:rPr>
        <w:t xml:space="preserve"> Quartalen 2019 gegenüber dem Vorjahreswert um </w:t>
      </w:r>
      <w:r w:rsidR="009210F0" w:rsidRPr="00406281">
        <w:rPr>
          <w:rFonts w:cs="Arial"/>
          <w:kern w:val="0"/>
          <w:szCs w:val="22"/>
          <w:lang w:eastAsia="en-US"/>
        </w:rPr>
        <w:t>31</w:t>
      </w:r>
      <w:r w:rsidR="00625E41" w:rsidRPr="00406281">
        <w:rPr>
          <w:rFonts w:cs="Arial"/>
          <w:kern w:val="0"/>
          <w:szCs w:val="22"/>
          <w:lang w:eastAsia="en-US"/>
        </w:rPr>
        <w:t xml:space="preserve"> Prozent.</w:t>
      </w:r>
      <w:r w:rsidR="009A1593" w:rsidRPr="00406281">
        <w:rPr>
          <w:rFonts w:cs="Arial"/>
          <w:kern w:val="0"/>
          <w:szCs w:val="22"/>
          <w:lang w:eastAsia="en-US"/>
        </w:rPr>
        <w:t xml:space="preserve"> </w:t>
      </w:r>
      <w:r w:rsidR="00F845CD" w:rsidRPr="00406281">
        <w:rPr>
          <w:rFonts w:cs="Arial"/>
          <w:kern w:val="0"/>
          <w:szCs w:val="22"/>
          <w:lang w:eastAsia="en-US"/>
        </w:rPr>
        <w:t>„Die E</w:t>
      </w:r>
      <w:r w:rsidR="003C3595">
        <w:rPr>
          <w:rFonts w:cs="Arial"/>
          <w:kern w:val="0"/>
          <w:szCs w:val="22"/>
          <w:lang w:eastAsia="en-US"/>
        </w:rPr>
        <w:t>ntwicklung</w:t>
      </w:r>
      <w:r w:rsidR="00F845CD" w:rsidRPr="00406281">
        <w:rPr>
          <w:rFonts w:cs="Arial"/>
          <w:kern w:val="0"/>
          <w:szCs w:val="22"/>
          <w:lang w:eastAsia="en-US"/>
        </w:rPr>
        <w:t xml:space="preserve"> ist aktuell kritisch“, kommentierte Hans-Joachim Koschig, Leiter Vertrieb Americas bei den Index-Werken, </w:t>
      </w:r>
      <w:r w:rsidR="009F09DE" w:rsidRPr="00406281">
        <w:rPr>
          <w:rFonts w:cs="Arial"/>
          <w:kern w:val="0"/>
          <w:szCs w:val="22"/>
          <w:lang w:eastAsia="en-US"/>
        </w:rPr>
        <w:t>die ernüchternden Zahlen. „</w:t>
      </w:r>
      <w:r w:rsidR="00F845CD" w:rsidRPr="00406281">
        <w:rPr>
          <w:rFonts w:cs="Arial"/>
          <w:kern w:val="0"/>
          <w:szCs w:val="22"/>
          <w:lang w:eastAsia="en-US"/>
        </w:rPr>
        <w:t>Mexiko ist ein von der Automobilindustrie getriebener Markt</w:t>
      </w:r>
      <w:r w:rsidR="009F09DE" w:rsidRPr="00406281">
        <w:rPr>
          <w:rFonts w:cs="Arial"/>
          <w:kern w:val="0"/>
          <w:szCs w:val="22"/>
          <w:lang w:eastAsia="en-US"/>
        </w:rPr>
        <w:t xml:space="preserve">. Wir spüren im </w:t>
      </w:r>
      <w:r w:rsidR="00F845CD" w:rsidRPr="00406281">
        <w:rPr>
          <w:rFonts w:cs="Arial"/>
          <w:kern w:val="0"/>
          <w:szCs w:val="22"/>
          <w:lang w:eastAsia="en-US"/>
        </w:rPr>
        <w:t>Augenblick Verunsicherung und Investitionszurückhaltung</w:t>
      </w:r>
      <w:r w:rsidR="00590D96">
        <w:rPr>
          <w:rFonts w:cs="Arial"/>
          <w:kern w:val="0"/>
          <w:szCs w:val="22"/>
          <w:lang w:eastAsia="en-US"/>
        </w:rPr>
        <w:t>.</w:t>
      </w:r>
      <w:r w:rsidR="00F845CD" w:rsidRPr="00406281">
        <w:rPr>
          <w:rFonts w:cs="Arial"/>
          <w:kern w:val="0"/>
          <w:szCs w:val="22"/>
          <w:lang w:eastAsia="en-US"/>
        </w:rPr>
        <w:t>“</w:t>
      </w:r>
      <w:r w:rsidR="009F09DE" w:rsidRPr="00406281">
        <w:rPr>
          <w:rFonts w:cs="Arial"/>
          <w:kern w:val="0"/>
          <w:szCs w:val="22"/>
          <w:lang w:eastAsia="en-US"/>
        </w:rPr>
        <w:t xml:space="preserve"> </w:t>
      </w:r>
    </w:p>
    <w:p w14:paraId="27202584" w14:textId="77777777" w:rsidR="001A2935" w:rsidRPr="00406281" w:rsidRDefault="001A2935" w:rsidP="004A66C6">
      <w:pPr>
        <w:spacing w:line="360" w:lineRule="auto"/>
        <w:ind w:right="1416"/>
        <w:rPr>
          <w:rFonts w:cs="Arial"/>
          <w:kern w:val="0"/>
          <w:szCs w:val="22"/>
          <w:lang w:eastAsia="en-US"/>
        </w:rPr>
      </w:pPr>
    </w:p>
    <w:p w14:paraId="206D737A" w14:textId="3CD2EB2E" w:rsidR="004A66C6" w:rsidRPr="00406281" w:rsidRDefault="001A2935" w:rsidP="004A66C6">
      <w:pPr>
        <w:spacing w:line="360" w:lineRule="auto"/>
        <w:ind w:right="1416"/>
        <w:rPr>
          <w:rFonts w:cs="Arial"/>
          <w:kern w:val="0"/>
          <w:szCs w:val="22"/>
          <w:lang w:eastAsia="en-US"/>
        </w:rPr>
      </w:pPr>
      <w:r w:rsidRPr="00406281">
        <w:rPr>
          <w:rFonts w:cs="Arial"/>
          <w:kern w:val="0"/>
          <w:szCs w:val="22"/>
          <w:lang w:eastAsia="en-US"/>
        </w:rPr>
        <w:t>Ein</w:t>
      </w:r>
      <w:r w:rsidR="00AF1219">
        <w:rPr>
          <w:rFonts w:cs="Arial"/>
          <w:kern w:val="0"/>
          <w:szCs w:val="22"/>
          <w:lang w:eastAsia="en-US"/>
        </w:rPr>
        <w:t>en</w:t>
      </w:r>
      <w:r w:rsidRPr="00406281">
        <w:rPr>
          <w:rFonts w:cs="Arial"/>
          <w:kern w:val="0"/>
          <w:szCs w:val="22"/>
          <w:lang w:eastAsia="en-US"/>
        </w:rPr>
        <w:t xml:space="preserve"> Hoffnungsschimmer </w:t>
      </w:r>
      <w:r w:rsidR="003C3595">
        <w:rPr>
          <w:rFonts w:cs="Arial"/>
          <w:kern w:val="0"/>
          <w:szCs w:val="22"/>
          <w:lang w:eastAsia="en-US"/>
        </w:rPr>
        <w:t>bieten</w:t>
      </w:r>
      <w:r w:rsidRPr="00406281">
        <w:rPr>
          <w:rFonts w:cs="Arial"/>
          <w:kern w:val="0"/>
          <w:szCs w:val="22"/>
          <w:lang w:eastAsia="en-US"/>
        </w:rPr>
        <w:t xml:space="preserve"> die </w:t>
      </w:r>
      <w:r w:rsidR="009A1593" w:rsidRPr="00406281">
        <w:rPr>
          <w:rFonts w:cs="Arial"/>
          <w:kern w:val="0"/>
          <w:szCs w:val="22"/>
          <w:lang w:eastAsia="en-US"/>
        </w:rPr>
        <w:t xml:space="preserve">Prognosen </w:t>
      </w:r>
      <w:r w:rsidRPr="00406281">
        <w:rPr>
          <w:rFonts w:cs="Arial"/>
          <w:kern w:val="0"/>
          <w:szCs w:val="22"/>
          <w:lang w:eastAsia="en-US"/>
        </w:rPr>
        <w:t xml:space="preserve">für 2020, die eine </w:t>
      </w:r>
      <w:r w:rsidR="009A1593" w:rsidRPr="00406281">
        <w:rPr>
          <w:rFonts w:cs="Arial"/>
          <w:kern w:val="0"/>
          <w:szCs w:val="22"/>
          <w:lang w:eastAsia="en-US"/>
        </w:rPr>
        <w:t xml:space="preserve">leichte </w:t>
      </w:r>
      <w:r w:rsidR="00AD1F9B" w:rsidRPr="00406281">
        <w:rPr>
          <w:rFonts w:cs="Arial"/>
          <w:kern w:val="0"/>
          <w:szCs w:val="22"/>
          <w:lang w:eastAsia="en-US"/>
        </w:rPr>
        <w:t>Erholung</w:t>
      </w:r>
      <w:r w:rsidRPr="00406281">
        <w:rPr>
          <w:rFonts w:cs="Arial"/>
          <w:kern w:val="0"/>
          <w:szCs w:val="22"/>
          <w:lang w:eastAsia="en-US"/>
        </w:rPr>
        <w:t xml:space="preserve"> in Aussicht stellen</w:t>
      </w:r>
      <w:r w:rsidR="00AD1F9B" w:rsidRPr="00406281">
        <w:rPr>
          <w:rFonts w:cs="Arial"/>
          <w:kern w:val="0"/>
          <w:szCs w:val="22"/>
          <w:lang w:eastAsia="en-US"/>
        </w:rPr>
        <w:t>.</w:t>
      </w:r>
      <w:r w:rsidRPr="00406281">
        <w:rPr>
          <w:rFonts w:cs="Arial"/>
          <w:kern w:val="0"/>
          <w:szCs w:val="22"/>
          <w:lang w:eastAsia="en-US"/>
        </w:rPr>
        <w:t xml:space="preserve"> Die innenpolitische Situation hat sich nach der Regierungsneubildung im Sommer 2018 beruhigt, Stabilität wieder Einzug gehalten</w:t>
      </w:r>
      <w:r w:rsidR="00BE002D" w:rsidRPr="00406281">
        <w:rPr>
          <w:rFonts w:cs="Arial"/>
          <w:kern w:val="0"/>
          <w:szCs w:val="22"/>
          <w:lang w:eastAsia="en-US"/>
        </w:rPr>
        <w:t xml:space="preserve"> – e</w:t>
      </w:r>
      <w:r w:rsidR="00456372" w:rsidRPr="00406281">
        <w:rPr>
          <w:rFonts w:cs="Arial"/>
          <w:kern w:val="0"/>
          <w:szCs w:val="22"/>
          <w:lang w:eastAsia="en-US"/>
        </w:rPr>
        <w:t xml:space="preserve">ine wichtige Voraussetzung für Industrieunternehmen, die ihre zukünftige Produktion planen. Kuhnmünch: </w:t>
      </w:r>
      <w:r w:rsidR="00625E41" w:rsidRPr="00406281">
        <w:rPr>
          <w:rFonts w:cs="Arial"/>
          <w:kern w:val="0"/>
          <w:szCs w:val="22"/>
          <w:lang w:eastAsia="en-US"/>
        </w:rPr>
        <w:t>„Gerade in Phase</w:t>
      </w:r>
      <w:r w:rsidR="004A66C6" w:rsidRPr="00406281">
        <w:rPr>
          <w:rFonts w:cs="Arial"/>
          <w:kern w:val="0"/>
          <w:szCs w:val="22"/>
          <w:lang w:eastAsia="en-US"/>
        </w:rPr>
        <w:t>n</w:t>
      </w:r>
      <w:r w:rsidR="00625E41" w:rsidRPr="00406281">
        <w:rPr>
          <w:rFonts w:cs="Arial"/>
          <w:kern w:val="0"/>
          <w:szCs w:val="22"/>
          <w:lang w:eastAsia="en-US"/>
        </w:rPr>
        <w:t xml:space="preserve"> </w:t>
      </w:r>
      <w:r w:rsidR="00AD1F9B" w:rsidRPr="00406281">
        <w:rPr>
          <w:rFonts w:cs="Arial"/>
          <w:kern w:val="0"/>
          <w:szCs w:val="22"/>
          <w:lang w:eastAsia="en-US"/>
        </w:rPr>
        <w:t xml:space="preserve">des Umbruchs </w:t>
      </w:r>
      <w:r w:rsidR="00625E41" w:rsidRPr="00406281">
        <w:rPr>
          <w:rFonts w:cs="Arial"/>
          <w:kern w:val="0"/>
          <w:szCs w:val="22"/>
          <w:lang w:eastAsia="en-US"/>
        </w:rPr>
        <w:t>ist es wichtig</w:t>
      </w:r>
      <w:r w:rsidR="00991F4C" w:rsidRPr="00406281">
        <w:rPr>
          <w:rFonts w:cs="Arial"/>
          <w:kern w:val="0"/>
          <w:szCs w:val="22"/>
          <w:lang w:eastAsia="en-US"/>
        </w:rPr>
        <w:t>,</w:t>
      </w:r>
      <w:r w:rsidR="00625E41" w:rsidRPr="00406281">
        <w:rPr>
          <w:rFonts w:cs="Arial"/>
          <w:kern w:val="0"/>
          <w:szCs w:val="22"/>
          <w:lang w:eastAsia="en-US"/>
        </w:rPr>
        <w:t xml:space="preserve"> Flagge zu zeigen</w:t>
      </w:r>
      <w:r w:rsidR="003C3595">
        <w:rPr>
          <w:rFonts w:cs="Arial"/>
          <w:kern w:val="0"/>
          <w:szCs w:val="22"/>
          <w:lang w:eastAsia="en-US"/>
        </w:rPr>
        <w:t>. E</w:t>
      </w:r>
      <w:r w:rsidR="00AD1F9B" w:rsidRPr="00406281">
        <w:rPr>
          <w:rFonts w:cs="Arial"/>
          <w:kern w:val="0"/>
          <w:szCs w:val="22"/>
          <w:lang w:eastAsia="en-US"/>
        </w:rPr>
        <w:t>rfahrungsgemäß</w:t>
      </w:r>
      <w:r w:rsidR="003C3595">
        <w:rPr>
          <w:rFonts w:cs="Arial"/>
          <w:kern w:val="0"/>
          <w:szCs w:val="22"/>
          <w:lang w:eastAsia="en-US"/>
        </w:rPr>
        <w:t xml:space="preserve"> werden jetzt</w:t>
      </w:r>
      <w:r w:rsidR="00AD1F9B" w:rsidRPr="00406281">
        <w:rPr>
          <w:rFonts w:cs="Arial"/>
          <w:kern w:val="0"/>
          <w:szCs w:val="22"/>
          <w:lang w:eastAsia="en-US"/>
        </w:rPr>
        <w:t xml:space="preserve"> Investitionsentscheidungen auf den Weg gebracht.</w:t>
      </w:r>
      <w:r w:rsidR="00456372" w:rsidRPr="00406281">
        <w:rPr>
          <w:rFonts w:cs="Arial"/>
          <w:kern w:val="0"/>
          <w:szCs w:val="22"/>
          <w:lang w:eastAsia="en-US"/>
        </w:rPr>
        <w:t xml:space="preserve"> </w:t>
      </w:r>
      <w:r w:rsidR="00102073" w:rsidRPr="00406281">
        <w:rPr>
          <w:rFonts w:cs="Arial"/>
          <w:kern w:val="0"/>
          <w:szCs w:val="22"/>
          <w:lang w:eastAsia="en-US"/>
        </w:rPr>
        <w:t>D</w:t>
      </w:r>
      <w:r w:rsidR="00456372" w:rsidRPr="00406281">
        <w:rPr>
          <w:rFonts w:cs="Arial"/>
          <w:kern w:val="0"/>
          <w:szCs w:val="22"/>
          <w:lang w:eastAsia="en-US"/>
        </w:rPr>
        <w:t xml:space="preserve">er Zeitpunkt </w:t>
      </w:r>
      <w:r w:rsidR="00BE002D" w:rsidRPr="00406281">
        <w:rPr>
          <w:rFonts w:cs="Arial"/>
          <w:kern w:val="0"/>
          <w:szCs w:val="22"/>
          <w:lang w:eastAsia="en-US"/>
        </w:rPr>
        <w:t xml:space="preserve">für die </w:t>
      </w:r>
      <w:r w:rsidR="00456372" w:rsidRPr="00406281">
        <w:rPr>
          <w:rFonts w:cs="Arial"/>
          <w:kern w:val="0"/>
          <w:szCs w:val="22"/>
          <w:lang w:eastAsia="en-US"/>
        </w:rPr>
        <w:t xml:space="preserve">VDW-Symposien </w:t>
      </w:r>
      <w:r w:rsidR="00102073" w:rsidRPr="00406281">
        <w:rPr>
          <w:rFonts w:cs="Arial"/>
          <w:kern w:val="0"/>
          <w:szCs w:val="22"/>
          <w:lang w:eastAsia="en-US"/>
        </w:rPr>
        <w:t xml:space="preserve">war </w:t>
      </w:r>
      <w:r w:rsidR="00943691" w:rsidRPr="00406281">
        <w:rPr>
          <w:rFonts w:cs="Arial"/>
          <w:kern w:val="0"/>
          <w:szCs w:val="22"/>
          <w:lang w:eastAsia="en-US"/>
        </w:rPr>
        <w:t xml:space="preserve">damit </w:t>
      </w:r>
      <w:r w:rsidR="00102073" w:rsidRPr="00406281">
        <w:rPr>
          <w:rFonts w:cs="Arial"/>
          <w:kern w:val="0"/>
          <w:szCs w:val="22"/>
          <w:lang w:eastAsia="en-US"/>
        </w:rPr>
        <w:t xml:space="preserve">sicher </w:t>
      </w:r>
      <w:r w:rsidR="00BE002D" w:rsidRPr="00406281">
        <w:rPr>
          <w:rFonts w:cs="Arial"/>
          <w:kern w:val="0"/>
          <w:szCs w:val="22"/>
          <w:lang w:eastAsia="en-US"/>
        </w:rPr>
        <w:t>eine Herausforderung</w:t>
      </w:r>
      <w:r w:rsidR="00456372" w:rsidRPr="00406281">
        <w:rPr>
          <w:rFonts w:cs="Arial"/>
          <w:kern w:val="0"/>
          <w:szCs w:val="22"/>
          <w:lang w:eastAsia="en-US"/>
        </w:rPr>
        <w:t xml:space="preserve">, </w:t>
      </w:r>
      <w:r w:rsidR="00BE002D" w:rsidRPr="00406281">
        <w:rPr>
          <w:rFonts w:cs="Arial"/>
          <w:kern w:val="0"/>
          <w:szCs w:val="22"/>
          <w:lang w:eastAsia="en-US"/>
        </w:rPr>
        <w:t>aber goldrichtig</w:t>
      </w:r>
      <w:r w:rsidR="00456372" w:rsidRPr="00406281">
        <w:rPr>
          <w:rFonts w:cs="Arial"/>
          <w:kern w:val="0"/>
          <w:szCs w:val="22"/>
          <w:lang w:eastAsia="en-US"/>
        </w:rPr>
        <w:t>.</w:t>
      </w:r>
      <w:r w:rsidR="004A66C6" w:rsidRPr="00406281">
        <w:rPr>
          <w:rFonts w:cs="Arial"/>
          <w:kern w:val="0"/>
          <w:szCs w:val="22"/>
          <w:lang w:eastAsia="en-US"/>
        </w:rPr>
        <w:t xml:space="preserve">“ </w:t>
      </w:r>
      <w:r w:rsidR="00590D96">
        <w:rPr>
          <w:rFonts w:cs="Arial"/>
          <w:kern w:val="0"/>
          <w:szCs w:val="22"/>
          <w:lang w:eastAsia="en-US"/>
        </w:rPr>
        <w:t>So scheint t</w:t>
      </w:r>
      <w:r w:rsidR="00943691" w:rsidRPr="00406281">
        <w:rPr>
          <w:rFonts w:cs="Arial"/>
          <w:kern w:val="0"/>
          <w:szCs w:val="22"/>
          <w:lang w:eastAsia="en-US"/>
        </w:rPr>
        <w:t>rotz der aktuellen Delle d</w:t>
      </w:r>
      <w:r w:rsidR="009502E6" w:rsidRPr="00406281">
        <w:rPr>
          <w:rFonts w:cs="Arial"/>
          <w:kern w:val="0"/>
          <w:szCs w:val="22"/>
          <w:lang w:eastAsia="en-US"/>
        </w:rPr>
        <w:t>ie</w:t>
      </w:r>
      <w:r w:rsidR="004A66C6" w:rsidRPr="00406281">
        <w:rPr>
          <w:rFonts w:cs="Arial"/>
          <w:kern w:val="0"/>
          <w:szCs w:val="22"/>
          <w:lang w:eastAsia="en-US"/>
        </w:rPr>
        <w:t xml:space="preserve"> grundsätzlich positive </w:t>
      </w:r>
      <w:r w:rsidR="00590D96">
        <w:rPr>
          <w:rFonts w:cs="Arial"/>
          <w:kern w:val="0"/>
          <w:szCs w:val="22"/>
          <w:lang w:eastAsia="en-US"/>
        </w:rPr>
        <w:t>E</w:t>
      </w:r>
      <w:r w:rsidR="004A66C6" w:rsidRPr="00406281">
        <w:rPr>
          <w:rFonts w:cs="Arial"/>
          <w:kern w:val="0"/>
          <w:szCs w:val="22"/>
          <w:lang w:eastAsia="en-US"/>
        </w:rPr>
        <w:t xml:space="preserve">ntwicklung für Werkzeugmaschinen </w:t>
      </w:r>
      <w:r w:rsidR="00590D96">
        <w:rPr>
          <w:rFonts w:cs="Arial"/>
          <w:kern w:val="0"/>
          <w:szCs w:val="22"/>
          <w:lang w:eastAsia="en-US"/>
        </w:rPr>
        <w:t>intakt</w:t>
      </w:r>
      <w:r w:rsidR="004A66C6" w:rsidRPr="00406281">
        <w:rPr>
          <w:rFonts w:cs="Arial"/>
          <w:kern w:val="0"/>
          <w:szCs w:val="22"/>
          <w:lang w:eastAsia="en-US"/>
        </w:rPr>
        <w:t xml:space="preserve">: Lag das </w:t>
      </w:r>
      <w:r w:rsidR="009502E6" w:rsidRPr="00406281">
        <w:rPr>
          <w:rFonts w:cs="Arial"/>
          <w:kern w:val="0"/>
          <w:szCs w:val="22"/>
          <w:lang w:eastAsia="en-US"/>
        </w:rPr>
        <w:t>M</w:t>
      </w:r>
      <w:r w:rsidR="004A66C6" w:rsidRPr="00406281">
        <w:rPr>
          <w:rFonts w:cs="Arial"/>
          <w:kern w:val="0"/>
          <w:szCs w:val="22"/>
          <w:lang w:eastAsia="en-US"/>
        </w:rPr>
        <w:t>arktvolumen 2014 n</w:t>
      </w:r>
      <w:r w:rsidR="009502E6" w:rsidRPr="00406281">
        <w:rPr>
          <w:rFonts w:cs="Arial"/>
          <w:kern w:val="0"/>
          <w:szCs w:val="22"/>
          <w:lang w:eastAsia="en-US"/>
        </w:rPr>
        <w:t>o</w:t>
      </w:r>
      <w:r w:rsidR="004A66C6" w:rsidRPr="00406281">
        <w:rPr>
          <w:rFonts w:cs="Arial"/>
          <w:kern w:val="0"/>
          <w:szCs w:val="22"/>
          <w:lang w:eastAsia="en-US"/>
        </w:rPr>
        <w:t>ch</w:t>
      </w:r>
      <w:r w:rsidR="009502E6" w:rsidRPr="00406281">
        <w:rPr>
          <w:rFonts w:cs="Arial"/>
          <w:kern w:val="0"/>
          <w:szCs w:val="22"/>
          <w:lang w:eastAsia="en-US"/>
        </w:rPr>
        <w:t xml:space="preserve"> stabil</w:t>
      </w:r>
      <w:r w:rsidR="004A66C6" w:rsidRPr="00406281">
        <w:rPr>
          <w:rFonts w:cs="Arial"/>
          <w:kern w:val="0"/>
          <w:szCs w:val="22"/>
          <w:lang w:eastAsia="en-US"/>
        </w:rPr>
        <w:t xml:space="preserve"> bei 1,5 Mrd. Euro, erreichte es </w:t>
      </w:r>
      <w:r w:rsidR="009502E6" w:rsidRPr="00406281">
        <w:rPr>
          <w:rFonts w:cs="Arial"/>
          <w:kern w:val="0"/>
          <w:szCs w:val="22"/>
          <w:lang w:eastAsia="en-US"/>
        </w:rPr>
        <w:t xml:space="preserve">seit </w:t>
      </w:r>
      <w:r w:rsidR="004A66C6" w:rsidRPr="00406281">
        <w:rPr>
          <w:rFonts w:cs="Arial"/>
          <w:kern w:val="0"/>
          <w:szCs w:val="22"/>
          <w:lang w:eastAsia="en-US"/>
        </w:rPr>
        <w:t xml:space="preserve">2015 </w:t>
      </w:r>
      <w:r w:rsidR="009502E6" w:rsidRPr="00406281">
        <w:rPr>
          <w:rFonts w:cs="Arial"/>
          <w:kern w:val="0"/>
          <w:szCs w:val="22"/>
          <w:lang w:eastAsia="en-US"/>
        </w:rPr>
        <w:t xml:space="preserve">stets einen Wert von rd. </w:t>
      </w:r>
      <w:r w:rsidR="004A66C6" w:rsidRPr="00406281">
        <w:rPr>
          <w:rFonts w:cs="Arial"/>
          <w:kern w:val="0"/>
          <w:szCs w:val="22"/>
          <w:lang w:eastAsia="en-US"/>
        </w:rPr>
        <w:t>2 Mrd. Euro</w:t>
      </w:r>
      <w:r w:rsidR="009502E6" w:rsidRPr="00406281">
        <w:rPr>
          <w:rFonts w:cs="Arial"/>
          <w:kern w:val="0"/>
          <w:szCs w:val="22"/>
          <w:lang w:eastAsia="en-US"/>
        </w:rPr>
        <w:t>.</w:t>
      </w:r>
      <w:r w:rsidR="00590D96">
        <w:rPr>
          <w:rFonts w:cs="Arial"/>
          <w:kern w:val="0"/>
          <w:szCs w:val="22"/>
          <w:lang w:eastAsia="en-US"/>
        </w:rPr>
        <w:t xml:space="preserve"> </w:t>
      </w:r>
      <w:r w:rsidR="00590D96" w:rsidRPr="00406281">
        <w:rPr>
          <w:rFonts w:cs="Arial"/>
          <w:kern w:val="0"/>
          <w:szCs w:val="22"/>
        </w:rPr>
        <w:t xml:space="preserve">Tobias Hügler, Gebietsverkaufsleiter bei SHW Werkzeugmaschinen, </w:t>
      </w:r>
      <w:r w:rsidR="004E0B3A">
        <w:rPr>
          <w:rFonts w:cs="Arial"/>
          <w:kern w:val="0"/>
          <w:szCs w:val="22"/>
        </w:rPr>
        <w:t xml:space="preserve">hoffte vor diesem Hintergrund auf eine baldige </w:t>
      </w:r>
      <w:r w:rsidR="0098420C">
        <w:rPr>
          <w:rFonts w:cs="Arial"/>
          <w:kern w:val="0"/>
          <w:szCs w:val="22"/>
        </w:rPr>
        <w:t>Fortsetzung der Erfolgsgeschichte</w:t>
      </w:r>
      <w:r w:rsidR="00590D96" w:rsidRPr="00406281">
        <w:rPr>
          <w:rFonts w:cs="Arial"/>
          <w:kern w:val="0"/>
          <w:szCs w:val="22"/>
        </w:rPr>
        <w:t xml:space="preserve">: </w:t>
      </w:r>
      <w:r w:rsidR="00590D96" w:rsidRPr="00406281">
        <w:rPr>
          <w:rFonts w:cs="Arial"/>
          <w:kern w:val="0"/>
          <w:szCs w:val="22"/>
          <w:lang w:eastAsia="en-US"/>
        </w:rPr>
        <w:t>„Wir sind seit über 20 Jahren mit einem stetig wachsenden Geschäft in Mexiko aktiv</w:t>
      </w:r>
      <w:r w:rsidR="003C3595">
        <w:rPr>
          <w:rFonts w:cs="Arial"/>
          <w:kern w:val="0"/>
          <w:szCs w:val="22"/>
          <w:lang w:eastAsia="en-US"/>
        </w:rPr>
        <w:t>.</w:t>
      </w:r>
      <w:r w:rsidR="004E0B3A">
        <w:rPr>
          <w:rFonts w:cs="Arial"/>
          <w:kern w:val="0"/>
          <w:szCs w:val="22"/>
          <w:lang w:eastAsia="en-US"/>
        </w:rPr>
        <w:t xml:space="preserve"> </w:t>
      </w:r>
      <w:r w:rsidR="003C3595">
        <w:rPr>
          <w:rFonts w:cs="Arial"/>
          <w:kern w:val="0"/>
          <w:szCs w:val="22"/>
          <w:lang w:eastAsia="en-US"/>
        </w:rPr>
        <w:t>D</w:t>
      </w:r>
      <w:r w:rsidR="00590D96" w:rsidRPr="00406281">
        <w:rPr>
          <w:rFonts w:cs="Arial"/>
          <w:kern w:val="0"/>
          <w:szCs w:val="22"/>
          <w:lang w:eastAsia="en-US"/>
        </w:rPr>
        <w:t xml:space="preserve">er Markt </w:t>
      </w:r>
      <w:r w:rsidR="004E0B3A">
        <w:rPr>
          <w:rFonts w:cs="Arial"/>
          <w:kern w:val="0"/>
          <w:szCs w:val="22"/>
          <w:lang w:eastAsia="en-US"/>
        </w:rPr>
        <w:t xml:space="preserve">hat </w:t>
      </w:r>
      <w:r w:rsidR="00590D96" w:rsidRPr="00406281">
        <w:rPr>
          <w:rFonts w:cs="Arial"/>
          <w:kern w:val="0"/>
          <w:szCs w:val="22"/>
          <w:lang w:eastAsia="en-US"/>
        </w:rPr>
        <w:t xml:space="preserve">für uns einen </w:t>
      </w:r>
      <w:r w:rsidR="003C3595">
        <w:rPr>
          <w:rFonts w:cs="Arial"/>
          <w:kern w:val="0"/>
          <w:szCs w:val="22"/>
          <w:lang w:eastAsia="en-US"/>
        </w:rPr>
        <w:t>hoh</w:t>
      </w:r>
      <w:r w:rsidR="004E0B3A">
        <w:rPr>
          <w:rFonts w:cs="Arial"/>
          <w:kern w:val="0"/>
          <w:szCs w:val="22"/>
          <w:lang w:eastAsia="en-US"/>
        </w:rPr>
        <w:t xml:space="preserve">en </w:t>
      </w:r>
      <w:r w:rsidR="00590D96" w:rsidRPr="00406281">
        <w:rPr>
          <w:rFonts w:cs="Arial"/>
          <w:kern w:val="0"/>
          <w:szCs w:val="22"/>
          <w:lang w:eastAsia="en-US"/>
        </w:rPr>
        <w:t>Stellenwert.“</w:t>
      </w:r>
    </w:p>
    <w:p w14:paraId="44A103F4" w14:textId="702177E3" w:rsidR="00C512F2" w:rsidRPr="00406281" w:rsidRDefault="00C512F2" w:rsidP="004A66C6">
      <w:pPr>
        <w:spacing w:line="360" w:lineRule="auto"/>
        <w:ind w:right="1416"/>
        <w:rPr>
          <w:rFonts w:cs="Arial"/>
          <w:kern w:val="0"/>
          <w:szCs w:val="22"/>
          <w:lang w:eastAsia="en-US"/>
        </w:rPr>
      </w:pPr>
    </w:p>
    <w:p w14:paraId="4F01395F" w14:textId="7F92457B" w:rsidR="00C512F2" w:rsidRPr="00406281" w:rsidRDefault="00C512F2" w:rsidP="004A66C6">
      <w:pPr>
        <w:spacing w:line="360" w:lineRule="auto"/>
        <w:ind w:right="1416"/>
        <w:rPr>
          <w:rFonts w:cs="Arial"/>
          <w:b/>
          <w:bCs/>
          <w:kern w:val="0"/>
          <w:szCs w:val="22"/>
          <w:lang w:eastAsia="en-US"/>
        </w:rPr>
      </w:pPr>
      <w:r w:rsidRPr="00406281">
        <w:rPr>
          <w:rFonts w:cs="Arial"/>
          <w:b/>
          <w:bCs/>
          <w:kern w:val="0"/>
          <w:szCs w:val="22"/>
          <w:lang w:eastAsia="en-US"/>
        </w:rPr>
        <w:t>Inhaltliche Schwerpunkte</w:t>
      </w:r>
      <w:r w:rsidR="00301A9B" w:rsidRPr="00406281">
        <w:rPr>
          <w:rFonts w:cs="Arial"/>
          <w:b/>
          <w:bCs/>
          <w:kern w:val="0"/>
          <w:szCs w:val="22"/>
          <w:lang w:eastAsia="en-US"/>
        </w:rPr>
        <w:t xml:space="preserve"> mit großer Bandbreite</w:t>
      </w:r>
    </w:p>
    <w:p w14:paraId="4061208D" w14:textId="271F2633" w:rsidR="00F023C0" w:rsidRPr="00406281" w:rsidRDefault="008721EB" w:rsidP="00E14E60">
      <w:pPr>
        <w:spacing w:line="360" w:lineRule="auto"/>
        <w:ind w:right="1416"/>
        <w:rPr>
          <w:rFonts w:cs="Arial"/>
          <w:kern w:val="0"/>
          <w:szCs w:val="22"/>
          <w:lang w:eastAsia="en-US"/>
        </w:rPr>
      </w:pPr>
      <w:r w:rsidRPr="00406281">
        <w:rPr>
          <w:rFonts w:cs="Arial"/>
          <w:kern w:val="0"/>
          <w:szCs w:val="22"/>
          <w:lang w:eastAsia="en-US"/>
        </w:rPr>
        <w:t>Die Vorträge der deutschen Hersteller deckten eine große Bandbreite der Werkzeugmaschinentechnik ab</w:t>
      </w:r>
      <w:r w:rsidR="003C3595">
        <w:rPr>
          <w:rFonts w:cs="Arial"/>
          <w:kern w:val="0"/>
          <w:szCs w:val="22"/>
          <w:lang w:eastAsia="en-US"/>
        </w:rPr>
        <w:t>. Sie reichte</w:t>
      </w:r>
      <w:r w:rsidR="00451823" w:rsidRPr="00406281">
        <w:rPr>
          <w:rFonts w:cs="Arial"/>
          <w:kern w:val="0"/>
          <w:szCs w:val="22"/>
          <w:lang w:eastAsia="en-US"/>
        </w:rPr>
        <w:t xml:space="preserve"> von klassischen Themen wie Produktivität, Qualität oder Nachhaltigkeit bis hin zur Smart Factory. </w:t>
      </w:r>
      <w:r w:rsidRPr="00406281">
        <w:rPr>
          <w:rFonts w:cs="Arial"/>
          <w:kern w:val="0"/>
          <w:szCs w:val="22"/>
          <w:lang w:eastAsia="en-US"/>
        </w:rPr>
        <w:t xml:space="preserve">Gehring Technologies stellte im Autoland Mexiko etwa die Emissionsreduktion von Verbrennungsmotoren </w:t>
      </w:r>
      <w:r w:rsidR="00991F4C" w:rsidRPr="00406281">
        <w:rPr>
          <w:rFonts w:cs="Arial"/>
          <w:kern w:val="0"/>
          <w:szCs w:val="22"/>
          <w:lang w:eastAsia="en-US"/>
        </w:rPr>
        <w:t>und</w:t>
      </w:r>
      <w:r w:rsidRPr="00406281">
        <w:rPr>
          <w:rFonts w:cs="Arial"/>
          <w:kern w:val="0"/>
          <w:szCs w:val="22"/>
          <w:lang w:eastAsia="en-US"/>
        </w:rPr>
        <w:t xml:space="preserve"> innovative Elektromobilität in den Mittelpunkt: </w:t>
      </w:r>
      <w:r w:rsidR="00F023C0" w:rsidRPr="00406281">
        <w:rPr>
          <w:bCs/>
          <w:iCs/>
          <w:szCs w:val="22"/>
        </w:rPr>
        <w:t>„</w:t>
      </w:r>
      <w:r w:rsidR="001B747C" w:rsidRPr="00406281">
        <w:rPr>
          <w:bCs/>
          <w:iCs/>
          <w:szCs w:val="22"/>
        </w:rPr>
        <w:t>Unser Angebot im Bereich</w:t>
      </w:r>
      <w:r w:rsidR="00F363C6" w:rsidRPr="00406281">
        <w:rPr>
          <w:bCs/>
          <w:iCs/>
          <w:szCs w:val="22"/>
        </w:rPr>
        <w:t xml:space="preserve"> Formhontechnologie </w:t>
      </w:r>
      <w:r w:rsidR="001B747C" w:rsidRPr="00406281">
        <w:rPr>
          <w:bCs/>
          <w:iCs/>
          <w:szCs w:val="22"/>
        </w:rPr>
        <w:t xml:space="preserve">umfasst einfach nachrüstbare </w:t>
      </w:r>
      <w:r w:rsidR="00F363C6" w:rsidRPr="00406281">
        <w:rPr>
          <w:bCs/>
          <w:iCs/>
          <w:szCs w:val="22"/>
        </w:rPr>
        <w:t>L</w:t>
      </w:r>
      <w:r w:rsidR="00155240" w:rsidRPr="00406281">
        <w:rPr>
          <w:bCs/>
          <w:iCs/>
          <w:szCs w:val="22"/>
        </w:rPr>
        <w:t>ösungen zur Emissionsredu</w:t>
      </w:r>
      <w:r w:rsidR="002B7648" w:rsidRPr="00406281">
        <w:rPr>
          <w:bCs/>
          <w:iCs/>
          <w:szCs w:val="22"/>
        </w:rPr>
        <w:t>ktion</w:t>
      </w:r>
      <w:r w:rsidR="003C3595">
        <w:rPr>
          <w:bCs/>
          <w:iCs/>
          <w:szCs w:val="22"/>
        </w:rPr>
        <w:t>.</w:t>
      </w:r>
      <w:r w:rsidR="001B747C" w:rsidRPr="00406281">
        <w:rPr>
          <w:bCs/>
          <w:iCs/>
          <w:szCs w:val="22"/>
        </w:rPr>
        <w:t xml:space="preserve"> </w:t>
      </w:r>
      <w:r w:rsidR="003C3595">
        <w:rPr>
          <w:bCs/>
          <w:iCs/>
          <w:szCs w:val="22"/>
        </w:rPr>
        <w:t>D</w:t>
      </w:r>
      <w:r w:rsidR="00E93509" w:rsidRPr="00406281">
        <w:rPr>
          <w:bCs/>
          <w:iCs/>
          <w:szCs w:val="22"/>
        </w:rPr>
        <w:t xml:space="preserve">azu </w:t>
      </w:r>
      <w:r w:rsidR="003C3595">
        <w:rPr>
          <w:bCs/>
          <w:iCs/>
          <w:szCs w:val="22"/>
        </w:rPr>
        <w:t>hab</w:t>
      </w:r>
      <w:r w:rsidR="001B747C" w:rsidRPr="00406281">
        <w:rPr>
          <w:bCs/>
          <w:iCs/>
          <w:szCs w:val="22"/>
        </w:rPr>
        <w:t xml:space="preserve">en </w:t>
      </w:r>
      <w:r w:rsidR="00E93509" w:rsidRPr="00406281">
        <w:rPr>
          <w:bCs/>
          <w:iCs/>
          <w:szCs w:val="22"/>
        </w:rPr>
        <w:t xml:space="preserve">wir als Neuheit </w:t>
      </w:r>
      <w:r w:rsidR="001B747C" w:rsidRPr="00406281">
        <w:rPr>
          <w:bCs/>
          <w:iCs/>
          <w:szCs w:val="22"/>
        </w:rPr>
        <w:t>unsere Turnkey-Lösungen für die E</w:t>
      </w:r>
      <w:r w:rsidR="003C3595">
        <w:rPr>
          <w:bCs/>
          <w:iCs/>
          <w:szCs w:val="22"/>
        </w:rPr>
        <w:t>lektrom</w:t>
      </w:r>
      <w:r w:rsidR="001B747C" w:rsidRPr="00406281">
        <w:rPr>
          <w:bCs/>
          <w:iCs/>
          <w:szCs w:val="22"/>
        </w:rPr>
        <w:t>obilität im Bereich der Statorproduktion</w:t>
      </w:r>
      <w:r w:rsidR="003C3595">
        <w:rPr>
          <w:bCs/>
          <w:iCs/>
          <w:szCs w:val="22"/>
        </w:rPr>
        <w:t xml:space="preserve"> </w:t>
      </w:r>
      <w:r w:rsidR="003C3595">
        <w:rPr>
          <w:bCs/>
          <w:iCs/>
          <w:szCs w:val="22"/>
        </w:rPr>
        <w:lastRenderedPageBreak/>
        <w:t>präsentiert</w:t>
      </w:r>
      <w:r w:rsidR="00F363C6" w:rsidRPr="00406281">
        <w:rPr>
          <w:bCs/>
          <w:iCs/>
          <w:szCs w:val="22"/>
        </w:rPr>
        <w:t xml:space="preserve">“, </w:t>
      </w:r>
      <w:r w:rsidR="004E790B" w:rsidRPr="00406281">
        <w:rPr>
          <w:bCs/>
          <w:iCs/>
          <w:szCs w:val="22"/>
        </w:rPr>
        <w:t>erläuterte Martin Winterstein, Managing Director bei Gehring</w:t>
      </w:r>
      <w:r w:rsidR="002B7648" w:rsidRPr="00406281">
        <w:rPr>
          <w:bCs/>
          <w:iCs/>
          <w:szCs w:val="22"/>
        </w:rPr>
        <w:t>,</w:t>
      </w:r>
      <w:r w:rsidR="004E790B" w:rsidRPr="00406281">
        <w:rPr>
          <w:bCs/>
          <w:iCs/>
          <w:szCs w:val="22"/>
        </w:rPr>
        <w:t xml:space="preserve"> das Angebot für die mexikanische Automobilindustrie. </w:t>
      </w:r>
      <w:r w:rsidR="002B7648" w:rsidRPr="00406281">
        <w:rPr>
          <w:bCs/>
          <w:iCs/>
          <w:szCs w:val="22"/>
        </w:rPr>
        <w:t>„Z</w:t>
      </w:r>
      <w:r w:rsidR="004E790B" w:rsidRPr="00406281">
        <w:rPr>
          <w:bCs/>
          <w:iCs/>
          <w:szCs w:val="22"/>
        </w:rPr>
        <w:t>usätzlich</w:t>
      </w:r>
      <w:r w:rsidR="002B7648" w:rsidRPr="00406281">
        <w:rPr>
          <w:bCs/>
          <w:iCs/>
          <w:szCs w:val="22"/>
        </w:rPr>
        <w:t>e</w:t>
      </w:r>
      <w:r w:rsidR="004E790B" w:rsidRPr="00406281">
        <w:rPr>
          <w:bCs/>
          <w:iCs/>
          <w:szCs w:val="22"/>
        </w:rPr>
        <w:t xml:space="preserve"> </w:t>
      </w:r>
      <w:r w:rsidR="00155240" w:rsidRPr="00406281">
        <w:rPr>
          <w:bCs/>
          <w:iCs/>
          <w:szCs w:val="22"/>
        </w:rPr>
        <w:t>Applikation</w:t>
      </w:r>
      <w:r w:rsidR="004E790B" w:rsidRPr="00406281">
        <w:rPr>
          <w:bCs/>
          <w:iCs/>
          <w:szCs w:val="22"/>
        </w:rPr>
        <w:t>en</w:t>
      </w:r>
      <w:r w:rsidR="00155240" w:rsidRPr="00406281">
        <w:rPr>
          <w:bCs/>
          <w:iCs/>
          <w:szCs w:val="22"/>
        </w:rPr>
        <w:t xml:space="preserve"> wie </w:t>
      </w:r>
      <w:r w:rsidR="002B7648" w:rsidRPr="00406281">
        <w:rPr>
          <w:bCs/>
          <w:iCs/>
          <w:szCs w:val="22"/>
        </w:rPr>
        <w:t>das</w:t>
      </w:r>
      <w:r w:rsidR="00155240" w:rsidRPr="00406281">
        <w:rPr>
          <w:bCs/>
          <w:iCs/>
          <w:szCs w:val="22"/>
        </w:rPr>
        <w:t xml:space="preserve"> Honen von Flugzeug-Landebeinen oder Hydraulikzylindern </w:t>
      </w:r>
      <w:r w:rsidR="002B7648" w:rsidRPr="00406281">
        <w:rPr>
          <w:bCs/>
          <w:iCs/>
          <w:szCs w:val="22"/>
        </w:rPr>
        <w:t xml:space="preserve">rundeten unsere Palette ab.“ </w:t>
      </w:r>
      <w:r w:rsidR="00163D22" w:rsidRPr="00406281">
        <w:rPr>
          <w:rFonts w:cs="Arial"/>
          <w:kern w:val="0"/>
          <w:szCs w:val="22"/>
          <w:lang w:eastAsia="en-US"/>
        </w:rPr>
        <w:t xml:space="preserve">Stark vertreten waren auch Hersteller von </w:t>
      </w:r>
      <w:r w:rsidR="00E14E60" w:rsidRPr="00406281">
        <w:rPr>
          <w:rFonts w:cs="Arial"/>
          <w:kern w:val="0"/>
          <w:szCs w:val="22"/>
          <w:lang w:eastAsia="en-US"/>
        </w:rPr>
        <w:t>Bearbeitungszentren</w:t>
      </w:r>
      <w:r w:rsidR="00A14450" w:rsidRPr="00406281">
        <w:rPr>
          <w:rFonts w:cs="Arial"/>
          <w:kern w:val="0"/>
          <w:szCs w:val="22"/>
          <w:lang w:eastAsia="en-US"/>
        </w:rPr>
        <w:t xml:space="preserve"> wie </w:t>
      </w:r>
      <w:r w:rsidR="00F023C0" w:rsidRPr="00406281">
        <w:rPr>
          <w:rFonts w:cs="Arial"/>
          <w:kern w:val="0"/>
          <w:szCs w:val="22"/>
          <w:lang w:eastAsia="en-US"/>
        </w:rPr>
        <w:t xml:space="preserve">Alzmetall, </w:t>
      </w:r>
      <w:r w:rsidR="00A14450" w:rsidRPr="00406281">
        <w:rPr>
          <w:rFonts w:cs="Arial"/>
          <w:kern w:val="0"/>
          <w:szCs w:val="22"/>
          <w:lang w:eastAsia="en-US"/>
        </w:rPr>
        <w:t>Hermle</w:t>
      </w:r>
      <w:r w:rsidR="00F023C0" w:rsidRPr="00406281">
        <w:rPr>
          <w:rFonts w:cs="Arial"/>
          <w:kern w:val="0"/>
          <w:szCs w:val="22"/>
          <w:lang w:eastAsia="en-US"/>
        </w:rPr>
        <w:t xml:space="preserve"> oder </w:t>
      </w:r>
      <w:r w:rsidR="00A14450" w:rsidRPr="00406281">
        <w:rPr>
          <w:rFonts w:cs="Arial"/>
          <w:kern w:val="0"/>
          <w:szCs w:val="22"/>
          <w:lang w:eastAsia="en-US"/>
        </w:rPr>
        <w:t>Index.</w:t>
      </w:r>
      <w:r w:rsidR="002B7648" w:rsidRPr="00406281">
        <w:rPr>
          <w:rFonts w:cs="Arial"/>
          <w:kern w:val="0"/>
          <w:szCs w:val="22"/>
          <w:lang w:eastAsia="en-US"/>
        </w:rPr>
        <w:t xml:space="preserve"> </w:t>
      </w:r>
      <w:r w:rsidR="00F023C0" w:rsidRPr="00406281">
        <w:rPr>
          <w:rFonts w:cs="Arial"/>
          <w:kern w:val="0"/>
          <w:szCs w:val="22"/>
          <w:lang w:eastAsia="en-US"/>
        </w:rPr>
        <w:t>„Das Thema 5-Achs Simultanbearbeitung fällt in Mexiko auf fruchtbaren Boden. Vor allem in der Luftfahrtindustrie ist man sehr an den neuesten Bearbeitungstechnologien interessiert“</w:t>
      </w:r>
      <w:r w:rsidR="002B7648" w:rsidRPr="00406281">
        <w:rPr>
          <w:rFonts w:cs="Arial"/>
          <w:kern w:val="0"/>
          <w:szCs w:val="22"/>
          <w:lang w:eastAsia="en-US"/>
        </w:rPr>
        <w:t xml:space="preserve">, </w:t>
      </w:r>
      <w:r w:rsidR="00CF15E8" w:rsidRPr="00406281">
        <w:rPr>
          <w:rFonts w:cs="Arial"/>
          <w:kern w:val="0"/>
          <w:szCs w:val="22"/>
          <w:lang w:eastAsia="en-US"/>
        </w:rPr>
        <w:t>erklärte</w:t>
      </w:r>
      <w:r w:rsidR="002B7648" w:rsidRPr="00406281">
        <w:rPr>
          <w:rFonts w:cs="Arial"/>
          <w:kern w:val="0"/>
          <w:szCs w:val="22"/>
          <w:lang w:eastAsia="en-US"/>
        </w:rPr>
        <w:t xml:space="preserve"> </w:t>
      </w:r>
      <w:r w:rsidR="001B6188" w:rsidRPr="00406281">
        <w:rPr>
          <w:rFonts w:cs="Arial"/>
          <w:kern w:val="0"/>
          <w:szCs w:val="22"/>
          <w:lang w:eastAsia="en-US"/>
        </w:rPr>
        <w:t xml:space="preserve">hierzu </w:t>
      </w:r>
      <w:r w:rsidR="00F023C0" w:rsidRPr="00406281">
        <w:rPr>
          <w:rFonts w:cs="Arial"/>
          <w:kern w:val="0"/>
          <w:szCs w:val="22"/>
          <w:lang w:eastAsia="en-US"/>
        </w:rPr>
        <w:t>Roland Ilg, Vorsitzender der Geschäftsführung</w:t>
      </w:r>
      <w:r w:rsidR="002B7648" w:rsidRPr="00406281">
        <w:rPr>
          <w:rFonts w:cs="Arial"/>
          <w:kern w:val="0"/>
          <w:szCs w:val="22"/>
          <w:lang w:eastAsia="en-US"/>
        </w:rPr>
        <w:t xml:space="preserve"> von</w:t>
      </w:r>
      <w:r w:rsidR="00F023C0" w:rsidRPr="00406281">
        <w:rPr>
          <w:rFonts w:cs="Arial"/>
          <w:kern w:val="0"/>
          <w:szCs w:val="22"/>
          <w:lang w:eastAsia="en-US"/>
        </w:rPr>
        <w:t xml:space="preserve"> Alzmetall</w:t>
      </w:r>
      <w:r w:rsidR="002B7648" w:rsidRPr="00406281">
        <w:rPr>
          <w:rFonts w:cs="Arial"/>
          <w:kern w:val="0"/>
          <w:szCs w:val="22"/>
          <w:lang w:eastAsia="en-US"/>
        </w:rPr>
        <w:t>.</w:t>
      </w:r>
    </w:p>
    <w:p w14:paraId="5400CB05" w14:textId="5364AE1A" w:rsidR="00E14E60" w:rsidRPr="00406281" w:rsidRDefault="00E14E60" w:rsidP="00E14E60">
      <w:pPr>
        <w:spacing w:line="360" w:lineRule="auto"/>
        <w:ind w:right="1416"/>
        <w:rPr>
          <w:rFonts w:cs="Arial"/>
          <w:kern w:val="0"/>
          <w:szCs w:val="22"/>
          <w:lang w:eastAsia="en-US"/>
        </w:rPr>
      </w:pPr>
    </w:p>
    <w:p w14:paraId="6919D96F" w14:textId="504C01BD" w:rsidR="00292BEC" w:rsidRPr="00406281" w:rsidRDefault="00F52777" w:rsidP="005E5975">
      <w:pPr>
        <w:spacing w:line="360" w:lineRule="auto"/>
        <w:ind w:right="1416"/>
        <w:rPr>
          <w:rFonts w:cs="Arial"/>
          <w:b/>
          <w:bCs/>
          <w:kern w:val="0"/>
          <w:szCs w:val="22"/>
          <w:lang w:eastAsia="en-US"/>
        </w:rPr>
      </w:pPr>
      <w:r>
        <w:rPr>
          <w:rFonts w:cs="Arial"/>
          <w:b/>
          <w:bCs/>
          <w:kern w:val="0"/>
          <w:szCs w:val="22"/>
          <w:lang w:eastAsia="en-US"/>
        </w:rPr>
        <w:t>Großes Interesse der Mexikaner an deutschen Angeboten</w:t>
      </w:r>
    </w:p>
    <w:p w14:paraId="21FC882C" w14:textId="028E7820" w:rsidR="00ED7168" w:rsidRDefault="007E355D" w:rsidP="006239D5">
      <w:pPr>
        <w:spacing w:line="360" w:lineRule="auto"/>
        <w:ind w:right="1558"/>
        <w:rPr>
          <w:rFonts w:cs="Arial"/>
          <w:szCs w:val="22"/>
        </w:rPr>
      </w:pPr>
      <w:r w:rsidRPr="00406281">
        <w:rPr>
          <w:rFonts w:cs="Arial"/>
          <w:kern w:val="0"/>
          <w:szCs w:val="22"/>
          <w:lang w:eastAsia="en-US"/>
        </w:rPr>
        <w:t xml:space="preserve">Das Fazit bei den </w:t>
      </w:r>
      <w:r w:rsidR="00AF1219">
        <w:rPr>
          <w:rFonts w:cs="Arial"/>
          <w:kern w:val="0"/>
          <w:szCs w:val="22"/>
          <w:lang w:eastAsia="en-US"/>
        </w:rPr>
        <w:t xml:space="preserve">deutschen </w:t>
      </w:r>
      <w:r w:rsidRPr="00406281">
        <w:rPr>
          <w:rFonts w:cs="Arial"/>
          <w:kern w:val="0"/>
          <w:szCs w:val="22"/>
          <w:lang w:eastAsia="en-US"/>
        </w:rPr>
        <w:t xml:space="preserve">Unternehmen </w:t>
      </w:r>
      <w:r w:rsidR="00AF1219">
        <w:rPr>
          <w:rFonts w:cs="Arial"/>
          <w:kern w:val="0"/>
          <w:szCs w:val="22"/>
          <w:lang w:eastAsia="en-US"/>
        </w:rPr>
        <w:t xml:space="preserve">fiel ausgesprochen </w:t>
      </w:r>
      <w:r w:rsidR="006239D5" w:rsidRPr="00406281">
        <w:rPr>
          <w:rFonts w:cs="Arial"/>
          <w:kern w:val="0"/>
          <w:szCs w:val="22"/>
          <w:lang w:eastAsia="en-US"/>
        </w:rPr>
        <w:t xml:space="preserve">positiv aus. </w:t>
      </w:r>
      <w:r w:rsidR="00F023C0" w:rsidRPr="00406281">
        <w:rPr>
          <w:rFonts w:cs="Arial"/>
          <w:kern w:val="0"/>
          <w:szCs w:val="22"/>
          <w:lang w:eastAsia="en-US"/>
        </w:rPr>
        <w:t xml:space="preserve">„Für </w:t>
      </w:r>
      <w:r w:rsidR="006239D5" w:rsidRPr="00406281">
        <w:rPr>
          <w:rFonts w:cs="Arial"/>
          <w:kern w:val="0"/>
          <w:szCs w:val="22"/>
          <w:lang w:eastAsia="en-US"/>
        </w:rPr>
        <w:t xml:space="preserve">uns </w:t>
      </w:r>
      <w:r w:rsidR="00F023C0" w:rsidRPr="00406281">
        <w:rPr>
          <w:rFonts w:cs="Arial"/>
          <w:kern w:val="0"/>
          <w:szCs w:val="22"/>
          <w:lang w:eastAsia="en-US"/>
        </w:rPr>
        <w:t>waren die beiden Veranstaltungen in Querétaro und Monterrey sehr erfolgreich</w:t>
      </w:r>
      <w:r w:rsidR="006239D5" w:rsidRPr="00406281">
        <w:rPr>
          <w:rFonts w:cs="Arial"/>
          <w:kern w:val="0"/>
          <w:szCs w:val="22"/>
          <w:lang w:eastAsia="en-US"/>
        </w:rPr>
        <w:t>“, zog etwa Peter Steimer, Regional Sales Manager Westcoast/Mexico bei Hermle USA Bilanz. „</w:t>
      </w:r>
      <w:r w:rsidR="00F023C0" w:rsidRPr="00406281">
        <w:rPr>
          <w:rFonts w:cs="Arial"/>
          <w:kern w:val="0"/>
          <w:szCs w:val="22"/>
          <w:lang w:eastAsia="en-US"/>
        </w:rPr>
        <w:t>Wir konnten neue Kunden i</w:t>
      </w:r>
      <w:r w:rsidR="00AF1219">
        <w:rPr>
          <w:rFonts w:cs="Arial"/>
          <w:kern w:val="0"/>
          <w:szCs w:val="22"/>
          <w:lang w:eastAsia="en-US"/>
        </w:rPr>
        <w:t xml:space="preserve">n der Aerospace-Industrie </w:t>
      </w:r>
      <w:r w:rsidR="00F023C0" w:rsidRPr="00406281">
        <w:rPr>
          <w:rFonts w:cs="Arial"/>
          <w:kern w:val="0"/>
          <w:szCs w:val="22"/>
          <w:lang w:eastAsia="en-US"/>
        </w:rPr>
        <w:t>identifizieren</w:t>
      </w:r>
      <w:r w:rsidR="00D66BFB" w:rsidRPr="00406281">
        <w:rPr>
          <w:rFonts w:cs="Arial"/>
          <w:kern w:val="0"/>
          <w:szCs w:val="22"/>
          <w:lang w:eastAsia="en-US"/>
        </w:rPr>
        <w:t>, zu denen wir bislang keinen Zugang hatten</w:t>
      </w:r>
      <w:r w:rsidR="006239D5" w:rsidRPr="00406281">
        <w:rPr>
          <w:rFonts w:cs="Arial"/>
          <w:kern w:val="0"/>
          <w:szCs w:val="22"/>
          <w:lang w:eastAsia="en-US"/>
        </w:rPr>
        <w:t xml:space="preserve">, und sehr </w:t>
      </w:r>
      <w:r w:rsidR="006805E6" w:rsidRPr="00406281">
        <w:rPr>
          <w:rFonts w:cs="Arial"/>
          <w:kern w:val="0"/>
          <w:szCs w:val="22"/>
          <w:lang w:eastAsia="en-US"/>
        </w:rPr>
        <w:t xml:space="preserve">gute Kontakte </w:t>
      </w:r>
      <w:r w:rsidR="006239D5" w:rsidRPr="00406281">
        <w:rPr>
          <w:rFonts w:cs="Arial"/>
          <w:kern w:val="0"/>
          <w:szCs w:val="22"/>
          <w:lang w:eastAsia="en-US"/>
        </w:rPr>
        <w:t>knüpfen.</w:t>
      </w:r>
      <w:r w:rsidR="006805E6" w:rsidRPr="00406281">
        <w:rPr>
          <w:rFonts w:cs="Arial"/>
          <w:kern w:val="0"/>
          <w:szCs w:val="22"/>
          <w:lang w:eastAsia="en-US"/>
        </w:rPr>
        <w:t>“</w:t>
      </w:r>
      <w:r w:rsidR="006239D5" w:rsidRPr="00406281">
        <w:rPr>
          <w:rFonts w:cs="Arial"/>
          <w:kern w:val="0"/>
          <w:szCs w:val="22"/>
          <w:lang w:eastAsia="en-US"/>
        </w:rPr>
        <w:t xml:space="preserve"> Jürgen Gögelein, </w:t>
      </w:r>
      <w:r w:rsidR="006239D5" w:rsidRPr="00406281">
        <w:rPr>
          <w:rFonts w:cs="Arial"/>
          <w:szCs w:val="22"/>
        </w:rPr>
        <w:t xml:space="preserve">Area Sales Manager bei Chiron, </w:t>
      </w:r>
      <w:r w:rsidR="00AF1219">
        <w:rPr>
          <w:rFonts w:cs="Arial"/>
          <w:szCs w:val="22"/>
        </w:rPr>
        <w:t>ergänzte</w:t>
      </w:r>
      <w:r w:rsidR="006239D5" w:rsidRPr="00406281">
        <w:rPr>
          <w:rFonts w:cs="Arial"/>
          <w:szCs w:val="22"/>
        </w:rPr>
        <w:t xml:space="preserve">: </w:t>
      </w:r>
      <w:r w:rsidR="003924B1" w:rsidRPr="00406281">
        <w:rPr>
          <w:rFonts w:cs="Arial"/>
          <w:szCs w:val="22"/>
        </w:rPr>
        <w:t>„</w:t>
      </w:r>
      <w:r w:rsidR="006239D5" w:rsidRPr="00406281">
        <w:rPr>
          <w:rFonts w:cs="Arial"/>
          <w:szCs w:val="22"/>
        </w:rPr>
        <w:t xml:space="preserve">Die </w:t>
      </w:r>
      <w:r w:rsidR="00645F8E" w:rsidRPr="00406281">
        <w:rPr>
          <w:rFonts w:cs="Arial"/>
          <w:szCs w:val="22"/>
        </w:rPr>
        <w:t>VDW</w:t>
      </w:r>
      <w:r w:rsidR="0098420C">
        <w:rPr>
          <w:rFonts w:cs="Arial"/>
          <w:szCs w:val="22"/>
        </w:rPr>
        <w:t>-</w:t>
      </w:r>
      <w:r w:rsidR="00645F8E" w:rsidRPr="00406281">
        <w:rPr>
          <w:rFonts w:cs="Arial"/>
          <w:szCs w:val="22"/>
        </w:rPr>
        <w:t>Symposi</w:t>
      </w:r>
      <w:r w:rsidR="006239D5" w:rsidRPr="00406281">
        <w:rPr>
          <w:rFonts w:cs="Arial"/>
          <w:szCs w:val="22"/>
        </w:rPr>
        <w:t>en</w:t>
      </w:r>
      <w:r w:rsidR="00645F8E" w:rsidRPr="00406281">
        <w:rPr>
          <w:rFonts w:cs="Arial"/>
          <w:szCs w:val="22"/>
        </w:rPr>
        <w:t xml:space="preserve"> </w:t>
      </w:r>
      <w:r w:rsidR="006239D5" w:rsidRPr="00406281">
        <w:rPr>
          <w:rFonts w:cs="Arial"/>
          <w:szCs w:val="22"/>
        </w:rPr>
        <w:t xml:space="preserve">in Mexiko </w:t>
      </w:r>
      <w:r w:rsidR="00645F8E" w:rsidRPr="00406281">
        <w:rPr>
          <w:rFonts w:cs="Arial"/>
          <w:szCs w:val="22"/>
        </w:rPr>
        <w:t>ha</w:t>
      </w:r>
      <w:r w:rsidR="006239D5" w:rsidRPr="00406281">
        <w:rPr>
          <w:rFonts w:cs="Arial"/>
          <w:szCs w:val="22"/>
        </w:rPr>
        <w:t>ben unsere</w:t>
      </w:r>
      <w:r w:rsidR="00645F8E" w:rsidRPr="00406281">
        <w:rPr>
          <w:rFonts w:cs="Arial"/>
          <w:szCs w:val="22"/>
        </w:rPr>
        <w:t xml:space="preserve"> Erwartungen übertroffen.</w:t>
      </w:r>
      <w:r w:rsidR="006239D5" w:rsidRPr="00406281">
        <w:rPr>
          <w:rFonts w:cs="Arial"/>
          <w:szCs w:val="22"/>
        </w:rPr>
        <w:t xml:space="preserve"> </w:t>
      </w:r>
      <w:r w:rsidR="00645F8E" w:rsidRPr="00406281">
        <w:rPr>
          <w:rFonts w:cs="Arial"/>
          <w:szCs w:val="22"/>
        </w:rPr>
        <w:t xml:space="preserve">Die hochqualifizierten </w:t>
      </w:r>
      <w:r w:rsidR="00F52777">
        <w:rPr>
          <w:rFonts w:cs="Arial"/>
          <w:szCs w:val="22"/>
        </w:rPr>
        <w:t>Teilnehmer</w:t>
      </w:r>
      <w:r w:rsidR="00D95E52">
        <w:rPr>
          <w:rFonts w:cs="Arial"/>
          <w:szCs w:val="22"/>
        </w:rPr>
        <w:t xml:space="preserve"> </w:t>
      </w:r>
      <w:r w:rsidR="00645F8E" w:rsidRPr="00406281">
        <w:rPr>
          <w:rFonts w:cs="Arial"/>
          <w:szCs w:val="22"/>
        </w:rPr>
        <w:t xml:space="preserve">konnten Neuheiten für die Bearbeitung großer Bauteile in der Automobilindustrie, Luftfahrt </w:t>
      </w:r>
      <w:r w:rsidR="006239D5" w:rsidRPr="00406281">
        <w:rPr>
          <w:rFonts w:cs="Arial"/>
          <w:szCs w:val="22"/>
        </w:rPr>
        <w:t xml:space="preserve">und </w:t>
      </w:r>
      <w:r w:rsidR="00645F8E" w:rsidRPr="00406281">
        <w:rPr>
          <w:rFonts w:cs="Arial"/>
          <w:szCs w:val="22"/>
        </w:rPr>
        <w:t>Medizintechnik erleben</w:t>
      </w:r>
      <w:r w:rsidR="006239D5" w:rsidRPr="00406281">
        <w:rPr>
          <w:rFonts w:cs="Arial"/>
          <w:szCs w:val="22"/>
        </w:rPr>
        <w:t xml:space="preserve">, in </w:t>
      </w:r>
      <w:r w:rsidR="00645F8E" w:rsidRPr="00406281">
        <w:rPr>
          <w:rFonts w:cs="Arial"/>
          <w:szCs w:val="22"/>
        </w:rPr>
        <w:t xml:space="preserve">vielen Einzelgesprächen </w:t>
      </w:r>
      <w:r w:rsidR="006239D5" w:rsidRPr="00406281">
        <w:rPr>
          <w:rFonts w:cs="Arial"/>
          <w:szCs w:val="22"/>
        </w:rPr>
        <w:t xml:space="preserve">wurde unsere </w:t>
      </w:r>
      <w:r w:rsidR="00645F8E" w:rsidRPr="00406281">
        <w:rPr>
          <w:rFonts w:cs="Arial"/>
          <w:szCs w:val="22"/>
        </w:rPr>
        <w:t xml:space="preserve">modulare Software </w:t>
      </w:r>
      <w:r w:rsidR="006239D5" w:rsidRPr="00406281">
        <w:rPr>
          <w:rFonts w:cs="Arial"/>
          <w:szCs w:val="22"/>
        </w:rPr>
        <w:t xml:space="preserve">zur Steuerung </w:t>
      </w:r>
      <w:r w:rsidR="00AF1219">
        <w:rPr>
          <w:rFonts w:cs="Arial"/>
          <w:szCs w:val="22"/>
        </w:rPr>
        <w:t>von</w:t>
      </w:r>
      <w:r w:rsidR="006239D5" w:rsidRPr="00406281">
        <w:rPr>
          <w:rFonts w:cs="Arial"/>
          <w:szCs w:val="22"/>
        </w:rPr>
        <w:t xml:space="preserve"> </w:t>
      </w:r>
      <w:r w:rsidR="00645F8E" w:rsidRPr="00406281">
        <w:rPr>
          <w:rFonts w:cs="Arial"/>
          <w:szCs w:val="22"/>
        </w:rPr>
        <w:t>Fertigungsprozesse</w:t>
      </w:r>
      <w:r w:rsidR="00AF1219">
        <w:rPr>
          <w:rFonts w:cs="Arial"/>
          <w:szCs w:val="22"/>
        </w:rPr>
        <w:t>n</w:t>
      </w:r>
      <w:r w:rsidR="00645F8E" w:rsidRPr="00406281">
        <w:rPr>
          <w:rFonts w:cs="Arial"/>
          <w:szCs w:val="22"/>
        </w:rPr>
        <w:t xml:space="preserve"> </w:t>
      </w:r>
      <w:r w:rsidR="006239D5" w:rsidRPr="00406281">
        <w:rPr>
          <w:rFonts w:cs="Arial"/>
          <w:szCs w:val="22"/>
        </w:rPr>
        <w:t>nachgefragt</w:t>
      </w:r>
      <w:r w:rsidR="003924B1" w:rsidRPr="00406281">
        <w:rPr>
          <w:rFonts w:cs="Arial"/>
          <w:szCs w:val="22"/>
        </w:rPr>
        <w:t>“</w:t>
      </w:r>
      <w:r w:rsidR="00645F8E" w:rsidRPr="00406281">
        <w:rPr>
          <w:rFonts w:cs="Arial"/>
          <w:szCs w:val="22"/>
        </w:rPr>
        <w:t>.</w:t>
      </w:r>
      <w:r w:rsidR="009D7211" w:rsidRPr="00406281">
        <w:rPr>
          <w:rFonts w:cs="Arial"/>
          <w:szCs w:val="22"/>
        </w:rPr>
        <w:t xml:space="preserve"> </w:t>
      </w:r>
    </w:p>
    <w:p w14:paraId="6A94B220" w14:textId="77777777" w:rsidR="00ED7168" w:rsidRDefault="00ED7168" w:rsidP="006239D5">
      <w:pPr>
        <w:spacing w:line="360" w:lineRule="auto"/>
        <w:ind w:right="1558"/>
        <w:rPr>
          <w:rFonts w:cs="Arial"/>
          <w:szCs w:val="22"/>
        </w:rPr>
      </w:pPr>
    </w:p>
    <w:p w14:paraId="3C37690D" w14:textId="2994FA20" w:rsidR="00645F8E" w:rsidRPr="00406281" w:rsidRDefault="00ED7168" w:rsidP="006239D5">
      <w:pPr>
        <w:spacing w:line="360" w:lineRule="auto"/>
        <w:ind w:right="1558"/>
        <w:rPr>
          <w:rFonts w:cs="Arial"/>
          <w:kern w:val="0"/>
          <w:szCs w:val="22"/>
          <w:lang w:eastAsia="en-US"/>
        </w:rPr>
      </w:pPr>
      <w:r>
        <w:rPr>
          <w:rFonts w:cs="Arial"/>
          <w:szCs w:val="22"/>
        </w:rPr>
        <w:t>D</w:t>
      </w:r>
      <w:r w:rsidR="007F05D6">
        <w:rPr>
          <w:rFonts w:cs="Arial"/>
          <w:szCs w:val="22"/>
        </w:rPr>
        <w:t>ie</w:t>
      </w:r>
      <w:r>
        <w:rPr>
          <w:rFonts w:cs="Arial"/>
          <w:szCs w:val="22"/>
        </w:rPr>
        <w:t xml:space="preserve"> nächste</w:t>
      </w:r>
      <w:r w:rsidR="007F05D6">
        <w:rPr>
          <w:rFonts w:cs="Arial"/>
          <w:szCs w:val="22"/>
        </w:rPr>
        <w:t>n</w:t>
      </w:r>
      <w:r>
        <w:rPr>
          <w:rFonts w:cs="Arial"/>
          <w:szCs w:val="22"/>
        </w:rPr>
        <w:t xml:space="preserve"> VDW-Technologiesymposi</w:t>
      </w:r>
      <w:r w:rsidR="007F05D6">
        <w:rPr>
          <w:rFonts w:cs="Arial"/>
          <w:szCs w:val="22"/>
        </w:rPr>
        <w:t>en</w:t>
      </w:r>
      <w:r>
        <w:rPr>
          <w:rFonts w:cs="Arial"/>
          <w:szCs w:val="22"/>
        </w:rPr>
        <w:t xml:space="preserve"> </w:t>
      </w:r>
      <w:r w:rsidR="007F05D6">
        <w:rPr>
          <w:rFonts w:cs="Arial"/>
          <w:szCs w:val="22"/>
        </w:rPr>
        <w:t xml:space="preserve">werden </w:t>
      </w:r>
      <w:r>
        <w:rPr>
          <w:rFonts w:cs="Arial"/>
          <w:szCs w:val="22"/>
        </w:rPr>
        <w:t xml:space="preserve">im April </w:t>
      </w:r>
      <w:r w:rsidR="009D7211" w:rsidRPr="00ED7168">
        <w:rPr>
          <w:rFonts w:cs="Arial"/>
          <w:szCs w:val="22"/>
        </w:rPr>
        <w:t xml:space="preserve">2020 </w:t>
      </w:r>
      <w:r w:rsidR="007F05D6">
        <w:rPr>
          <w:rFonts w:cs="Arial"/>
          <w:szCs w:val="22"/>
        </w:rPr>
        <w:t>in</w:t>
      </w:r>
      <w:r>
        <w:rPr>
          <w:rFonts w:cs="Arial"/>
          <w:szCs w:val="22"/>
        </w:rPr>
        <w:t xml:space="preserve"> Malaysia</w:t>
      </w:r>
      <w:r w:rsidR="007F05D6">
        <w:rPr>
          <w:rFonts w:cs="Arial"/>
          <w:szCs w:val="22"/>
        </w:rPr>
        <w:t xml:space="preserve"> und im Dezember 2020 in Indien</w:t>
      </w:r>
      <w:r>
        <w:rPr>
          <w:rFonts w:cs="Arial"/>
          <w:szCs w:val="22"/>
        </w:rPr>
        <w:t xml:space="preserve"> stattfinden. </w:t>
      </w:r>
    </w:p>
    <w:p w14:paraId="12D4F629" w14:textId="77777777" w:rsidR="00495638" w:rsidRPr="00AF1219" w:rsidRDefault="00495638" w:rsidP="00645F8E">
      <w:pPr>
        <w:spacing w:line="360" w:lineRule="auto"/>
        <w:ind w:right="1558"/>
        <w:rPr>
          <w:rFonts w:cs="Arial"/>
          <w:kern w:val="0"/>
          <w:sz w:val="18"/>
          <w:szCs w:val="18"/>
          <w:lang w:eastAsia="en-US"/>
        </w:rPr>
      </w:pPr>
      <w:bookmarkStart w:id="0" w:name="_Hlk519696763"/>
    </w:p>
    <w:bookmarkEnd w:id="0"/>
    <w:p w14:paraId="5D183598" w14:textId="3105F6E7" w:rsidR="00AF1219" w:rsidRPr="00AF1219" w:rsidRDefault="00AF1219" w:rsidP="00EA7D01">
      <w:pPr>
        <w:spacing w:line="360" w:lineRule="auto"/>
        <w:ind w:right="1558"/>
        <w:rPr>
          <w:rFonts w:cs="Arial"/>
          <w:b/>
          <w:sz w:val="16"/>
          <w:szCs w:val="16"/>
        </w:rPr>
      </w:pPr>
      <w:r w:rsidRPr="00AF1219">
        <w:rPr>
          <w:rFonts w:cs="Arial"/>
          <w:b/>
          <w:sz w:val="16"/>
          <w:szCs w:val="16"/>
        </w:rPr>
        <w:t>Hintergrund</w:t>
      </w:r>
    </w:p>
    <w:p w14:paraId="14F68A34" w14:textId="1A803933" w:rsidR="00DD20FE" w:rsidRPr="00AF1219" w:rsidRDefault="00490D2A" w:rsidP="00097D7A">
      <w:pPr>
        <w:spacing w:line="360" w:lineRule="auto"/>
        <w:ind w:right="1558"/>
        <w:rPr>
          <w:rFonts w:cs="Arial"/>
          <w:sz w:val="16"/>
          <w:szCs w:val="16"/>
        </w:rPr>
      </w:pPr>
      <w:r w:rsidRPr="00AF1219">
        <w:rPr>
          <w:rFonts w:cs="Arial"/>
          <w:sz w:val="16"/>
          <w:szCs w:val="16"/>
        </w:rPr>
        <w:t xml:space="preserve">Der VDW </w:t>
      </w:r>
      <w:r w:rsidR="00AF1219">
        <w:rPr>
          <w:rFonts w:cs="Arial"/>
          <w:sz w:val="16"/>
          <w:szCs w:val="16"/>
        </w:rPr>
        <w:t>veranstalte</w:t>
      </w:r>
      <w:r w:rsidR="00EA7D01" w:rsidRPr="00AF1219">
        <w:rPr>
          <w:rFonts w:cs="Arial"/>
          <w:sz w:val="16"/>
          <w:szCs w:val="16"/>
        </w:rPr>
        <w:t xml:space="preserve">t seit </w:t>
      </w:r>
      <w:r w:rsidR="00AF1219">
        <w:rPr>
          <w:rFonts w:cs="Arial"/>
          <w:sz w:val="16"/>
          <w:szCs w:val="16"/>
        </w:rPr>
        <w:t>2014</w:t>
      </w:r>
      <w:r w:rsidR="00EA7D01" w:rsidRPr="00AF1219">
        <w:rPr>
          <w:rFonts w:cs="Arial"/>
          <w:sz w:val="16"/>
          <w:szCs w:val="16"/>
        </w:rPr>
        <w:t xml:space="preserve"> erfolgreich</w:t>
      </w:r>
      <w:r w:rsidRPr="00AF1219">
        <w:rPr>
          <w:rFonts w:cs="Arial"/>
          <w:sz w:val="16"/>
          <w:szCs w:val="16"/>
        </w:rPr>
        <w:t xml:space="preserve"> Technologiesymposien</w:t>
      </w:r>
      <w:r w:rsidR="00FC3EA3">
        <w:rPr>
          <w:rFonts w:cs="Arial"/>
          <w:sz w:val="16"/>
          <w:szCs w:val="16"/>
        </w:rPr>
        <w:t xml:space="preserve"> unter dem Motto „Werkzeugmaschinen aus Deutschland“</w:t>
      </w:r>
      <w:r w:rsidR="00EA7D01" w:rsidRPr="00AF1219">
        <w:rPr>
          <w:rFonts w:cs="Arial"/>
          <w:sz w:val="16"/>
          <w:szCs w:val="16"/>
        </w:rPr>
        <w:t xml:space="preserve"> in Wachstumsmärkten</w:t>
      </w:r>
      <w:r w:rsidR="00066A08" w:rsidRPr="00AF1219">
        <w:rPr>
          <w:rFonts w:cs="Arial"/>
          <w:sz w:val="16"/>
          <w:szCs w:val="16"/>
        </w:rPr>
        <w:t>, um d</w:t>
      </w:r>
      <w:r w:rsidR="00AF1219">
        <w:rPr>
          <w:rFonts w:cs="Arial"/>
          <w:sz w:val="16"/>
          <w:szCs w:val="16"/>
        </w:rPr>
        <w:t>ie Mitglieder bei ihren Auslandsaktivitäten zu flankieren. D</w:t>
      </w:r>
      <w:r w:rsidR="00066A08" w:rsidRPr="00AF1219">
        <w:rPr>
          <w:rFonts w:cs="Arial"/>
          <w:sz w:val="16"/>
          <w:szCs w:val="16"/>
        </w:rPr>
        <w:t xml:space="preserve">ie </w:t>
      </w:r>
      <w:r w:rsidR="00AF1219">
        <w:rPr>
          <w:rFonts w:cs="Arial"/>
          <w:sz w:val="16"/>
          <w:szCs w:val="16"/>
        </w:rPr>
        <w:t xml:space="preserve">Symposien bieten eine exklusive </w:t>
      </w:r>
      <w:r w:rsidR="00066A08" w:rsidRPr="00AF1219">
        <w:rPr>
          <w:rFonts w:cs="Arial"/>
          <w:sz w:val="16"/>
          <w:szCs w:val="16"/>
        </w:rPr>
        <w:t xml:space="preserve">Plattform zur Aufnahme </w:t>
      </w:r>
      <w:r w:rsidR="00AF1219">
        <w:rPr>
          <w:rFonts w:cs="Arial"/>
          <w:sz w:val="16"/>
          <w:szCs w:val="16"/>
        </w:rPr>
        <w:t xml:space="preserve">und Vertiefung </w:t>
      </w:r>
      <w:r w:rsidR="00066A08" w:rsidRPr="00AF1219">
        <w:rPr>
          <w:rFonts w:cs="Arial"/>
          <w:sz w:val="16"/>
          <w:szCs w:val="16"/>
        </w:rPr>
        <w:t xml:space="preserve">von Geschäftsbeziehungen </w:t>
      </w:r>
      <w:r w:rsidR="00AF1219">
        <w:rPr>
          <w:rFonts w:cs="Arial"/>
          <w:sz w:val="16"/>
          <w:szCs w:val="16"/>
        </w:rPr>
        <w:t>sowie</w:t>
      </w:r>
      <w:r w:rsidR="00066A08" w:rsidRPr="00AF1219">
        <w:rPr>
          <w:rFonts w:cs="Arial"/>
          <w:sz w:val="16"/>
          <w:szCs w:val="16"/>
        </w:rPr>
        <w:t xml:space="preserve"> </w:t>
      </w:r>
      <w:r w:rsidR="00991F4C" w:rsidRPr="00AF1219">
        <w:rPr>
          <w:rFonts w:cs="Arial"/>
          <w:sz w:val="16"/>
          <w:szCs w:val="16"/>
        </w:rPr>
        <w:t xml:space="preserve">für </w:t>
      </w:r>
      <w:r w:rsidR="00066A08" w:rsidRPr="00AF1219">
        <w:rPr>
          <w:rFonts w:cs="Arial"/>
          <w:sz w:val="16"/>
          <w:szCs w:val="16"/>
        </w:rPr>
        <w:t xml:space="preserve">den direkten Dialog. </w:t>
      </w:r>
      <w:r w:rsidR="00EA7D01" w:rsidRPr="00AF1219">
        <w:rPr>
          <w:rFonts w:cs="Arial"/>
          <w:sz w:val="16"/>
          <w:szCs w:val="16"/>
        </w:rPr>
        <w:t xml:space="preserve">In </w:t>
      </w:r>
      <w:r w:rsidR="00F96F09" w:rsidRPr="00AF1219">
        <w:rPr>
          <w:rFonts w:cs="Arial"/>
          <w:sz w:val="16"/>
          <w:szCs w:val="16"/>
        </w:rPr>
        <w:t xml:space="preserve">Mexiko </w:t>
      </w:r>
      <w:r w:rsidR="00EA7D01" w:rsidRPr="00AF1219">
        <w:rPr>
          <w:rFonts w:cs="Arial"/>
          <w:sz w:val="16"/>
          <w:szCs w:val="16"/>
        </w:rPr>
        <w:t xml:space="preserve">fanden </w:t>
      </w:r>
      <w:r w:rsidR="00066A08" w:rsidRPr="00AF1219">
        <w:rPr>
          <w:rFonts w:cs="Arial"/>
          <w:sz w:val="16"/>
          <w:szCs w:val="16"/>
        </w:rPr>
        <w:t>derartige</w:t>
      </w:r>
      <w:r w:rsidR="00EA7D01" w:rsidRPr="00AF1219">
        <w:rPr>
          <w:rFonts w:cs="Arial"/>
          <w:sz w:val="16"/>
          <w:szCs w:val="16"/>
        </w:rPr>
        <w:t xml:space="preserve"> Veranstaltungen </w:t>
      </w:r>
      <w:r w:rsidR="00066A08" w:rsidRPr="00AF1219">
        <w:rPr>
          <w:rFonts w:cs="Arial"/>
          <w:sz w:val="16"/>
          <w:szCs w:val="16"/>
        </w:rPr>
        <w:t xml:space="preserve">bereits </w:t>
      </w:r>
      <w:r w:rsidR="00EA7D01" w:rsidRPr="00AF1219">
        <w:rPr>
          <w:rFonts w:cs="Arial"/>
          <w:sz w:val="16"/>
          <w:szCs w:val="16"/>
        </w:rPr>
        <w:t xml:space="preserve">in </w:t>
      </w:r>
      <w:r w:rsidR="00F96F09" w:rsidRPr="00AF1219">
        <w:rPr>
          <w:rFonts w:cs="Arial"/>
          <w:sz w:val="16"/>
          <w:szCs w:val="16"/>
        </w:rPr>
        <w:t>Mexico City und Monterrey (2009) sowie Mexico City und León (2014)</w:t>
      </w:r>
      <w:r w:rsidR="00EA7D01" w:rsidRPr="00AF1219">
        <w:rPr>
          <w:rFonts w:cs="Arial"/>
          <w:sz w:val="16"/>
          <w:szCs w:val="16"/>
        </w:rPr>
        <w:t xml:space="preserve"> statt. </w:t>
      </w:r>
    </w:p>
    <w:p w14:paraId="3635E71C" w14:textId="77777777" w:rsidR="00DD20FE" w:rsidRPr="00406281" w:rsidRDefault="00DD20FE" w:rsidP="006C40B3">
      <w:pPr>
        <w:spacing w:line="240" w:lineRule="auto"/>
        <w:ind w:right="1416"/>
        <w:rPr>
          <w:rFonts w:cs="Arial"/>
          <w:b/>
          <w:sz w:val="18"/>
          <w:szCs w:val="18"/>
        </w:rPr>
      </w:pPr>
    </w:p>
    <w:p w14:paraId="4CEFE1BB" w14:textId="6504E2ED" w:rsidR="00DD20FE" w:rsidRPr="00406281" w:rsidRDefault="00DD20FE" w:rsidP="00DD20FE">
      <w:pPr>
        <w:pStyle w:val="Textkrper2"/>
        <w:tabs>
          <w:tab w:val="left" w:pos="7654"/>
        </w:tabs>
        <w:ind w:right="1416"/>
        <w:rPr>
          <w:sz w:val="16"/>
          <w:szCs w:val="16"/>
        </w:rPr>
      </w:pPr>
      <w:r w:rsidRPr="00406281">
        <w:rPr>
          <w:sz w:val="16"/>
          <w:szCs w:val="16"/>
        </w:rPr>
        <w:t>Die deutsche Werkzeugmaschinenindustrie gehört zu den fünf größten Fachzweigen im deutschen Maschinenbau. Sie liefert Produktionstechnologie für die Metallbearbeitung in alle Industriezweige und trägt maßgeblich zu Innovation und Produktivitätsfortschritt in der Industrie bei. Durch ihre absolute Schlüsselstellung für die industrielle Produktion ist ihre Entwicklung ein wichtiger Indikator für die wirtschaftliche Dynamik der gesamten Industrie. 201</w:t>
      </w:r>
      <w:r w:rsidR="002102B4" w:rsidRPr="00406281">
        <w:rPr>
          <w:sz w:val="16"/>
          <w:szCs w:val="16"/>
        </w:rPr>
        <w:t>8</w:t>
      </w:r>
      <w:r w:rsidRPr="00406281">
        <w:rPr>
          <w:sz w:val="16"/>
          <w:szCs w:val="16"/>
        </w:rPr>
        <w:t xml:space="preserve"> produzierte die Branche mit zuletzt </w:t>
      </w:r>
      <w:r w:rsidR="002102B4" w:rsidRPr="00406281">
        <w:rPr>
          <w:sz w:val="16"/>
          <w:szCs w:val="16"/>
        </w:rPr>
        <w:t>rd.</w:t>
      </w:r>
      <w:r w:rsidRPr="00406281">
        <w:rPr>
          <w:sz w:val="16"/>
          <w:szCs w:val="16"/>
        </w:rPr>
        <w:t xml:space="preserve"> 7</w:t>
      </w:r>
      <w:r w:rsidR="002102B4" w:rsidRPr="00406281">
        <w:rPr>
          <w:sz w:val="16"/>
          <w:szCs w:val="16"/>
        </w:rPr>
        <w:t>5</w:t>
      </w:r>
      <w:r w:rsidRPr="00406281">
        <w:rPr>
          <w:sz w:val="16"/>
          <w:szCs w:val="16"/>
        </w:rPr>
        <w:t xml:space="preserve">.000 Beschäftigten (Stand </w:t>
      </w:r>
      <w:r w:rsidR="002102B4" w:rsidRPr="00406281">
        <w:rPr>
          <w:sz w:val="16"/>
          <w:szCs w:val="16"/>
        </w:rPr>
        <w:t xml:space="preserve">4. Quartal </w:t>
      </w:r>
      <w:r w:rsidRPr="00406281">
        <w:rPr>
          <w:sz w:val="16"/>
          <w:szCs w:val="16"/>
        </w:rPr>
        <w:t>201</w:t>
      </w:r>
      <w:r w:rsidR="002102B4" w:rsidRPr="00406281">
        <w:rPr>
          <w:sz w:val="16"/>
          <w:szCs w:val="16"/>
        </w:rPr>
        <w:t>8</w:t>
      </w:r>
      <w:r w:rsidRPr="00406281">
        <w:rPr>
          <w:sz w:val="16"/>
          <w:szCs w:val="16"/>
        </w:rPr>
        <w:t>, Betriebe mit mehr als 50 Mitarbeitern) Maschinen und Dienstleistungen im Wert von rd. 1</w:t>
      </w:r>
      <w:r w:rsidR="002102B4" w:rsidRPr="00406281">
        <w:rPr>
          <w:sz w:val="16"/>
          <w:szCs w:val="16"/>
        </w:rPr>
        <w:t>7</w:t>
      </w:r>
      <w:r w:rsidRPr="00406281">
        <w:rPr>
          <w:sz w:val="16"/>
          <w:szCs w:val="16"/>
        </w:rPr>
        <w:t xml:space="preserve"> Mrd. Euro.</w:t>
      </w:r>
      <w:r w:rsidR="00EA7D01" w:rsidRPr="00406281">
        <w:rPr>
          <w:sz w:val="16"/>
          <w:szCs w:val="16"/>
        </w:rPr>
        <w:t xml:space="preserve"> </w:t>
      </w:r>
    </w:p>
    <w:p w14:paraId="29B3A47E" w14:textId="77777777" w:rsidR="007C003E" w:rsidRPr="00406281" w:rsidRDefault="007C003E" w:rsidP="00DD20FE">
      <w:pPr>
        <w:pStyle w:val="Textkrper2"/>
        <w:tabs>
          <w:tab w:val="left" w:pos="7654"/>
        </w:tabs>
        <w:ind w:right="1416"/>
        <w:rPr>
          <w:sz w:val="16"/>
          <w:szCs w:val="16"/>
        </w:rPr>
      </w:pPr>
    </w:p>
    <w:p w14:paraId="6BBA3C47" w14:textId="77777777" w:rsidR="00FC5A6B" w:rsidRPr="00406281" w:rsidRDefault="00FC5A6B" w:rsidP="00FC5A6B">
      <w:pPr>
        <w:spacing w:line="360" w:lineRule="auto"/>
        <w:ind w:right="1418"/>
        <w:rPr>
          <w:rFonts w:cs="Arial"/>
        </w:rPr>
      </w:pPr>
    </w:p>
    <w:p w14:paraId="62A76D12" w14:textId="77777777" w:rsidR="00E52BD3" w:rsidRPr="00406281" w:rsidRDefault="00E52BD3" w:rsidP="00575AD9">
      <w:pPr>
        <w:spacing w:line="360" w:lineRule="auto"/>
        <w:ind w:right="1416"/>
        <w:rPr>
          <w:rFonts w:cs="Arial"/>
          <w:b/>
        </w:rPr>
      </w:pPr>
      <w:r w:rsidRPr="00406281">
        <w:rPr>
          <w:rFonts w:cs="Arial"/>
          <w:b/>
        </w:rPr>
        <w:t>Bildunterschrift</w:t>
      </w:r>
    </w:p>
    <w:p w14:paraId="4C10405A" w14:textId="27820EAC" w:rsidR="00E52BD3" w:rsidRPr="00406281" w:rsidRDefault="00406281" w:rsidP="00575AD9">
      <w:pPr>
        <w:spacing w:line="360" w:lineRule="auto"/>
        <w:ind w:right="1416"/>
        <w:rPr>
          <w:rFonts w:cs="Arial"/>
        </w:rPr>
      </w:pPr>
      <w:r w:rsidRPr="00406281">
        <w:rPr>
          <w:rFonts w:cs="Arial"/>
        </w:rPr>
        <w:t>Mit rd. 300 hochqualifizierten Fachbesuchern waren die VDW-Symposien 2019 in Querétaro und Monterrey, Mexiko, ein voller Erfolg.</w:t>
      </w:r>
      <w:r w:rsidR="007F05D6">
        <w:rPr>
          <w:rFonts w:cs="Arial"/>
        </w:rPr>
        <w:t xml:space="preserve"> Neben Vorträgen und B2B-Meetings standen auch Unternehmensbesuche auf dem Programm.</w:t>
      </w:r>
      <w:bookmarkStart w:id="1" w:name="_GoBack"/>
      <w:bookmarkEnd w:id="1"/>
    </w:p>
    <w:p w14:paraId="26819D5B" w14:textId="77777777" w:rsidR="00E52BD3" w:rsidRPr="00F36D5C" w:rsidRDefault="00E52BD3" w:rsidP="00575AD9">
      <w:pPr>
        <w:spacing w:line="360" w:lineRule="auto"/>
        <w:ind w:right="1416"/>
        <w:rPr>
          <w:rFonts w:cs="Arial"/>
        </w:rPr>
      </w:pPr>
    </w:p>
    <w:p w14:paraId="557E6BAC" w14:textId="77777777" w:rsidR="00575AD9" w:rsidRPr="00F36D5C" w:rsidRDefault="00575AD9" w:rsidP="00575AD9">
      <w:pPr>
        <w:spacing w:line="360" w:lineRule="auto"/>
        <w:ind w:right="1416"/>
        <w:rPr>
          <w:rFonts w:cs="Arial"/>
        </w:rPr>
      </w:pPr>
      <w:r w:rsidRPr="00F36D5C">
        <w:rPr>
          <w:rFonts w:cs="Arial"/>
        </w:rPr>
        <w:t xml:space="preserve">Grafiken und Bilder finden Sie im Internet auch online unter </w:t>
      </w:r>
      <w:hyperlink r:id="rId8" w:history="1">
        <w:r w:rsidRPr="00F36D5C">
          <w:rPr>
            <w:rFonts w:cs="Arial"/>
            <w:color w:val="0000FF" w:themeColor="hyperlink"/>
            <w:u w:val="single"/>
          </w:rPr>
          <w:t>www.vdw.de</w:t>
        </w:r>
      </w:hyperlink>
      <w:r w:rsidRPr="00F36D5C">
        <w:rPr>
          <w:rFonts w:cs="Arial"/>
        </w:rPr>
        <w:t xml:space="preserve"> im Bereich Presse. Besuchen Sie den VDW auch in seinen Social-Media-Kanälen </w:t>
      </w:r>
    </w:p>
    <w:p w14:paraId="6DF5877D" w14:textId="77777777" w:rsidR="00575AD9" w:rsidRPr="00F36D5C" w:rsidRDefault="00575AD9" w:rsidP="00575AD9">
      <w:pPr>
        <w:autoSpaceDE w:val="0"/>
        <w:autoSpaceDN w:val="0"/>
        <w:adjustRightInd w:val="0"/>
        <w:spacing w:line="240" w:lineRule="auto"/>
        <w:rPr>
          <w:rFonts w:eastAsia="Calibri" w:cs="Arial"/>
          <w:i/>
          <w:color w:val="0070C0"/>
        </w:rPr>
      </w:pPr>
    </w:p>
    <w:p w14:paraId="7F5BB6B9" w14:textId="77777777" w:rsidR="00575AD9" w:rsidRPr="00F36D5C" w:rsidRDefault="00575AD9" w:rsidP="00575AD9">
      <w:pPr>
        <w:autoSpaceDE w:val="0"/>
        <w:autoSpaceDN w:val="0"/>
        <w:adjustRightInd w:val="0"/>
        <w:spacing w:line="240" w:lineRule="auto"/>
        <w:rPr>
          <w:rFonts w:eastAsia="Calibri" w:cs="Arial"/>
          <w:i/>
          <w:color w:val="0070C0"/>
          <w:lang w:eastAsia="zh-CN"/>
        </w:rPr>
      </w:pPr>
      <w:r w:rsidRPr="00F36D5C">
        <w:rPr>
          <w:rFonts w:eastAsia="Calibri" w:cs="Arial"/>
          <w:i/>
          <w:noProof/>
          <w:color w:val="0070C0"/>
        </w:rPr>
        <w:drawing>
          <wp:inline distT="0" distB="0" distL="0" distR="0" wp14:anchorId="67888801" wp14:editId="7BD6856C">
            <wp:extent cx="280035" cy="273050"/>
            <wp:effectExtent l="0" t="0" r="5715"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ocialmedia-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 cy="273050"/>
                    </a:xfrm>
                    <a:prstGeom prst="rect">
                      <a:avLst/>
                    </a:prstGeom>
                    <a:noFill/>
                    <a:ln>
                      <a:noFill/>
                    </a:ln>
                  </pic:spPr>
                </pic:pic>
              </a:graphicData>
            </a:graphic>
          </wp:inline>
        </w:drawing>
      </w:r>
      <w:r w:rsidRPr="00F36D5C">
        <w:rPr>
          <w:rFonts w:eastAsia="Calibri" w:cs="Arial"/>
          <w:i/>
          <w:color w:val="0070C0"/>
          <w:lang w:eastAsia="zh-CN"/>
        </w:rPr>
        <w:tab/>
      </w:r>
      <w:r w:rsidRPr="00F36D5C">
        <w:rPr>
          <w:rFonts w:eastAsia="Calibri" w:cs="Arial"/>
          <w:i/>
          <w:color w:val="0070C0"/>
          <w:lang w:eastAsia="zh-CN"/>
        </w:rPr>
        <w:tab/>
      </w:r>
      <w:hyperlink r:id="rId10" w:history="1">
        <w:r w:rsidR="006A7E0F" w:rsidRPr="00F36D5C">
          <w:rPr>
            <w:rStyle w:val="Hyperlink"/>
            <w:rFonts w:eastAsia="Calibri" w:cs="Arial"/>
            <w:i/>
            <w:lang w:eastAsia="zh-CN"/>
          </w:rPr>
          <w:t>https://de.industryarena.com/vdw</w:t>
        </w:r>
      </w:hyperlink>
    </w:p>
    <w:p w14:paraId="7C7DE232" w14:textId="77777777" w:rsidR="00575AD9" w:rsidRPr="00F36D5C" w:rsidRDefault="00575AD9" w:rsidP="00575AD9">
      <w:pPr>
        <w:autoSpaceDE w:val="0"/>
        <w:autoSpaceDN w:val="0"/>
        <w:adjustRightInd w:val="0"/>
        <w:spacing w:line="240" w:lineRule="auto"/>
        <w:rPr>
          <w:rFonts w:eastAsia="Calibri" w:cs="Arial"/>
          <w:i/>
          <w:color w:val="0070C0"/>
          <w:lang w:eastAsia="zh-CN"/>
        </w:rPr>
      </w:pPr>
    </w:p>
    <w:p w14:paraId="045B9646" w14:textId="77777777" w:rsidR="00575AD9" w:rsidRPr="00F36D5C" w:rsidRDefault="00575AD9" w:rsidP="00575AD9">
      <w:pPr>
        <w:autoSpaceDE w:val="0"/>
        <w:autoSpaceDN w:val="0"/>
        <w:adjustRightInd w:val="0"/>
        <w:spacing w:line="240" w:lineRule="auto"/>
        <w:rPr>
          <w:rFonts w:eastAsia="Calibri" w:cs="Arial"/>
          <w:i/>
          <w:color w:val="0000FF" w:themeColor="hyperlink"/>
          <w:u w:val="single"/>
        </w:rPr>
      </w:pPr>
      <w:r w:rsidRPr="00F36D5C">
        <w:rPr>
          <w:rFonts w:eastAsia="Calibri" w:cs="Arial"/>
          <w:i/>
          <w:noProof/>
          <w:color w:val="0070C0"/>
        </w:rPr>
        <w:drawing>
          <wp:inline distT="0" distB="0" distL="0" distR="0" wp14:anchorId="6FC9721F" wp14:editId="1E2C1310">
            <wp:extent cx="280035" cy="280035"/>
            <wp:effectExtent l="0" t="0" r="5715"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r w:rsidRPr="00F36D5C">
        <w:rPr>
          <w:rFonts w:eastAsia="Calibri" w:cs="Arial"/>
          <w:i/>
          <w:color w:val="0070C0"/>
        </w:rPr>
        <w:tab/>
      </w:r>
      <w:r w:rsidRPr="00F36D5C">
        <w:rPr>
          <w:rFonts w:eastAsia="Calibri" w:cs="Arial"/>
          <w:i/>
          <w:color w:val="0070C0"/>
        </w:rPr>
        <w:tab/>
      </w:r>
      <w:hyperlink r:id="rId12" w:history="1">
        <w:r w:rsidR="006A7E0F" w:rsidRPr="00F36D5C">
          <w:rPr>
            <w:rStyle w:val="Hyperlink"/>
            <w:rFonts w:eastAsia="Calibri" w:cs="Arial"/>
            <w:i/>
          </w:rPr>
          <w:t>http://www.youtube.com/metaltradefair</w:t>
        </w:r>
      </w:hyperlink>
    </w:p>
    <w:p w14:paraId="48A0A384" w14:textId="77777777" w:rsidR="00575AD9" w:rsidRPr="00F36D5C" w:rsidRDefault="00575AD9" w:rsidP="00575AD9">
      <w:pPr>
        <w:autoSpaceDE w:val="0"/>
        <w:autoSpaceDN w:val="0"/>
        <w:adjustRightInd w:val="0"/>
        <w:spacing w:line="240" w:lineRule="auto"/>
        <w:rPr>
          <w:rFonts w:eastAsia="Calibri" w:cs="Arial"/>
          <w:i/>
          <w:color w:val="0000FF" w:themeColor="hyperlink"/>
          <w:u w:val="single"/>
        </w:rPr>
      </w:pPr>
    </w:p>
    <w:p w14:paraId="55ADDF9C" w14:textId="77777777" w:rsidR="00575AD9" w:rsidRPr="00F36D5C" w:rsidRDefault="00575AD9" w:rsidP="00575AD9">
      <w:pPr>
        <w:autoSpaceDE w:val="0"/>
        <w:autoSpaceDN w:val="0"/>
        <w:adjustRightInd w:val="0"/>
        <w:spacing w:line="240" w:lineRule="auto"/>
        <w:rPr>
          <w:rFonts w:cs="Arial"/>
          <w:color w:val="0000FF" w:themeColor="hyperlink"/>
          <w:kern w:val="0"/>
          <w:sz w:val="20"/>
          <w:u w:val="single"/>
          <w:lang w:eastAsia="en-US"/>
        </w:rPr>
      </w:pPr>
      <w:r w:rsidRPr="00F36D5C">
        <w:rPr>
          <w:rFonts w:cs="Arial"/>
          <w:noProof/>
          <w:kern w:val="0"/>
          <w:sz w:val="24"/>
          <w:szCs w:val="24"/>
        </w:rPr>
        <w:drawing>
          <wp:inline distT="0" distB="0" distL="0" distR="0" wp14:anchorId="1BE413C6" wp14:editId="17D746EF">
            <wp:extent cx="358775" cy="358775"/>
            <wp:effectExtent l="0" t="0" r="3175"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r w:rsidRPr="00F36D5C">
        <w:rPr>
          <w:rFonts w:cs="Arial"/>
          <w:color w:val="000000"/>
          <w:kern w:val="0"/>
          <w:sz w:val="20"/>
          <w:lang w:eastAsia="en-US"/>
        </w:rPr>
        <w:tab/>
      </w:r>
      <w:r w:rsidRPr="00F36D5C">
        <w:rPr>
          <w:rFonts w:cs="Arial"/>
          <w:color w:val="000000"/>
          <w:kern w:val="0"/>
          <w:sz w:val="20"/>
          <w:lang w:eastAsia="en-US"/>
        </w:rPr>
        <w:tab/>
      </w:r>
      <w:r w:rsidRPr="00F36D5C">
        <w:rPr>
          <w:rFonts w:cs="Arial"/>
          <w:color w:val="0000FF"/>
          <w:kern w:val="0"/>
          <w:sz w:val="20"/>
          <w:lang w:eastAsia="en-US"/>
        </w:rPr>
        <w:fldChar w:fldCharType="begin"/>
      </w:r>
      <w:r w:rsidRPr="00F36D5C">
        <w:rPr>
          <w:rFonts w:cs="Arial"/>
          <w:color w:val="0000FF"/>
          <w:kern w:val="0"/>
          <w:sz w:val="20"/>
          <w:lang w:eastAsia="en-US"/>
        </w:rPr>
        <w:instrText xml:space="preserve"> HYPERLINK "https://twitter.com/VDWonline" </w:instrText>
      </w:r>
      <w:r w:rsidRPr="00F36D5C">
        <w:rPr>
          <w:rFonts w:cs="Arial"/>
          <w:color w:val="0000FF"/>
          <w:kern w:val="0"/>
          <w:sz w:val="20"/>
          <w:lang w:eastAsia="en-US"/>
        </w:rPr>
        <w:fldChar w:fldCharType="separate"/>
      </w:r>
      <w:r w:rsidRPr="00F36D5C">
        <w:rPr>
          <w:rFonts w:cs="Arial"/>
          <w:color w:val="0000FF" w:themeColor="hyperlink"/>
          <w:kern w:val="0"/>
          <w:sz w:val="20"/>
          <w:u w:val="single"/>
          <w:lang w:eastAsia="en-US"/>
        </w:rPr>
        <w:t>https://twitter.com/VDWonline</w:t>
      </w:r>
    </w:p>
    <w:p w14:paraId="0A6849A7" w14:textId="77777777" w:rsidR="00575AD9" w:rsidRPr="00F36D5C" w:rsidRDefault="00575AD9" w:rsidP="00575AD9">
      <w:pPr>
        <w:autoSpaceDE w:val="0"/>
        <w:autoSpaceDN w:val="0"/>
        <w:adjustRightInd w:val="0"/>
        <w:spacing w:line="240" w:lineRule="auto"/>
        <w:rPr>
          <w:rFonts w:eastAsia="Calibri" w:cs="Arial"/>
          <w:i/>
          <w:color w:val="0070C0"/>
        </w:rPr>
      </w:pPr>
      <w:r w:rsidRPr="00F36D5C">
        <w:rPr>
          <w:rFonts w:cs="Arial"/>
          <w:color w:val="0000FF"/>
          <w:kern w:val="0"/>
          <w:sz w:val="20"/>
          <w:lang w:eastAsia="en-US"/>
        </w:rPr>
        <w:fldChar w:fldCharType="end"/>
      </w:r>
    </w:p>
    <w:p w14:paraId="5DDE474F" w14:textId="77777777" w:rsidR="00575AD9" w:rsidRPr="00F36D5C" w:rsidRDefault="00575AD9" w:rsidP="00575AD9">
      <w:pPr>
        <w:spacing w:line="360" w:lineRule="auto"/>
        <w:ind w:right="1558"/>
        <w:rPr>
          <w:rFonts w:cs="Arial"/>
        </w:rPr>
      </w:pPr>
      <w:r w:rsidRPr="00F36D5C">
        <w:rPr>
          <w:rFonts w:cs="Arial"/>
        </w:rPr>
        <w:t xml:space="preserve"> </w:t>
      </w:r>
    </w:p>
    <w:p w14:paraId="33629205" w14:textId="77777777" w:rsidR="005E2954" w:rsidRPr="00F36D5C" w:rsidRDefault="00B954F8" w:rsidP="00FC5A6B">
      <w:pPr>
        <w:spacing w:line="360" w:lineRule="auto"/>
        <w:ind w:right="1418"/>
        <w:rPr>
          <w:rFonts w:eastAsia="MingLiU" w:cs="Arial"/>
          <w:color w:val="000000"/>
          <w:sz w:val="20"/>
        </w:rPr>
      </w:pPr>
      <w:r w:rsidRPr="00F36D5C">
        <w:rPr>
          <w:rFonts w:cs="Arial"/>
          <w:color w:val="000000"/>
          <w:kern w:val="0"/>
          <w:sz w:val="24"/>
          <w:szCs w:val="24"/>
          <w:lang w:eastAsia="en-US"/>
        </w:rPr>
        <w:t xml:space="preserve">Wenn Sie unsere Presseinformationen nicht mehr erhalten wollen, klicken Sie bitte </w:t>
      </w:r>
      <w:hyperlink r:id="rId14" w:history="1">
        <w:r w:rsidR="00985003" w:rsidRPr="00F36D5C">
          <w:rPr>
            <w:rStyle w:val="Hyperlink"/>
            <w:rFonts w:cs="Arial"/>
            <w:kern w:val="0"/>
            <w:sz w:val="24"/>
            <w:szCs w:val="24"/>
            <w:lang w:eastAsia="en-US"/>
          </w:rPr>
          <w:t>hier</w:t>
        </w:r>
      </w:hyperlink>
      <w:r w:rsidR="003D7759" w:rsidRPr="00F36D5C">
        <w:rPr>
          <w:rFonts w:cs="Arial"/>
          <w:color w:val="000000"/>
          <w:kern w:val="0"/>
          <w:sz w:val="24"/>
          <w:szCs w:val="24"/>
          <w:lang w:eastAsia="en-US"/>
        </w:rPr>
        <w:t xml:space="preserve"> </w:t>
      </w:r>
    </w:p>
    <w:sectPr w:rsidR="005E2954" w:rsidRPr="00F36D5C" w:rsidSect="00CB5C29">
      <w:headerReference w:type="default" r:id="rId15"/>
      <w:headerReference w:type="first" r:id="rId16"/>
      <w:footerReference w:type="first" r:id="rId17"/>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443D3E" w14:textId="77777777" w:rsidR="000F051E" w:rsidRDefault="000F051E">
      <w:r>
        <w:separator/>
      </w:r>
    </w:p>
  </w:endnote>
  <w:endnote w:type="continuationSeparator" w:id="0">
    <w:p w14:paraId="1598DDC0" w14:textId="77777777" w:rsidR="000F051E" w:rsidRDefault="000F0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3DACE" w14:textId="77777777" w:rsidR="0050117F" w:rsidRDefault="0050117F"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50117F" w:rsidRPr="006D4629" w14:paraId="25067293" w14:textId="77777777">
      <w:tc>
        <w:tcPr>
          <w:tcW w:w="2442" w:type="dxa"/>
        </w:tcPr>
        <w:p w14:paraId="455DE847" w14:textId="77777777" w:rsidR="0050117F" w:rsidRPr="00362226" w:rsidRDefault="0050117F" w:rsidP="001835F7">
          <w:pPr>
            <w:pStyle w:val="FZ"/>
          </w:pPr>
          <w:r w:rsidRPr="00362226">
            <w:t>Verein Deutscher</w:t>
          </w:r>
        </w:p>
        <w:p w14:paraId="3EA4C4A9" w14:textId="77777777" w:rsidR="0050117F" w:rsidRPr="00362226" w:rsidRDefault="0050117F" w:rsidP="001835F7">
          <w:pPr>
            <w:pStyle w:val="FZ"/>
          </w:pPr>
          <w:r w:rsidRPr="00362226">
            <w:t>Werkzeugmaschinenfabriken e.V.</w:t>
          </w:r>
        </w:p>
        <w:p w14:paraId="52194B34" w14:textId="77777777" w:rsidR="0050117F" w:rsidRDefault="0050117F" w:rsidP="001835F7">
          <w:pPr>
            <w:pStyle w:val="FZ"/>
          </w:pPr>
        </w:p>
      </w:tc>
      <w:tc>
        <w:tcPr>
          <w:tcW w:w="2548" w:type="dxa"/>
        </w:tcPr>
        <w:p w14:paraId="2F66F27E" w14:textId="77777777" w:rsidR="0050117F" w:rsidRDefault="0050117F" w:rsidP="001835F7">
          <w:pPr>
            <w:pStyle w:val="FZ"/>
          </w:pPr>
          <w:r>
            <w:t>Vorsitzende</w:t>
          </w:r>
          <w:r w:rsidRPr="009F2281">
            <w:rPr>
              <w:spacing w:val="20"/>
              <w:szCs w:val="14"/>
            </w:rPr>
            <w:t>r/</w:t>
          </w:r>
          <w:r>
            <w:t>Chairman:</w:t>
          </w:r>
        </w:p>
        <w:p w14:paraId="1B719521" w14:textId="77777777" w:rsidR="0050117F" w:rsidRDefault="0010603D" w:rsidP="001835F7">
          <w:pPr>
            <w:pStyle w:val="FZ"/>
          </w:pPr>
          <w:r w:rsidRPr="0010603D">
            <w:t>Dr. Heinz-Jürgen Prokop</w:t>
          </w:r>
        </w:p>
        <w:p w14:paraId="6F72E628" w14:textId="77777777" w:rsidR="0050117F" w:rsidRDefault="0050117F" w:rsidP="001835F7">
          <w:pPr>
            <w:pStyle w:val="FZ"/>
          </w:pPr>
          <w:r>
            <w:t>Geschäftsführe</w:t>
          </w:r>
          <w:r w:rsidRPr="009F2281">
            <w:rPr>
              <w:spacing w:val="20"/>
              <w:szCs w:val="14"/>
            </w:rPr>
            <w:t>r/</w:t>
          </w:r>
          <w:r w:rsidR="00DC17E9">
            <w:t>Executive Director</w:t>
          </w:r>
          <w:r>
            <w:t>:</w:t>
          </w:r>
        </w:p>
        <w:p w14:paraId="25F47E33" w14:textId="77777777" w:rsidR="0050117F" w:rsidRDefault="0050117F" w:rsidP="001835F7">
          <w:pPr>
            <w:pStyle w:val="FZ"/>
          </w:pPr>
          <w:r>
            <w:t>Dr.-Ing. Wilfried Schäfer</w:t>
          </w:r>
        </w:p>
      </w:tc>
      <w:tc>
        <w:tcPr>
          <w:tcW w:w="2799" w:type="dxa"/>
        </w:tcPr>
        <w:p w14:paraId="2F9A3322" w14:textId="77777777" w:rsidR="0050117F" w:rsidRDefault="0050117F" w:rsidP="001835F7">
          <w:pPr>
            <w:pStyle w:val="FZ"/>
          </w:pPr>
          <w:r>
            <w:t>Registergerich</w:t>
          </w:r>
          <w:r w:rsidRPr="009F2281">
            <w:rPr>
              <w:spacing w:val="20"/>
              <w:szCs w:val="14"/>
            </w:rPr>
            <w:t>t/</w:t>
          </w:r>
          <w:r>
            <w:t>Registration Office: Amtsgericht Frankfurt am Main</w:t>
          </w:r>
        </w:p>
        <w:p w14:paraId="49A87991" w14:textId="77777777" w:rsidR="0050117F" w:rsidRPr="0052444D" w:rsidRDefault="0050117F" w:rsidP="001835F7">
          <w:pPr>
            <w:pStyle w:val="FZ"/>
            <w:rPr>
              <w:lang w:val="en-GB"/>
            </w:rPr>
          </w:pPr>
          <w:r w:rsidRPr="0052444D">
            <w:rPr>
              <w:lang w:val="en-GB"/>
            </w:rPr>
            <w:t>Vereinsregiste</w:t>
          </w:r>
          <w:r w:rsidRPr="0052444D">
            <w:rPr>
              <w:spacing w:val="20"/>
              <w:szCs w:val="14"/>
              <w:lang w:val="en-GB"/>
            </w:rPr>
            <w:t>r/</w:t>
          </w:r>
          <w:r w:rsidRPr="0052444D">
            <w:rPr>
              <w:lang w:val="en-GB"/>
            </w:rPr>
            <w:t>Society Register: VR4966</w:t>
          </w:r>
        </w:p>
        <w:p w14:paraId="5F4C7DD3" w14:textId="77777777" w:rsidR="0050117F" w:rsidRPr="0052444D" w:rsidRDefault="0050117F" w:rsidP="001835F7">
          <w:pPr>
            <w:pStyle w:val="FZ"/>
            <w:rPr>
              <w:szCs w:val="14"/>
              <w:lang w:val="en-GB"/>
            </w:rPr>
          </w:pPr>
          <w:r w:rsidRPr="0052444D">
            <w:rPr>
              <w:szCs w:val="14"/>
              <w:lang w:val="en-GB"/>
            </w:rPr>
            <w:t>Ust.ID-Nr</w:t>
          </w:r>
          <w:r w:rsidRPr="0052444D">
            <w:rPr>
              <w:spacing w:val="20"/>
              <w:szCs w:val="14"/>
              <w:lang w:val="en-GB"/>
            </w:rPr>
            <w:t>./</w:t>
          </w:r>
          <w:r w:rsidRPr="0052444D">
            <w:rPr>
              <w:szCs w:val="14"/>
              <w:lang w:val="en-GB"/>
            </w:rPr>
            <w:t>VAT No.: DE 114 10 88 36</w:t>
          </w:r>
        </w:p>
      </w:tc>
      <w:tc>
        <w:tcPr>
          <w:tcW w:w="2077" w:type="dxa"/>
        </w:tcPr>
        <w:p w14:paraId="1483F2CE" w14:textId="77777777" w:rsidR="0050117F" w:rsidRPr="0052444D" w:rsidRDefault="0050117F" w:rsidP="001835F7">
          <w:pPr>
            <w:pStyle w:val="FZ"/>
            <w:rPr>
              <w:b/>
              <w:lang w:val="en-GB"/>
            </w:rPr>
          </w:pPr>
        </w:p>
      </w:tc>
    </w:tr>
  </w:tbl>
  <w:p w14:paraId="03662B8D" w14:textId="77777777" w:rsidR="0050117F" w:rsidRPr="0052444D" w:rsidRDefault="0050117F" w:rsidP="0050117F">
    <w:pPr>
      <w:pStyle w:val="Fuzeile"/>
      <w:spacing w:line="20" w:lineRule="exact"/>
      <w:rPr>
        <w:sz w:val="2"/>
        <w:lang w:val="en-GB"/>
      </w:rPr>
    </w:pPr>
  </w:p>
  <w:p w14:paraId="01A171E7" w14:textId="77777777" w:rsidR="0050117F" w:rsidRPr="00B954F8" w:rsidRDefault="0050117F" w:rsidP="0050117F">
    <w:pPr>
      <w:pStyle w:val="Fuzeile"/>
      <w:spacing w:line="20" w:lineRule="exact"/>
      <w:rPr>
        <w:sz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55C6A6" w14:textId="77777777" w:rsidR="000F051E" w:rsidRDefault="000F051E">
      <w:r>
        <w:separator/>
      </w:r>
    </w:p>
  </w:footnote>
  <w:footnote w:type="continuationSeparator" w:id="0">
    <w:p w14:paraId="4988578D" w14:textId="77777777" w:rsidR="000F051E" w:rsidRDefault="000F05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F01E07" w14:paraId="34660775" w14:textId="77777777">
      <w:trPr>
        <w:trHeight w:hRule="exact" w:val="1950"/>
      </w:trPr>
      <w:tc>
        <w:tcPr>
          <w:tcW w:w="7655" w:type="dxa"/>
        </w:tcPr>
        <w:p w14:paraId="5F662A35" w14:textId="08F0ED6E" w:rsidR="00F01E07" w:rsidRDefault="00F01E07" w:rsidP="001C7227">
          <w:r w:rsidRPr="002D2BF0">
            <w:t xml:space="preserve">Seite </w:t>
          </w:r>
          <w:r w:rsidRPr="002D2BF0">
            <w:fldChar w:fldCharType="begin"/>
          </w:r>
          <w:r w:rsidRPr="002D2BF0">
            <w:instrText xml:space="preserve"> PAGE </w:instrText>
          </w:r>
          <w:r w:rsidRPr="002D2BF0">
            <w:fldChar w:fldCharType="separate"/>
          </w:r>
          <w:r w:rsidR="00377D99" w:rsidRPr="002D2BF0">
            <w:rPr>
              <w:noProof/>
            </w:rPr>
            <w:t>2</w:t>
          </w:r>
          <w:r w:rsidRPr="002D2BF0">
            <w:fldChar w:fldCharType="end"/>
          </w:r>
          <w:r w:rsidRPr="002D2BF0">
            <w:t>/</w:t>
          </w:r>
          <w:r w:rsidRPr="002D2BF0">
            <w:fldChar w:fldCharType="begin"/>
          </w:r>
          <w:r w:rsidRPr="002D2BF0">
            <w:instrText xml:space="preserve"> NUMPAGES </w:instrText>
          </w:r>
          <w:r w:rsidRPr="002D2BF0">
            <w:fldChar w:fldCharType="separate"/>
          </w:r>
          <w:r w:rsidR="00377D99" w:rsidRPr="002D2BF0">
            <w:rPr>
              <w:noProof/>
            </w:rPr>
            <w:t>5</w:t>
          </w:r>
          <w:r w:rsidRPr="002D2BF0">
            <w:fldChar w:fldCharType="end"/>
          </w:r>
          <w:r w:rsidRPr="002D2BF0">
            <w:t xml:space="preserve"> · VDW ·</w:t>
          </w:r>
          <w:r w:rsidR="00280B6C" w:rsidRPr="002D2BF0">
            <w:t xml:space="preserve"> Pressemeldung </w:t>
          </w:r>
          <w:r w:rsidR="002D2BF0" w:rsidRPr="002D2BF0">
            <w:t>1</w:t>
          </w:r>
          <w:r w:rsidR="00F52777">
            <w:t>2</w:t>
          </w:r>
          <w:r w:rsidR="00F025DA" w:rsidRPr="002D2BF0">
            <w:t xml:space="preserve">. </w:t>
          </w:r>
          <w:r w:rsidR="00991F4C" w:rsidRPr="002D2BF0">
            <w:t>Dezember 2019</w:t>
          </w:r>
        </w:p>
      </w:tc>
      <w:tc>
        <w:tcPr>
          <w:tcW w:w="2608" w:type="dxa"/>
        </w:tcPr>
        <w:p w14:paraId="6D6E1D46" w14:textId="77777777" w:rsidR="00F01E07" w:rsidRDefault="00F01E07"/>
      </w:tc>
    </w:tr>
  </w:tbl>
  <w:p w14:paraId="4938E540" w14:textId="77777777" w:rsidR="00F01E07" w:rsidRDefault="00F01E0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F01E07" w14:paraId="6781569A" w14:textId="77777777">
      <w:trPr>
        <w:cantSplit/>
        <w:trHeight w:hRule="exact" w:val="1920"/>
      </w:trPr>
      <w:tc>
        <w:tcPr>
          <w:tcW w:w="10348" w:type="dxa"/>
        </w:tcPr>
        <w:p w14:paraId="1530A529" w14:textId="77777777" w:rsidR="001835F7" w:rsidRDefault="001835F7" w:rsidP="001835F7">
          <w:pPr>
            <w:pStyle w:val="Kopf1"/>
          </w:pPr>
          <w:r w:rsidRPr="009156D4">
            <w:t>Verein Deutscher Werkzeugmaschinenfabriken</w:t>
          </w:r>
          <w:r>
            <w:rPr>
              <w:sz w:val="24"/>
            </w:rPr>
            <w:tab/>
          </w:r>
          <w:r>
            <w:rPr>
              <w:noProof/>
            </w:rPr>
            <w:drawing>
              <wp:inline distT="0" distB="0" distL="0" distR="0" wp14:anchorId="7219DCBB" wp14:editId="6535D416">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14:paraId="063CD9EF" w14:textId="77777777" w:rsidR="00F01E07" w:rsidRDefault="00F01E07">
          <w:pPr>
            <w:pStyle w:val="Titel1"/>
          </w:pPr>
        </w:p>
      </w:tc>
    </w:tr>
  </w:tbl>
  <w:p w14:paraId="67E4354C" w14:textId="77777777" w:rsidR="00F01E07" w:rsidRDefault="00F01E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66CA3"/>
    <w:multiLevelType w:val="multilevel"/>
    <w:tmpl w:val="E5348A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6142335"/>
    <w:multiLevelType w:val="hybridMultilevel"/>
    <w:tmpl w:val="A10CCF8A"/>
    <w:lvl w:ilvl="0" w:tplc="D038B198">
      <w:numFmt w:val="bullet"/>
      <w:lvlText w:val=""/>
      <w:lvlJc w:val="left"/>
      <w:pPr>
        <w:ind w:left="720" w:hanging="360"/>
      </w:pPr>
      <w:rPr>
        <w:rFonts w:ascii="Wingdings" w:eastAsia="Times New Roman" w:hAnsi="Wingdings" w:cs="Helv"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067DEF"/>
    <w:multiLevelType w:val="multilevel"/>
    <w:tmpl w:val="F5D224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A6B"/>
    <w:rsid w:val="000012C6"/>
    <w:rsid w:val="0001234E"/>
    <w:rsid w:val="0001728C"/>
    <w:rsid w:val="0004048F"/>
    <w:rsid w:val="00066A08"/>
    <w:rsid w:val="00070CC0"/>
    <w:rsid w:val="00082D42"/>
    <w:rsid w:val="000902D6"/>
    <w:rsid w:val="00090DE4"/>
    <w:rsid w:val="00097D7A"/>
    <w:rsid w:val="000C1E07"/>
    <w:rsid w:val="000C1FD5"/>
    <w:rsid w:val="000D1379"/>
    <w:rsid w:val="000D6B28"/>
    <w:rsid w:val="000F051E"/>
    <w:rsid w:val="00102073"/>
    <w:rsid w:val="00103EA7"/>
    <w:rsid w:val="0010603D"/>
    <w:rsid w:val="0011100D"/>
    <w:rsid w:val="001451B6"/>
    <w:rsid w:val="00146D7A"/>
    <w:rsid w:val="00155240"/>
    <w:rsid w:val="00163D22"/>
    <w:rsid w:val="00167A55"/>
    <w:rsid w:val="001835F7"/>
    <w:rsid w:val="001A0A28"/>
    <w:rsid w:val="001A2935"/>
    <w:rsid w:val="001B6188"/>
    <w:rsid w:val="001B747C"/>
    <w:rsid w:val="001C7227"/>
    <w:rsid w:val="001D199F"/>
    <w:rsid w:val="001D7882"/>
    <w:rsid w:val="001F2C1B"/>
    <w:rsid w:val="001F44CE"/>
    <w:rsid w:val="002102B4"/>
    <w:rsid w:val="00222D6F"/>
    <w:rsid w:val="00236A5F"/>
    <w:rsid w:val="00280B6C"/>
    <w:rsid w:val="00292BEC"/>
    <w:rsid w:val="002B7648"/>
    <w:rsid w:val="002D2BF0"/>
    <w:rsid w:val="002F60DB"/>
    <w:rsid w:val="0030112F"/>
    <w:rsid w:val="00301A9B"/>
    <w:rsid w:val="0032778B"/>
    <w:rsid w:val="003320D1"/>
    <w:rsid w:val="003350C1"/>
    <w:rsid w:val="00341116"/>
    <w:rsid w:val="00377D99"/>
    <w:rsid w:val="0038249E"/>
    <w:rsid w:val="00384D7C"/>
    <w:rsid w:val="00386D4B"/>
    <w:rsid w:val="003924B1"/>
    <w:rsid w:val="003B0D89"/>
    <w:rsid w:val="003C3595"/>
    <w:rsid w:val="003C3EC7"/>
    <w:rsid w:val="003C7C9E"/>
    <w:rsid w:val="003D24DF"/>
    <w:rsid w:val="003D7759"/>
    <w:rsid w:val="003E3395"/>
    <w:rsid w:val="003E5C2E"/>
    <w:rsid w:val="003E6BCB"/>
    <w:rsid w:val="00402747"/>
    <w:rsid w:val="00402B31"/>
    <w:rsid w:val="00405A15"/>
    <w:rsid w:val="00406281"/>
    <w:rsid w:val="004106A9"/>
    <w:rsid w:val="004115CA"/>
    <w:rsid w:val="00416510"/>
    <w:rsid w:val="0043022A"/>
    <w:rsid w:val="0043362F"/>
    <w:rsid w:val="00447B91"/>
    <w:rsid w:val="00451823"/>
    <w:rsid w:val="0045618F"/>
    <w:rsid w:val="00456372"/>
    <w:rsid w:val="00490D2A"/>
    <w:rsid w:val="00495638"/>
    <w:rsid w:val="004A32C8"/>
    <w:rsid w:val="004A66C6"/>
    <w:rsid w:val="004B02D3"/>
    <w:rsid w:val="004B2DE2"/>
    <w:rsid w:val="004C1F5D"/>
    <w:rsid w:val="004C6133"/>
    <w:rsid w:val="004C6AF3"/>
    <w:rsid w:val="004E0B3A"/>
    <w:rsid w:val="004E5BAC"/>
    <w:rsid w:val="004E790B"/>
    <w:rsid w:val="0050117F"/>
    <w:rsid w:val="0050308F"/>
    <w:rsid w:val="00506196"/>
    <w:rsid w:val="0051057E"/>
    <w:rsid w:val="00516CF0"/>
    <w:rsid w:val="005209BC"/>
    <w:rsid w:val="0052444D"/>
    <w:rsid w:val="0052638F"/>
    <w:rsid w:val="00530236"/>
    <w:rsid w:val="005348DF"/>
    <w:rsid w:val="005379E3"/>
    <w:rsid w:val="00575AD9"/>
    <w:rsid w:val="005809CE"/>
    <w:rsid w:val="00590D96"/>
    <w:rsid w:val="005B3E42"/>
    <w:rsid w:val="005E2954"/>
    <w:rsid w:val="005E3EAB"/>
    <w:rsid w:val="005E5975"/>
    <w:rsid w:val="005E687F"/>
    <w:rsid w:val="00616BFE"/>
    <w:rsid w:val="006239D5"/>
    <w:rsid w:val="00625E41"/>
    <w:rsid w:val="00645F8E"/>
    <w:rsid w:val="00657DEA"/>
    <w:rsid w:val="006805E6"/>
    <w:rsid w:val="00680AD0"/>
    <w:rsid w:val="00696C40"/>
    <w:rsid w:val="006A7E0F"/>
    <w:rsid w:val="006B6B91"/>
    <w:rsid w:val="006C40B3"/>
    <w:rsid w:val="006D4629"/>
    <w:rsid w:val="006E4B87"/>
    <w:rsid w:val="006E615F"/>
    <w:rsid w:val="006F3731"/>
    <w:rsid w:val="00703E4B"/>
    <w:rsid w:val="0071039E"/>
    <w:rsid w:val="00712A8D"/>
    <w:rsid w:val="00721C59"/>
    <w:rsid w:val="00753AD9"/>
    <w:rsid w:val="00755B26"/>
    <w:rsid w:val="007669ED"/>
    <w:rsid w:val="0077310A"/>
    <w:rsid w:val="007876E1"/>
    <w:rsid w:val="00790259"/>
    <w:rsid w:val="00792F66"/>
    <w:rsid w:val="00794D1D"/>
    <w:rsid w:val="007A2C15"/>
    <w:rsid w:val="007B6219"/>
    <w:rsid w:val="007B719B"/>
    <w:rsid w:val="007C003E"/>
    <w:rsid w:val="007C45AC"/>
    <w:rsid w:val="007E355D"/>
    <w:rsid w:val="007F05D6"/>
    <w:rsid w:val="00852D7F"/>
    <w:rsid w:val="008721EB"/>
    <w:rsid w:val="00883B1C"/>
    <w:rsid w:val="00892255"/>
    <w:rsid w:val="008E46F4"/>
    <w:rsid w:val="008F2FAB"/>
    <w:rsid w:val="00904985"/>
    <w:rsid w:val="00905C95"/>
    <w:rsid w:val="009170BD"/>
    <w:rsid w:val="009210F0"/>
    <w:rsid w:val="00943691"/>
    <w:rsid w:val="009502E6"/>
    <w:rsid w:val="00982A4C"/>
    <w:rsid w:val="0098420C"/>
    <w:rsid w:val="00985003"/>
    <w:rsid w:val="00991F4C"/>
    <w:rsid w:val="00993B3E"/>
    <w:rsid w:val="009A1593"/>
    <w:rsid w:val="009A1CA0"/>
    <w:rsid w:val="009A5376"/>
    <w:rsid w:val="009A7A56"/>
    <w:rsid w:val="009B43EC"/>
    <w:rsid w:val="009D7211"/>
    <w:rsid w:val="009E550E"/>
    <w:rsid w:val="009F09DE"/>
    <w:rsid w:val="00A103EE"/>
    <w:rsid w:val="00A14450"/>
    <w:rsid w:val="00A474D5"/>
    <w:rsid w:val="00A62469"/>
    <w:rsid w:val="00A7138D"/>
    <w:rsid w:val="00A92465"/>
    <w:rsid w:val="00A9787F"/>
    <w:rsid w:val="00A97DC0"/>
    <w:rsid w:val="00AD1F9B"/>
    <w:rsid w:val="00AD3EB4"/>
    <w:rsid w:val="00AD732A"/>
    <w:rsid w:val="00AF1219"/>
    <w:rsid w:val="00AF6910"/>
    <w:rsid w:val="00B01533"/>
    <w:rsid w:val="00B1593E"/>
    <w:rsid w:val="00B23FC1"/>
    <w:rsid w:val="00B27FC4"/>
    <w:rsid w:val="00B338F4"/>
    <w:rsid w:val="00B85DA1"/>
    <w:rsid w:val="00B87BCD"/>
    <w:rsid w:val="00B954F8"/>
    <w:rsid w:val="00B9592F"/>
    <w:rsid w:val="00BA6BAC"/>
    <w:rsid w:val="00BB4367"/>
    <w:rsid w:val="00BC6836"/>
    <w:rsid w:val="00BD3107"/>
    <w:rsid w:val="00BE002D"/>
    <w:rsid w:val="00BF3835"/>
    <w:rsid w:val="00C02061"/>
    <w:rsid w:val="00C06C01"/>
    <w:rsid w:val="00C12407"/>
    <w:rsid w:val="00C14977"/>
    <w:rsid w:val="00C512F2"/>
    <w:rsid w:val="00C710CB"/>
    <w:rsid w:val="00CB5C29"/>
    <w:rsid w:val="00CF15E8"/>
    <w:rsid w:val="00D327E9"/>
    <w:rsid w:val="00D371B9"/>
    <w:rsid w:val="00D52F30"/>
    <w:rsid w:val="00D538CB"/>
    <w:rsid w:val="00D66BFB"/>
    <w:rsid w:val="00D74D30"/>
    <w:rsid w:val="00D95E52"/>
    <w:rsid w:val="00D97A46"/>
    <w:rsid w:val="00DA0DA6"/>
    <w:rsid w:val="00DA2856"/>
    <w:rsid w:val="00DA69BB"/>
    <w:rsid w:val="00DB3C0E"/>
    <w:rsid w:val="00DC17E9"/>
    <w:rsid w:val="00DD09F9"/>
    <w:rsid w:val="00DD20FE"/>
    <w:rsid w:val="00E02126"/>
    <w:rsid w:val="00E14E60"/>
    <w:rsid w:val="00E27009"/>
    <w:rsid w:val="00E27FC6"/>
    <w:rsid w:val="00E3021E"/>
    <w:rsid w:val="00E52BD3"/>
    <w:rsid w:val="00E61C04"/>
    <w:rsid w:val="00E64EEB"/>
    <w:rsid w:val="00E800A7"/>
    <w:rsid w:val="00E86244"/>
    <w:rsid w:val="00E90888"/>
    <w:rsid w:val="00E93509"/>
    <w:rsid w:val="00E94EEA"/>
    <w:rsid w:val="00EA48D5"/>
    <w:rsid w:val="00EA7D01"/>
    <w:rsid w:val="00EB09AD"/>
    <w:rsid w:val="00ED1080"/>
    <w:rsid w:val="00ED7168"/>
    <w:rsid w:val="00EE22C5"/>
    <w:rsid w:val="00EF0F35"/>
    <w:rsid w:val="00F01E07"/>
    <w:rsid w:val="00F023C0"/>
    <w:rsid w:val="00F025DA"/>
    <w:rsid w:val="00F10B79"/>
    <w:rsid w:val="00F241B3"/>
    <w:rsid w:val="00F363C6"/>
    <w:rsid w:val="00F36D5C"/>
    <w:rsid w:val="00F51E15"/>
    <w:rsid w:val="00F52777"/>
    <w:rsid w:val="00F56E91"/>
    <w:rsid w:val="00F845CD"/>
    <w:rsid w:val="00F96F09"/>
    <w:rsid w:val="00FA69C6"/>
    <w:rsid w:val="00FB1012"/>
    <w:rsid w:val="00FB12AF"/>
    <w:rsid w:val="00FC0864"/>
    <w:rsid w:val="00FC3D48"/>
    <w:rsid w:val="00FC3EA3"/>
    <w:rsid w:val="00FC5A6B"/>
    <w:rsid w:val="00FD6F13"/>
    <w:rsid w:val="00FE1D57"/>
    <w:rsid w:val="00FE2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BCA62F1"/>
  <w15:docId w15:val="{BF4268EE-9A8A-4462-9AFD-F8C83FC22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line="260" w:lineRule="atLeast"/>
    </w:pPr>
    <w:rPr>
      <w:rFonts w:ascii="Arial" w:hAnsi="Arial"/>
      <w:kern w:val="4"/>
      <w:sz w:val="22"/>
      <w:lang w:val="de-DE" w:eastAsia="de-DE"/>
    </w:rPr>
  </w:style>
  <w:style w:type="paragraph" w:styleId="berschrift1">
    <w:name w:val="heading 1"/>
    <w:basedOn w:val="Standard"/>
    <w:next w:val="Standard"/>
    <w:link w:val="berschrift1Zchn"/>
    <w:qFormat/>
    <w:rsid w:val="004302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link w:val="KommentartextZchn"/>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character" w:styleId="Hyperlink">
    <w:name w:val="Hyperlink"/>
    <w:uiPriority w:val="99"/>
    <w:unhideWhenUsed/>
    <w:rsid w:val="00FC5A6B"/>
    <w:rPr>
      <w:color w:val="0000FF"/>
      <w:u w:val="single"/>
    </w:rPr>
  </w:style>
  <w:style w:type="paragraph" w:styleId="Textkrper2">
    <w:name w:val="Body Text 2"/>
    <w:basedOn w:val="Standard"/>
    <w:link w:val="Textkrper2Zchn"/>
    <w:unhideWhenUsed/>
    <w:rsid w:val="00FC5A6B"/>
    <w:pPr>
      <w:spacing w:line="360" w:lineRule="auto"/>
      <w:ind w:right="1700"/>
    </w:pPr>
    <w:rPr>
      <w:rFonts w:cs="Arial"/>
      <w:szCs w:val="22"/>
    </w:rPr>
  </w:style>
  <w:style w:type="character" w:customStyle="1" w:styleId="Textkrper2Zchn">
    <w:name w:val="Textkörper 2 Zchn"/>
    <w:basedOn w:val="Absatz-Standardschriftart"/>
    <w:link w:val="Textkrper2"/>
    <w:rsid w:val="00FC5A6B"/>
    <w:rPr>
      <w:rFonts w:ascii="Arial" w:hAnsi="Arial" w:cs="Arial"/>
      <w:kern w:val="4"/>
      <w:sz w:val="22"/>
      <w:szCs w:val="22"/>
      <w:lang w:val="de-DE" w:eastAsia="de-DE"/>
    </w:rPr>
  </w:style>
  <w:style w:type="character" w:customStyle="1" w:styleId="berschrift1Zchn">
    <w:name w:val="Überschrift 1 Zchn"/>
    <w:basedOn w:val="Absatz-Standardschriftart"/>
    <w:link w:val="berschrift1"/>
    <w:rsid w:val="0043022A"/>
    <w:rPr>
      <w:rFonts w:asciiTheme="majorHAnsi" w:eastAsiaTheme="majorEastAsia" w:hAnsiTheme="majorHAnsi" w:cstheme="majorBidi"/>
      <w:b/>
      <w:bCs/>
      <w:color w:val="365F91" w:themeColor="accent1" w:themeShade="BF"/>
      <w:kern w:val="4"/>
      <w:sz w:val="28"/>
      <w:szCs w:val="28"/>
      <w:lang w:val="de-DE" w:eastAsia="de-DE"/>
    </w:rPr>
  </w:style>
  <w:style w:type="paragraph" w:styleId="StandardWeb">
    <w:name w:val="Normal (Web)"/>
    <w:basedOn w:val="Standard"/>
    <w:uiPriority w:val="99"/>
    <w:unhideWhenUsed/>
    <w:rsid w:val="00B9592F"/>
    <w:pPr>
      <w:spacing w:before="100" w:beforeAutospacing="1" w:after="100" w:afterAutospacing="1" w:line="240" w:lineRule="auto"/>
    </w:pPr>
    <w:rPr>
      <w:rFonts w:ascii="Calibri" w:eastAsiaTheme="minorEastAsia" w:hAnsi="Calibri" w:cs="Calibri"/>
      <w:kern w:val="0"/>
      <w:szCs w:val="22"/>
      <w:lang w:val="en-US" w:eastAsia="ko-KR"/>
    </w:rPr>
  </w:style>
  <w:style w:type="character" w:styleId="BesuchterLink">
    <w:name w:val="FollowedHyperlink"/>
    <w:basedOn w:val="Absatz-Standardschriftart"/>
    <w:rsid w:val="003D7759"/>
    <w:rPr>
      <w:color w:val="800080" w:themeColor="followedHyperlink"/>
      <w:u w:val="single"/>
    </w:rPr>
  </w:style>
  <w:style w:type="paragraph" w:styleId="Listenabsatz">
    <w:name w:val="List Paragraph"/>
    <w:basedOn w:val="Standard"/>
    <w:uiPriority w:val="34"/>
    <w:qFormat/>
    <w:rsid w:val="008F2FAB"/>
    <w:pPr>
      <w:ind w:left="720"/>
      <w:contextualSpacing/>
    </w:pPr>
  </w:style>
  <w:style w:type="character" w:styleId="Fett">
    <w:name w:val="Strong"/>
    <w:basedOn w:val="Absatz-Standardschriftart"/>
    <w:qFormat/>
    <w:rsid w:val="00E61C04"/>
    <w:rPr>
      <w:b/>
      <w:bCs/>
    </w:rPr>
  </w:style>
  <w:style w:type="paragraph" w:styleId="Kommentarthema">
    <w:name w:val="annotation subject"/>
    <w:basedOn w:val="Kommentartext"/>
    <w:next w:val="Kommentartext"/>
    <w:link w:val="KommentarthemaZchn"/>
    <w:semiHidden/>
    <w:unhideWhenUsed/>
    <w:rsid w:val="00402B31"/>
    <w:pPr>
      <w:spacing w:line="240" w:lineRule="auto"/>
    </w:pPr>
    <w:rPr>
      <w:b/>
      <w:bCs/>
    </w:rPr>
  </w:style>
  <w:style w:type="character" w:customStyle="1" w:styleId="KommentartextZchn">
    <w:name w:val="Kommentartext Zchn"/>
    <w:basedOn w:val="Absatz-Standardschriftart"/>
    <w:link w:val="Kommentartext"/>
    <w:semiHidden/>
    <w:rsid w:val="00402B31"/>
    <w:rPr>
      <w:rFonts w:ascii="Arial" w:hAnsi="Arial"/>
      <w:kern w:val="4"/>
      <w:lang w:val="de-DE" w:eastAsia="de-DE"/>
    </w:rPr>
  </w:style>
  <w:style w:type="character" w:customStyle="1" w:styleId="KommentarthemaZchn">
    <w:name w:val="Kommentarthema Zchn"/>
    <w:basedOn w:val="KommentartextZchn"/>
    <w:link w:val="Kommentarthema"/>
    <w:semiHidden/>
    <w:rsid w:val="00402B31"/>
    <w:rPr>
      <w:rFonts w:ascii="Arial" w:hAnsi="Arial"/>
      <w:b/>
      <w:bCs/>
      <w:kern w:val="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647385">
      <w:bodyDiv w:val="1"/>
      <w:marLeft w:val="0"/>
      <w:marRight w:val="0"/>
      <w:marTop w:val="0"/>
      <w:marBottom w:val="0"/>
      <w:divBdr>
        <w:top w:val="none" w:sz="0" w:space="0" w:color="auto"/>
        <w:left w:val="none" w:sz="0" w:space="0" w:color="auto"/>
        <w:bottom w:val="none" w:sz="0" w:space="0" w:color="auto"/>
        <w:right w:val="none" w:sz="0" w:space="0" w:color="auto"/>
      </w:divBdr>
    </w:div>
    <w:div w:id="796526072">
      <w:bodyDiv w:val="1"/>
      <w:marLeft w:val="0"/>
      <w:marRight w:val="0"/>
      <w:marTop w:val="0"/>
      <w:marBottom w:val="0"/>
      <w:divBdr>
        <w:top w:val="none" w:sz="0" w:space="0" w:color="auto"/>
        <w:left w:val="none" w:sz="0" w:space="0" w:color="auto"/>
        <w:bottom w:val="none" w:sz="0" w:space="0" w:color="auto"/>
        <w:right w:val="none" w:sz="0" w:space="0" w:color="auto"/>
      </w:divBdr>
    </w:div>
    <w:div w:id="1605527900">
      <w:bodyDiv w:val="1"/>
      <w:marLeft w:val="0"/>
      <w:marRight w:val="0"/>
      <w:marTop w:val="0"/>
      <w:marBottom w:val="0"/>
      <w:divBdr>
        <w:top w:val="none" w:sz="0" w:space="0" w:color="auto"/>
        <w:left w:val="none" w:sz="0" w:space="0" w:color="auto"/>
        <w:bottom w:val="none" w:sz="0" w:space="0" w:color="auto"/>
        <w:right w:val="none" w:sz="0" w:space="0" w:color="auto"/>
      </w:divBdr>
    </w:div>
    <w:div w:id="208575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dw.de" TargetMode="External"/><Relationship Id="rId13" Type="http://schemas.openxmlformats.org/officeDocument/2006/relationships/image" Target="media/image3.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outube.com/metaltradefai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e.industryarena.com/vd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i.reinhart@vdw.de?subject=UNSUBSCRIBE%3A%20Presseverteiler%20VDW&amp;body=Bitte%20nehmen%20Sie%20mich%20aus%20Ihrem%20Presseverteil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60737-799A-4389-B5EB-02FFFB191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5</Pages>
  <Words>1133</Words>
  <Characters>8291</Characters>
  <Application>Microsoft Office Word</Application>
  <DocSecurity>4</DocSecurity>
  <Lines>69</Lines>
  <Paragraphs>18</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Stefan Schwaneck</cp:lastModifiedBy>
  <cp:revision>2</cp:revision>
  <cp:lastPrinted>2019-12-10T19:44:00Z</cp:lastPrinted>
  <dcterms:created xsi:type="dcterms:W3CDTF">2019-12-11T14:53:00Z</dcterms:created>
  <dcterms:modified xsi:type="dcterms:W3CDTF">2019-12-11T14:53:00Z</dcterms:modified>
</cp:coreProperties>
</file>