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5BA63" w14:textId="77777777" w:rsidR="00C356A8" w:rsidRPr="00644090" w:rsidRDefault="00C356A8">
      <w:pPr>
        <w:spacing w:after="0" w:line="240" w:lineRule="auto"/>
        <w:rPr>
          <w:rFonts w:ascii="Century Gothic" w:hAnsi="Century Gothic"/>
        </w:rPr>
      </w:pPr>
    </w:p>
    <w:p w14:paraId="3BEC4E05" w14:textId="77777777" w:rsidR="00C356A8" w:rsidRPr="00644090" w:rsidRDefault="00C356A8">
      <w:pPr>
        <w:spacing w:after="0" w:line="240" w:lineRule="auto"/>
        <w:rPr>
          <w:rFonts w:ascii="Century Gothic" w:hAnsi="Century Gothic"/>
        </w:rPr>
      </w:pPr>
    </w:p>
    <w:p w14:paraId="7379D86D" w14:textId="77777777" w:rsidR="00C356A8" w:rsidRPr="00644090" w:rsidRDefault="00C356A8">
      <w:pPr>
        <w:spacing w:after="0" w:line="240" w:lineRule="auto"/>
        <w:rPr>
          <w:rFonts w:ascii="Century Gothic" w:hAnsi="Century Gothic"/>
        </w:rPr>
      </w:pPr>
    </w:p>
    <w:p w14:paraId="2470B9CC" w14:textId="77777777" w:rsidR="007F0509" w:rsidRPr="00644090" w:rsidRDefault="005765E6" w:rsidP="007F0509">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139485AD" w14:textId="77777777" w:rsidR="007F0509" w:rsidRPr="00644090" w:rsidRDefault="005765E6" w:rsidP="007F0509">
      <w:pPr>
        <w:tabs>
          <w:tab w:val="left" w:pos="1134"/>
        </w:tabs>
        <w:spacing w:after="0" w:line="240" w:lineRule="auto"/>
        <w:rPr>
          <w:rFonts w:ascii="Century Gothic" w:hAnsi="Century Gothic" w:cs="Arial"/>
        </w:rPr>
      </w:pPr>
      <w:r>
        <w:rPr>
          <w:rFonts w:ascii="Century Gothic" w:hAnsi="Century Gothic"/>
        </w:rPr>
        <w:t>Telephone</w:t>
      </w:r>
      <w:r>
        <w:rPr>
          <w:rFonts w:ascii="Century Gothic" w:hAnsi="Century Gothic"/>
        </w:rPr>
        <w:tab/>
        <w:t>+49 69 756081-33</w:t>
      </w:r>
    </w:p>
    <w:p w14:paraId="43D90B06" w14:textId="77777777" w:rsidR="007F0509" w:rsidRPr="00644090" w:rsidRDefault="007F0509" w:rsidP="007F0509">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888C276" w14:textId="77777777" w:rsidR="007F0509" w:rsidRPr="00347765" w:rsidRDefault="005765E6" w:rsidP="007F0509">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p w14:paraId="31992E8A" w14:textId="77777777" w:rsidR="007F0509" w:rsidRPr="00347765" w:rsidRDefault="007F0509" w:rsidP="007F0509">
      <w:pPr>
        <w:spacing w:after="0" w:line="240" w:lineRule="auto"/>
        <w:rPr>
          <w:rFonts w:ascii="Century Gothic" w:hAnsi="Century Gothic"/>
        </w:rPr>
      </w:pPr>
    </w:p>
    <w:p w14:paraId="5C9B3FC5" w14:textId="77777777" w:rsidR="007F0509" w:rsidRPr="00347765" w:rsidRDefault="007F0509" w:rsidP="007F0509">
      <w:pPr>
        <w:spacing w:after="0" w:line="240" w:lineRule="auto"/>
        <w:rPr>
          <w:rFonts w:ascii="Century Gothic" w:hAnsi="Century Gothic"/>
        </w:rPr>
      </w:pPr>
    </w:p>
    <w:p w14:paraId="4AEA4806" w14:textId="77777777" w:rsidR="007F0509" w:rsidRPr="00347765" w:rsidRDefault="007F0509" w:rsidP="007F0509">
      <w:pPr>
        <w:spacing w:after="0" w:line="240" w:lineRule="auto"/>
        <w:rPr>
          <w:rFonts w:ascii="Century Gothic" w:hAnsi="Century Gothic"/>
        </w:rPr>
      </w:pPr>
    </w:p>
    <w:p w14:paraId="18D9F7C2" w14:textId="77777777" w:rsidR="007F0509" w:rsidRPr="00347765" w:rsidRDefault="007F0509" w:rsidP="007F0509">
      <w:pPr>
        <w:spacing w:after="0" w:line="240" w:lineRule="auto"/>
        <w:rPr>
          <w:rFonts w:ascii="Century Gothic" w:hAnsi="Century Gothic"/>
        </w:rPr>
      </w:pPr>
    </w:p>
    <w:p w14:paraId="7D027E54" w14:textId="77777777" w:rsidR="00733298" w:rsidRPr="00347765" w:rsidRDefault="00943162" w:rsidP="00BC29EE">
      <w:pPr>
        <w:spacing w:before="120" w:line="360" w:lineRule="auto"/>
        <w:ind w:right="707"/>
        <w:rPr>
          <w:rFonts w:ascii="Century Gothic" w:hAnsi="Century Gothic"/>
          <w:b/>
          <w:sz w:val="28"/>
          <w:szCs w:val="28"/>
        </w:rPr>
      </w:pPr>
      <w:r>
        <w:rPr>
          <w:rFonts w:ascii="Century Gothic" w:hAnsi="Century Gothic"/>
          <w:b/>
          <w:sz w:val="28"/>
          <w:szCs w:val="28"/>
        </w:rPr>
        <w:t xml:space="preserve">The future is cyber-physical </w:t>
      </w:r>
    </w:p>
    <w:p w14:paraId="63B546D6" w14:textId="77777777" w:rsidR="00733298" w:rsidRPr="00347765" w:rsidRDefault="007C1BF0" w:rsidP="00BC29EE">
      <w:pPr>
        <w:ind w:right="707"/>
        <w:rPr>
          <w:rFonts w:ascii="Century Gothic" w:hAnsi="Century Gothic"/>
          <w:b/>
          <w:sz w:val="24"/>
          <w:szCs w:val="24"/>
        </w:rPr>
      </w:pPr>
      <w:r>
        <w:rPr>
          <w:rFonts w:ascii="Century Gothic" w:hAnsi="Century Gothic"/>
          <w:b/>
          <w:sz w:val="24"/>
          <w:szCs w:val="24"/>
        </w:rPr>
        <w:t xml:space="preserve">METAV 2020 and VDMA Forum on Clamping Technology: Digital transformation innovations </w:t>
      </w:r>
    </w:p>
    <w:p w14:paraId="3C6B765B" w14:textId="77777777" w:rsidR="00733298" w:rsidRPr="00347765" w:rsidRDefault="00733298" w:rsidP="00BC29EE">
      <w:pPr>
        <w:spacing w:line="360" w:lineRule="auto"/>
        <w:ind w:right="707"/>
        <w:rPr>
          <w:rFonts w:ascii="Century Gothic" w:hAnsi="Century Gothic"/>
        </w:rPr>
      </w:pPr>
    </w:p>
    <w:p w14:paraId="01A84925" w14:textId="14FB6BE7" w:rsidR="00733298" w:rsidRPr="00644090" w:rsidRDefault="00733298" w:rsidP="00BC29EE">
      <w:pPr>
        <w:spacing w:line="360" w:lineRule="auto"/>
        <w:ind w:right="707"/>
        <w:rPr>
          <w:rFonts w:ascii="Century Gothic" w:hAnsi="Century Gothic"/>
          <w:i/>
          <w:iCs/>
        </w:rPr>
      </w:pPr>
      <w:r w:rsidRPr="00247CDB">
        <w:rPr>
          <w:rFonts w:ascii="Century Gothic" w:hAnsi="Century Gothic"/>
          <w:b/>
          <w:i/>
          <w:iCs/>
        </w:rPr>
        <w:t xml:space="preserve">Frankfurt am Main, </w:t>
      </w:r>
      <w:r w:rsidR="00245997">
        <w:rPr>
          <w:rFonts w:ascii="Century Gothic" w:hAnsi="Century Gothic"/>
          <w:b/>
          <w:i/>
          <w:iCs/>
        </w:rPr>
        <w:t>20</w:t>
      </w:r>
      <w:r w:rsidRPr="00247CDB">
        <w:rPr>
          <w:rFonts w:ascii="Century Gothic" w:hAnsi="Century Gothic"/>
          <w:b/>
          <w:i/>
          <w:iCs/>
        </w:rPr>
        <w:t xml:space="preserve"> January 2020</w:t>
      </w:r>
      <w:r w:rsidR="000E1736">
        <w:rPr>
          <w:rFonts w:ascii="Century Gothic" w:hAnsi="Century Gothic"/>
          <w:b/>
          <w:i/>
          <w:iCs/>
        </w:rPr>
        <w:t>.</w:t>
      </w:r>
      <w:r>
        <w:rPr>
          <w:rFonts w:ascii="Century Gothic" w:hAnsi="Century Gothic"/>
          <w:b/>
          <w:i/>
          <w:iCs/>
        </w:rPr>
        <w:t xml:space="preserve"> –</w:t>
      </w:r>
      <w:r>
        <w:rPr>
          <w:rFonts w:ascii="Century Gothic" w:hAnsi="Century Gothic"/>
          <w:i/>
          <w:iCs/>
        </w:rPr>
        <w:t xml:space="preserve"> Like many a successful TV series, industry thrives on innovations that build on previous successes. This applies in particular to the clamping technology industry, the products of which are currently morphing into cyber-physical devices. Visitors to METAV 2020 can check out the current state-of-the-art and the latest megatrends in Hall 1 at the Düsseldorf exhibition centre and in the VDMA Forum of Clamping Technology on 11 March 2020. </w:t>
      </w:r>
    </w:p>
    <w:p w14:paraId="300AB9E1" w14:textId="77777777" w:rsidR="00B32039" w:rsidRPr="00644090" w:rsidRDefault="00B32039" w:rsidP="00BC29EE">
      <w:pPr>
        <w:spacing w:line="360" w:lineRule="auto"/>
        <w:ind w:right="707"/>
        <w:rPr>
          <w:rFonts w:ascii="Century Gothic" w:hAnsi="Century Gothic"/>
        </w:rPr>
      </w:pPr>
    </w:p>
    <w:p w14:paraId="2689B160" w14:textId="77777777" w:rsidR="007C1BF0" w:rsidRPr="00347765" w:rsidRDefault="00B32039" w:rsidP="00BC29EE">
      <w:pPr>
        <w:spacing w:line="360" w:lineRule="auto"/>
        <w:ind w:right="707"/>
        <w:rPr>
          <w:rFonts w:ascii="Century Gothic" w:hAnsi="Century Gothic"/>
          <w:b/>
          <w:bCs/>
        </w:rPr>
      </w:pPr>
      <w:r>
        <w:rPr>
          <w:rFonts w:ascii="Century Gothic" w:hAnsi="Century Gothic"/>
          <w:b/>
          <w:bCs/>
        </w:rPr>
        <w:t xml:space="preserve">The goal – Transparent production </w:t>
      </w:r>
    </w:p>
    <w:p w14:paraId="0B667D8B" w14:textId="77777777" w:rsidR="007C1BF0" w:rsidRPr="00347765" w:rsidRDefault="007C1BF0" w:rsidP="007C1BF0">
      <w:pPr>
        <w:spacing w:line="360" w:lineRule="auto"/>
        <w:rPr>
          <w:rFonts w:ascii="Century Gothic" w:hAnsi="Century Gothic"/>
        </w:rPr>
      </w:pPr>
      <w:r>
        <w:rPr>
          <w:rFonts w:ascii="Century Gothic" w:hAnsi="Century Gothic"/>
        </w:rPr>
        <w:t>Helmut Diebold GmbH &amp; Co. Goldring-</w:t>
      </w:r>
      <w:proofErr w:type="spellStart"/>
      <w:r>
        <w:rPr>
          <w:rFonts w:ascii="Century Gothic" w:hAnsi="Century Gothic"/>
        </w:rPr>
        <w:t>Werkzeugfabrik</w:t>
      </w:r>
      <w:proofErr w:type="spellEnd"/>
      <w:r>
        <w:rPr>
          <w:rFonts w:ascii="Century Gothic" w:hAnsi="Century Gothic"/>
        </w:rPr>
        <w:t xml:space="preserve">, based in </w:t>
      </w:r>
      <w:proofErr w:type="spellStart"/>
      <w:r>
        <w:rPr>
          <w:rFonts w:ascii="Century Gothic" w:hAnsi="Century Gothic"/>
        </w:rPr>
        <w:t>Jungingen</w:t>
      </w:r>
      <w:proofErr w:type="spellEnd"/>
      <w:r>
        <w:rPr>
          <w:rFonts w:ascii="Century Gothic" w:hAnsi="Century Gothic"/>
        </w:rPr>
        <w:t xml:space="preserve"> in south-west Germany, is adopting a two-pronged approach at the METAV 2020 in Düsseldorf. On the one hand, the company is showcasing its latest innovations, such as shrink-fit technology, modular fixtures and the </w:t>
      </w:r>
      <w:proofErr w:type="spellStart"/>
      <w:r>
        <w:rPr>
          <w:rFonts w:ascii="Century Gothic" w:hAnsi="Century Gothic"/>
        </w:rPr>
        <w:t>UltraJet</w:t>
      </w:r>
      <w:proofErr w:type="spellEnd"/>
      <w:r>
        <w:rPr>
          <w:rFonts w:ascii="Century Gothic" w:hAnsi="Century Gothic"/>
        </w:rPr>
        <w:t xml:space="preserve"> power chuck. On the other hand, it is </w:t>
      </w:r>
      <w:r>
        <w:rPr>
          <w:rFonts w:ascii="Century Gothic" w:hAnsi="Century Gothic"/>
        </w:rPr>
        <w:lastRenderedPageBreak/>
        <w:t>using the trade fair as a forum for further development. "We're currently investing a great deal of effort in Industry 4.0 digitalisation," reports authorised signatory Martina Diebold. "We'll be offering a foretaste of this at METAV 2020."</w:t>
      </w:r>
    </w:p>
    <w:p w14:paraId="75EAE82A" w14:textId="77777777" w:rsidR="007C1BF0" w:rsidRPr="00347765" w:rsidRDefault="007C1BF0" w:rsidP="007C1BF0">
      <w:pPr>
        <w:spacing w:line="360" w:lineRule="auto"/>
        <w:rPr>
          <w:rFonts w:ascii="Century Gothic" w:hAnsi="Century Gothic"/>
        </w:rPr>
      </w:pPr>
      <w:r>
        <w:rPr>
          <w:rFonts w:ascii="Century Gothic" w:hAnsi="Century Gothic"/>
        </w:rPr>
        <w:t xml:space="preserve">There has been a significant increase in the demand for digital solutions in recent years. For example, transparent production, in which workpiece locations are identifiable at all times, facilitates the machining process. "Digitalisation renders tedious searches superfluous," says Diebold, citing a key advantage. "It's also an effective way of avoiding long down-times." </w:t>
      </w:r>
    </w:p>
    <w:p w14:paraId="4FD99153" w14:textId="77777777" w:rsidR="00877939" w:rsidRPr="00347765" w:rsidRDefault="00877939" w:rsidP="007C1BF0">
      <w:pPr>
        <w:spacing w:line="360" w:lineRule="auto"/>
        <w:rPr>
          <w:rFonts w:ascii="Century Gothic" w:hAnsi="Century Gothic"/>
        </w:rPr>
      </w:pPr>
    </w:p>
    <w:p w14:paraId="68A8FB56" w14:textId="77777777" w:rsidR="00943162" w:rsidRPr="00347765" w:rsidRDefault="004372B6" w:rsidP="007C1BF0">
      <w:pPr>
        <w:spacing w:line="360" w:lineRule="auto"/>
        <w:rPr>
          <w:rFonts w:ascii="Century Gothic" w:hAnsi="Century Gothic"/>
          <w:b/>
          <w:bCs/>
        </w:rPr>
      </w:pPr>
      <w:r>
        <w:rPr>
          <w:rFonts w:ascii="Century Gothic" w:hAnsi="Century Gothic"/>
          <w:b/>
          <w:bCs/>
        </w:rPr>
        <w:t xml:space="preserve">Decentralised intelligence </w:t>
      </w:r>
    </w:p>
    <w:p w14:paraId="35BEF872" w14:textId="77777777" w:rsidR="007C1BF0" w:rsidRPr="00347765" w:rsidRDefault="007C1BF0" w:rsidP="007C1BF0">
      <w:pPr>
        <w:spacing w:line="360" w:lineRule="auto"/>
        <w:rPr>
          <w:rFonts w:ascii="Century Gothic" w:hAnsi="Century Gothic"/>
        </w:rPr>
      </w:pPr>
      <w:r>
        <w:rPr>
          <w:rFonts w:ascii="Century Gothic" w:hAnsi="Century Gothic"/>
        </w:rPr>
        <w:t xml:space="preserve">This development goes hand in hand with decentralisation, which requires each individual machine to be intelligent. As a result, clamping technology is also developing into </w:t>
      </w:r>
      <w:bookmarkStart w:id="0" w:name="_Hlk27577681"/>
      <w:r>
        <w:rPr>
          <w:rFonts w:ascii="Century Gothic" w:hAnsi="Century Gothic"/>
        </w:rPr>
        <w:t>cyber-physical equipment</w:t>
      </w:r>
      <w:bookmarkEnd w:id="0"/>
      <w:r>
        <w:rPr>
          <w:rFonts w:ascii="Century Gothic" w:hAnsi="Century Gothic"/>
        </w:rPr>
        <w:t xml:space="preserve">. This process is also being influenced by the OPC UA standard, and the associated universal interface </w:t>
      </w:r>
      <w:proofErr w:type="spellStart"/>
      <w:r>
        <w:rPr>
          <w:rFonts w:ascii="Century Gothic" w:hAnsi="Century Gothic"/>
        </w:rPr>
        <w:t>umati</w:t>
      </w:r>
      <w:proofErr w:type="spellEnd"/>
      <w:r>
        <w:rPr>
          <w:rFonts w:ascii="Century Gothic" w:hAnsi="Century Gothic"/>
        </w:rPr>
        <w:t xml:space="preserve"> of the VDW (German Machine Tool Builders' Association). </w:t>
      </w:r>
    </w:p>
    <w:p w14:paraId="7A4DFDF5" w14:textId="77777777" w:rsidR="00943162" w:rsidRPr="00347765" w:rsidRDefault="007C1BF0" w:rsidP="007C1BF0">
      <w:pPr>
        <w:spacing w:line="360" w:lineRule="auto"/>
        <w:rPr>
          <w:rFonts w:ascii="Century Gothic" w:hAnsi="Century Gothic"/>
        </w:rPr>
      </w:pPr>
      <w:r>
        <w:rPr>
          <w:rFonts w:ascii="Century Gothic" w:hAnsi="Century Gothic"/>
        </w:rPr>
        <w:t xml:space="preserve">The company is now also exploring modular designs: this involves a central basic fixture that can be combined with various attachments to create individual clamping devices. The two-part system structure ensures low vibration and thus increases the quality of the machining process. Diebold: "Only with innovations like these will we be able to maintain our market position in an </w:t>
      </w:r>
      <w:bookmarkStart w:id="1" w:name="_Hlk27582801"/>
      <w:r>
        <w:rPr>
          <w:rFonts w:ascii="Century Gothic" w:hAnsi="Century Gothic"/>
        </w:rPr>
        <w:t>economic downturn</w:t>
      </w:r>
      <w:bookmarkEnd w:id="1"/>
      <w:r>
        <w:rPr>
          <w:rFonts w:ascii="Century Gothic" w:hAnsi="Century Gothic"/>
        </w:rPr>
        <w:t xml:space="preserve">."  </w:t>
      </w:r>
    </w:p>
    <w:p w14:paraId="1D14AA53" w14:textId="77777777" w:rsidR="00877939" w:rsidRPr="00347765" w:rsidRDefault="00877939" w:rsidP="007C1BF0">
      <w:pPr>
        <w:spacing w:line="360" w:lineRule="auto"/>
        <w:rPr>
          <w:rFonts w:ascii="Century Gothic" w:hAnsi="Century Gothic"/>
        </w:rPr>
      </w:pPr>
    </w:p>
    <w:p w14:paraId="3CD6F19E" w14:textId="77777777" w:rsidR="005A52D9" w:rsidRPr="00347765" w:rsidRDefault="008F0120" w:rsidP="007C1BF0">
      <w:pPr>
        <w:spacing w:line="360" w:lineRule="auto"/>
        <w:rPr>
          <w:rFonts w:ascii="Century Gothic" w:hAnsi="Century Gothic"/>
          <w:b/>
          <w:bCs/>
        </w:rPr>
      </w:pPr>
      <w:r>
        <w:rPr>
          <w:rFonts w:ascii="Century Gothic" w:hAnsi="Century Gothic"/>
          <w:b/>
          <w:bCs/>
        </w:rPr>
        <w:t>Plenty of digital transformation possibilities waiting to be explored</w:t>
      </w:r>
    </w:p>
    <w:p w14:paraId="1D000E78" w14:textId="77777777" w:rsidR="00943162" w:rsidRPr="00347765" w:rsidRDefault="005A52D9" w:rsidP="007C1BF0">
      <w:pPr>
        <w:spacing w:line="360" w:lineRule="auto"/>
        <w:rPr>
          <w:rFonts w:ascii="Century Gothic" w:hAnsi="Century Gothic"/>
        </w:rPr>
      </w:pPr>
      <w:r>
        <w:rPr>
          <w:rFonts w:ascii="Century Gothic" w:hAnsi="Century Gothic"/>
        </w:rPr>
        <w:t xml:space="preserve">The increasing digitalisation of clamping devices is also a key issue at </w:t>
      </w:r>
      <w:bookmarkStart w:id="2" w:name="_Hlk27583215"/>
      <w:proofErr w:type="spellStart"/>
      <w:r>
        <w:rPr>
          <w:rFonts w:ascii="Century Gothic" w:hAnsi="Century Gothic"/>
        </w:rPr>
        <w:t>Hainbuch</w:t>
      </w:r>
      <w:proofErr w:type="spellEnd"/>
      <w:r>
        <w:rPr>
          <w:rFonts w:ascii="Century Gothic" w:hAnsi="Century Gothic"/>
        </w:rPr>
        <w:t xml:space="preserve"> GmbH, based in </w:t>
      </w:r>
      <w:proofErr w:type="spellStart"/>
      <w:r>
        <w:rPr>
          <w:rFonts w:ascii="Century Gothic" w:hAnsi="Century Gothic"/>
        </w:rPr>
        <w:t>Marbach</w:t>
      </w:r>
      <w:proofErr w:type="spellEnd"/>
      <w:r>
        <w:rPr>
          <w:rFonts w:ascii="Century Gothic" w:hAnsi="Century Gothic"/>
        </w:rPr>
        <w:t xml:space="preserve"> near Ludwigsburg. This trend is currently reflected in its smart product range, which covers everything from standardised quick-change interfaces and plug-and-play clamping force measuring devices with integrated software through to intelligent clamping systems. "There are plenty of digital transformation aspects that are waiting to be explored," says Head of Design Alfred </w:t>
      </w:r>
      <w:proofErr w:type="spellStart"/>
      <w:r>
        <w:rPr>
          <w:rFonts w:ascii="Century Gothic" w:hAnsi="Century Gothic"/>
        </w:rPr>
        <w:lastRenderedPageBreak/>
        <w:t>Hillinger</w:t>
      </w:r>
      <w:proofErr w:type="spellEnd"/>
      <w:r>
        <w:rPr>
          <w:rFonts w:ascii="Century Gothic" w:hAnsi="Century Gothic"/>
        </w:rPr>
        <w:t xml:space="preserve">, looking to the future. </w:t>
      </w:r>
      <w:bookmarkEnd w:id="2"/>
      <w:r>
        <w:rPr>
          <w:rFonts w:ascii="Century Gothic" w:hAnsi="Century Gothic"/>
        </w:rPr>
        <w:t xml:space="preserve">"There's no doubt in my mind that Industry 4.0 will continue to gain in momentum."  This is also reflected in the exhibits that </w:t>
      </w:r>
      <w:proofErr w:type="spellStart"/>
      <w:r>
        <w:rPr>
          <w:rFonts w:ascii="Century Gothic" w:hAnsi="Century Gothic"/>
        </w:rPr>
        <w:t>Hainbuch</w:t>
      </w:r>
      <w:proofErr w:type="spellEnd"/>
      <w:r>
        <w:rPr>
          <w:rFonts w:ascii="Century Gothic" w:hAnsi="Century Gothic"/>
        </w:rPr>
        <w:t xml:space="preserve"> is set to present at METAV 2020 in March.</w:t>
      </w:r>
    </w:p>
    <w:p w14:paraId="2637E3CB" w14:textId="77777777" w:rsidR="00885822" w:rsidRPr="00347765" w:rsidRDefault="00556C49" w:rsidP="007C1BF0">
      <w:pPr>
        <w:spacing w:line="360" w:lineRule="auto"/>
        <w:rPr>
          <w:rFonts w:ascii="Century Gothic" w:hAnsi="Century Gothic"/>
        </w:rPr>
      </w:pPr>
      <w:r>
        <w:rPr>
          <w:rFonts w:ascii="Century Gothic" w:hAnsi="Century Gothic"/>
        </w:rPr>
        <w:t xml:space="preserve">The </w:t>
      </w:r>
      <w:bookmarkStart w:id="3" w:name="_Hlk27584831"/>
      <w:r>
        <w:rPr>
          <w:rFonts w:ascii="Century Gothic" w:hAnsi="Century Gothic"/>
        </w:rPr>
        <w:t xml:space="preserve">Forum of Clamping Technology </w:t>
      </w:r>
      <w:bookmarkEnd w:id="3"/>
      <w:r>
        <w:rPr>
          <w:rFonts w:ascii="Century Gothic" w:hAnsi="Century Gothic"/>
        </w:rPr>
        <w:t>organis</w:t>
      </w:r>
      <w:r w:rsidR="00247CDB">
        <w:rPr>
          <w:rFonts w:ascii="Century Gothic" w:hAnsi="Century Gothic"/>
        </w:rPr>
        <w:t xml:space="preserve">ed by the VDMA Precision Tools </w:t>
      </w:r>
      <w:r>
        <w:rPr>
          <w:rFonts w:ascii="Century Gothic" w:hAnsi="Century Gothic"/>
        </w:rPr>
        <w:t xml:space="preserve">association covers all these topics. The event, moderated by Peter </w:t>
      </w:r>
      <w:proofErr w:type="spellStart"/>
      <w:r>
        <w:rPr>
          <w:rFonts w:ascii="Century Gothic" w:hAnsi="Century Gothic"/>
        </w:rPr>
        <w:t>Tausend</w:t>
      </w:r>
      <w:proofErr w:type="spellEnd"/>
      <w:r>
        <w:rPr>
          <w:rFonts w:ascii="Century Gothic" w:hAnsi="Century Gothic"/>
        </w:rPr>
        <w:t xml:space="preserve"> (WTE </w:t>
      </w:r>
      <w:proofErr w:type="spellStart"/>
      <w:r>
        <w:rPr>
          <w:rFonts w:ascii="Century Gothic" w:hAnsi="Century Gothic"/>
        </w:rPr>
        <w:t>Präzisionswerkzeug</w:t>
      </w:r>
      <w:proofErr w:type="spellEnd"/>
      <w:r>
        <w:rPr>
          <w:rFonts w:ascii="Century Gothic" w:hAnsi="Century Gothic"/>
        </w:rPr>
        <w:t xml:space="preserve"> GmbH) and Philipp Ehrhardt (</w:t>
      </w:r>
      <w:proofErr w:type="spellStart"/>
      <w:r>
        <w:rPr>
          <w:rFonts w:ascii="Century Gothic" w:hAnsi="Century Gothic"/>
        </w:rPr>
        <w:t>Römheld</w:t>
      </w:r>
      <w:proofErr w:type="spellEnd"/>
      <w:r>
        <w:rPr>
          <w:rFonts w:ascii="Century Gothic" w:hAnsi="Century Gothic"/>
        </w:rPr>
        <w:t xml:space="preserve"> GmbH), will feature six talks on "Clamping technology - Solutions for megatrends". Questions such as whether high-quality tool clamping technology causes or influences costs (</w:t>
      </w:r>
      <w:proofErr w:type="spellStart"/>
      <w:r>
        <w:rPr>
          <w:rFonts w:ascii="Century Gothic" w:hAnsi="Century Gothic"/>
        </w:rPr>
        <w:t>Haimer</w:t>
      </w:r>
      <w:proofErr w:type="spellEnd"/>
      <w:r>
        <w:rPr>
          <w:rFonts w:ascii="Century Gothic" w:hAnsi="Century Gothic"/>
        </w:rPr>
        <w:t xml:space="preserve"> GmbH), or how zero-point clamping technology can be used in 3D printing (Andreas Maier GmbH) will be explored. </w:t>
      </w:r>
    </w:p>
    <w:p w14:paraId="492AA030" w14:textId="77777777" w:rsidR="008F0120" w:rsidRPr="00347765" w:rsidRDefault="008F0120" w:rsidP="007C1BF0">
      <w:pPr>
        <w:spacing w:line="360" w:lineRule="auto"/>
        <w:rPr>
          <w:rFonts w:ascii="Century Gothic" w:hAnsi="Century Gothic"/>
        </w:rPr>
      </w:pPr>
    </w:p>
    <w:p w14:paraId="0350292F" w14:textId="77777777" w:rsidR="00885822" w:rsidRPr="00347765" w:rsidRDefault="00885822" w:rsidP="007C1BF0">
      <w:pPr>
        <w:spacing w:line="360" w:lineRule="auto"/>
        <w:rPr>
          <w:rFonts w:ascii="Century Gothic" w:hAnsi="Century Gothic"/>
          <w:b/>
          <w:bCs/>
        </w:rPr>
      </w:pPr>
      <w:r>
        <w:rPr>
          <w:rFonts w:ascii="Century Gothic" w:hAnsi="Century Gothic"/>
          <w:b/>
          <w:bCs/>
        </w:rPr>
        <w:t xml:space="preserve">IFW Director </w:t>
      </w:r>
      <w:proofErr w:type="spellStart"/>
      <w:r>
        <w:rPr>
          <w:rFonts w:ascii="Century Gothic" w:hAnsi="Century Gothic"/>
          <w:b/>
          <w:bCs/>
        </w:rPr>
        <w:t>Denkena</w:t>
      </w:r>
      <w:proofErr w:type="spellEnd"/>
      <w:r>
        <w:rPr>
          <w:rFonts w:ascii="Century Gothic" w:hAnsi="Century Gothic"/>
          <w:b/>
          <w:bCs/>
        </w:rPr>
        <w:t xml:space="preserve">: An encounter between the past and the future? </w:t>
      </w:r>
    </w:p>
    <w:p w14:paraId="35489816" w14:textId="77777777" w:rsidR="00885822" w:rsidRPr="00347765" w:rsidRDefault="00556C49" w:rsidP="005D529F">
      <w:pPr>
        <w:spacing w:line="360" w:lineRule="auto"/>
        <w:rPr>
          <w:rFonts w:ascii="Century Gothic" w:hAnsi="Century Gothic"/>
        </w:rPr>
      </w:pPr>
      <w:r>
        <w:rPr>
          <w:rFonts w:ascii="Century Gothic" w:hAnsi="Century Gothic"/>
        </w:rPr>
        <w:t>Interaction with sensor technology and electronics will be addressed in several digital transformation-related talks on Wednesday morning: these include the sensitive and intelligent tool holder from Schunk GmbH (</w:t>
      </w:r>
      <w:proofErr w:type="spellStart"/>
      <w:r>
        <w:rPr>
          <w:rFonts w:ascii="Century Gothic" w:hAnsi="Century Gothic"/>
        </w:rPr>
        <w:t>Heuchelheim</w:t>
      </w:r>
      <w:proofErr w:type="spellEnd"/>
      <w:r>
        <w:rPr>
          <w:rFonts w:ascii="Century Gothic" w:hAnsi="Century Gothic"/>
        </w:rPr>
        <w:t>) the intelligent and serialised tool systems for tomorrow's networked production (</w:t>
      </w:r>
      <w:proofErr w:type="spellStart"/>
      <w:r>
        <w:rPr>
          <w:rFonts w:ascii="Century Gothic" w:hAnsi="Century Gothic"/>
        </w:rPr>
        <w:t>Mapal</w:t>
      </w:r>
      <w:proofErr w:type="spellEnd"/>
      <w:r>
        <w:rPr>
          <w:rFonts w:ascii="Century Gothic" w:hAnsi="Century Gothic"/>
        </w:rPr>
        <w:t xml:space="preserve"> </w:t>
      </w:r>
      <w:proofErr w:type="spellStart"/>
      <w:r>
        <w:rPr>
          <w:rFonts w:ascii="Century Gothic" w:hAnsi="Century Gothic"/>
        </w:rPr>
        <w:t>Dr.</w:t>
      </w:r>
      <w:proofErr w:type="spellEnd"/>
      <w:r>
        <w:rPr>
          <w:rFonts w:ascii="Century Gothic" w:hAnsi="Century Gothic"/>
        </w:rPr>
        <w:t xml:space="preserve"> Kress) or the improvement of product quality through sensor-based process control (</w:t>
      </w:r>
      <w:proofErr w:type="spellStart"/>
      <w:r>
        <w:rPr>
          <w:rFonts w:ascii="Century Gothic" w:hAnsi="Century Gothic"/>
        </w:rPr>
        <w:t>Römheld</w:t>
      </w:r>
      <w:proofErr w:type="spellEnd"/>
      <w:r>
        <w:rPr>
          <w:rFonts w:ascii="Century Gothic" w:hAnsi="Century Gothic"/>
        </w:rPr>
        <w:t xml:space="preserve"> GmbH). </w:t>
      </w:r>
      <w:bookmarkStart w:id="4" w:name="_Hlk27584485"/>
      <w:r>
        <w:rPr>
          <w:rFonts w:ascii="Century Gothic" w:hAnsi="Century Gothic"/>
        </w:rPr>
        <w:t xml:space="preserve">Based on these metalworking and Industry 4.0 examples, Prof. Berend </w:t>
      </w:r>
      <w:proofErr w:type="spellStart"/>
      <w:r>
        <w:rPr>
          <w:rFonts w:ascii="Century Gothic" w:hAnsi="Century Gothic"/>
        </w:rPr>
        <w:t>Denkena</w:t>
      </w:r>
      <w:proofErr w:type="spellEnd"/>
      <w:r>
        <w:rPr>
          <w:rFonts w:ascii="Century Gothic" w:hAnsi="Century Gothic"/>
        </w:rPr>
        <w:t>, Executive Director of the Institute of Production Engineering and Machine Tools (IFW) of Leibniz Universität Hannover and Vice President of the WGP (German Academic Association for Production Technology), will be posing a thought-provoking question at the VDMA Forum for Clamping Technology: "Metalworking meets Industry 4.0 - Past meets future</w:t>
      </w:r>
      <w:bookmarkEnd w:id="4"/>
      <w:r>
        <w:rPr>
          <w:rFonts w:ascii="Century Gothic" w:hAnsi="Century Gothic"/>
        </w:rPr>
        <w:t xml:space="preserve">?" </w:t>
      </w:r>
    </w:p>
    <w:p w14:paraId="3CFF5DAF" w14:textId="77777777" w:rsidR="000F0DD2" w:rsidRPr="00347765" w:rsidRDefault="00D22369" w:rsidP="007C1BF0">
      <w:pPr>
        <w:spacing w:line="360" w:lineRule="auto"/>
        <w:rPr>
          <w:rFonts w:ascii="Century Gothic" w:hAnsi="Century Gothic"/>
        </w:rPr>
      </w:pPr>
      <w:r>
        <w:rPr>
          <w:rFonts w:ascii="Century Gothic" w:hAnsi="Century Gothic"/>
        </w:rPr>
        <w:t>What: VDMA Forum of Clamping Technology</w:t>
      </w:r>
      <w:r>
        <w:rPr>
          <w:rFonts w:ascii="Century Gothic" w:hAnsi="Century Gothic"/>
        </w:rPr>
        <w:br/>
        <w:t>When: 11 March 2020, 09:30 to 13:30</w:t>
      </w:r>
      <w:r>
        <w:rPr>
          <w:rFonts w:ascii="Century Gothic" w:hAnsi="Century Gothic"/>
        </w:rPr>
        <w:br/>
        <w:t xml:space="preserve">Where: Messe Düsseldorf, South Entrance, Hall 1 (1st floor, room 15), </w:t>
      </w:r>
      <w:proofErr w:type="spellStart"/>
      <w:r>
        <w:rPr>
          <w:rFonts w:ascii="Century Gothic" w:hAnsi="Century Gothic"/>
        </w:rPr>
        <w:t>Stockumer</w:t>
      </w:r>
      <w:proofErr w:type="spellEnd"/>
      <w:r>
        <w:rPr>
          <w:rFonts w:ascii="Century Gothic" w:hAnsi="Century Gothic"/>
        </w:rPr>
        <w:t xml:space="preserve"> </w:t>
      </w:r>
      <w:proofErr w:type="spellStart"/>
      <w:r>
        <w:rPr>
          <w:rFonts w:ascii="Century Gothic" w:hAnsi="Century Gothic"/>
        </w:rPr>
        <w:t>Kirchstraße</w:t>
      </w:r>
      <w:proofErr w:type="spellEnd"/>
      <w:r>
        <w:rPr>
          <w:rFonts w:ascii="Century Gothic" w:hAnsi="Century Gothic"/>
        </w:rPr>
        <w:t xml:space="preserve">, 40474 Düsseldorf </w:t>
      </w:r>
      <w:r>
        <w:rPr>
          <w:rFonts w:ascii="Century Gothic" w:hAnsi="Century Gothic"/>
        </w:rPr>
        <w:br/>
        <w:t xml:space="preserve">Register by 23 February at </w:t>
      </w:r>
      <w:hyperlink r:id="rId7" w:history="1">
        <w:r>
          <w:rPr>
            <w:rStyle w:val="Hyperlink"/>
            <w:rFonts w:ascii="Century Gothic" w:hAnsi="Century Gothic"/>
          </w:rPr>
          <w:t>www.pwz.vdma.org</w:t>
        </w:r>
      </w:hyperlink>
      <w:r>
        <w:rPr>
          <w:rFonts w:ascii="Century Gothic" w:hAnsi="Century Gothic"/>
        </w:rPr>
        <w:br/>
      </w:r>
    </w:p>
    <w:p w14:paraId="2BB9DD50" w14:textId="77777777" w:rsidR="00AB4C5A" w:rsidRPr="00644090" w:rsidRDefault="00AB4C5A" w:rsidP="00AB4C5A">
      <w:pPr>
        <w:spacing w:line="360" w:lineRule="auto"/>
        <w:rPr>
          <w:rFonts w:ascii="Century Gothic" w:hAnsi="Century Gothic"/>
          <w:i/>
          <w:iCs/>
        </w:rPr>
      </w:pPr>
      <w:r w:rsidRPr="00247CDB">
        <w:rPr>
          <w:rFonts w:ascii="Century Gothic" w:hAnsi="Century Gothic"/>
          <w:i/>
          <w:iCs/>
        </w:rPr>
        <w:lastRenderedPageBreak/>
        <w:t>(Size: around 4,</w:t>
      </w:r>
      <w:r w:rsidR="00CD255C">
        <w:rPr>
          <w:rFonts w:ascii="Century Gothic" w:hAnsi="Century Gothic"/>
          <w:i/>
          <w:iCs/>
        </w:rPr>
        <w:t>750</w:t>
      </w:r>
      <w:r w:rsidRPr="00247CDB">
        <w:rPr>
          <w:rFonts w:ascii="Century Gothic" w:hAnsi="Century Gothic"/>
          <w:i/>
          <w:iCs/>
        </w:rPr>
        <w:t xml:space="preserve"> characters incl. blanks)</w:t>
      </w:r>
      <w:r w:rsidRPr="00247CDB">
        <w:rPr>
          <w:rFonts w:ascii="Century Gothic" w:hAnsi="Century Gothic"/>
          <w:i/>
          <w:iCs/>
        </w:rPr>
        <w:br/>
        <w:t xml:space="preserve">Author: Nikolaus Fecht </w:t>
      </w:r>
      <w:r w:rsidRPr="00247CDB">
        <w:rPr>
          <w:rFonts w:ascii="Century Gothic" w:hAnsi="Century Gothic"/>
        </w:rPr>
        <w:t xml:space="preserve">on behalf of </w:t>
      </w:r>
      <w:r w:rsidRPr="00247CDB">
        <w:rPr>
          <w:rFonts w:ascii="Century Gothic" w:hAnsi="Century Gothic"/>
          <w:i/>
          <w:iCs/>
        </w:rPr>
        <w:t>VDMA Precision Tools</w:t>
      </w:r>
    </w:p>
    <w:p w14:paraId="146C1EA1" w14:textId="77777777" w:rsidR="00BC29EE" w:rsidRPr="00644090" w:rsidRDefault="00BC29EE" w:rsidP="00BC29EE">
      <w:pPr>
        <w:spacing w:line="360" w:lineRule="auto"/>
        <w:ind w:right="707"/>
      </w:pPr>
    </w:p>
    <w:p w14:paraId="12DFD4CB" w14:textId="77777777" w:rsidR="00687095" w:rsidRPr="00644090" w:rsidRDefault="00687095" w:rsidP="00BC29EE">
      <w:pPr>
        <w:spacing w:line="360" w:lineRule="auto"/>
        <w:ind w:right="707"/>
      </w:pPr>
    </w:p>
    <w:p w14:paraId="2FF31C1B" w14:textId="77777777" w:rsidR="00BC29EE" w:rsidRPr="00247CDB" w:rsidRDefault="000D49F5" w:rsidP="00BC29EE">
      <w:pPr>
        <w:spacing w:after="0" w:line="240" w:lineRule="auto"/>
        <w:ind w:left="118" w:right="707"/>
        <w:rPr>
          <w:rFonts w:ascii="Century Gothic" w:eastAsia="Arial" w:hAnsi="Century Gothic" w:cs="Arial"/>
          <w:b/>
          <w:bCs/>
        </w:rPr>
      </w:pPr>
      <w:r w:rsidRPr="00247CDB">
        <w:rPr>
          <w:rFonts w:ascii="Century Gothic" w:hAnsi="Century Gothic"/>
          <w:b/>
        </w:rPr>
        <w:t>Contact persons:</w:t>
      </w:r>
    </w:p>
    <w:p w14:paraId="1C89FFAB" w14:textId="77777777" w:rsidR="00BC29EE" w:rsidRPr="00247CDB" w:rsidRDefault="00BC29EE" w:rsidP="00BC29EE">
      <w:pPr>
        <w:spacing w:before="13" w:after="0" w:line="240" w:lineRule="exact"/>
        <w:rPr>
          <w:rFonts w:ascii="Century Gothic" w:hAnsi="Century Gothic"/>
          <w:sz w:val="24"/>
          <w:szCs w:val="24"/>
        </w:rPr>
      </w:pPr>
    </w:p>
    <w:p w14:paraId="7521FE03" w14:textId="77777777" w:rsidR="00083184" w:rsidRPr="000E1736" w:rsidRDefault="00083184" w:rsidP="008447A1">
      <w:pPr>
        <w:spacing w:before="69" w:after="0" w:line="240" w:lineRule="auto"/>
        <w:ind w:left="119" w:right="-20"/>
        <w:rPr>
          <w:rFonts w:ascii="Century Gothic" w:eastAsia="Arial" w:hAnsi="Century Gothic" w:cs="Arial"/>
          <w:spacing w:val="-1"/>
          <w:lang w:val="de-DE"/>
        </w:rPr>
      </w:pPr>
      <w:r w:rsidRPr="00247CDB">
        <w:rPr>
          <w:rFonts w:ascii="Century Gothic" w:hAnsi="Century Gothic"/>
        </w:rPr>
        <w:t xml:space="preserve">VDMA Precision Tools </w:t>
      </w:r>
      <w:r w:rsidRPr="00247CDB">
        <w:rPr>
          <w:rFonts w:ascii="Century Gothic" w:hAnsi="Century Gothic"/>
        </w:rPr>
        <w:br/>
        <w:t>Spokesman</w:t>
      </w:r>
      <w:r w:rsidRPr="00247CDB">
        <w:rPr>
          <w:rFonts w:ascii="Century Gothic" w:hAnsi="Century Gothic"/>
        </w:rPr>
        <w:br/>
        <w:t xml:space="preserve">Alfred Graf Zedtwitz </w:t>
      </w:r>
      <w:r w:rsidRPr="00247CDB">
        <w:rPr>
          <w:rFonts w:ascii="Century Gothic" w:hAnsi="Century Gothic"/>
        </w:rPr>
        <w:br/>
      </w:r>
      <w:proofErr w:type="spellStart"/>
      <w:r w:rsidRPr="00247CDB">
        <w:rPr>
          <w:rFonts w:ascii="Century Gothic" w:hAnsi="Century Gothic"/>
        </w:rPr>
        <w:t>Lyoner</w:t>
      </w:r>
      <w:proofErr w:type="spellEnd"/>
      <w:r w:rsidRPr="00247CDB">
        <w:rPr>
          <w:rFonts w:ascii="Century Gothic" w:hAnsi="Century Gothic"/>
        </w:rPr>
        <w:t xml:space="preserve"> </w:t>
      </w:r>
      <w:proofErr w:type="spellStart"/>
      <w:r w:rsidRPr="00247CDB">
        <w:rPr>
          <w:rFonts w:ascii="Century Gothic" w:hAnsi="Century Gothic"/>
        </w:rPr>
        <w:t>Straße</w:t>
      </w:r>
      <w:proofErr w:type="spellEnd"/>
      <w:r w:rsidRPr="00247CDB">
        <w:rPr>
          <w:rFonts w:ascii="Century Gothic" w:hAnsi="Century Gothic"/>
        </w:rPr>
        <w:t xml:space="preserve"> 18 </w:t>
      </w:r>
      <w:r w:rsidRPr="00247CDB">
        <w:rPr>
          <w:rFonts w:ascii="Century Gothic" w:hAnsi="Century Gothic"/>
        </w:rPr>
        <w:br/>
        <w:t>60528 Frankfurt am Main</w:t>
      </w:r>
      <w:r w:rsidRPr="00247CDB">
        <w:rPr>
          <w:rFonts w:ascii="Century Gothic" w:hAnsi="Century Gothic"/>
        </w:rPr>
        <w:br/>
        <w:t xml:space="preserve">Tel. </w:t>
      </w:r>
      <w:r w:rsidRPr="000E1736">
        <w:rPr>
          <w:rFonts w:ascii="Century Gothic" w:hAnsi="Century Gothic"/>
          <w:lang w:val="de-DE"/>
        </w:rPr>
        <w:t xml:space="preserve">+49 69 6603-1269 </w:t>
      </w:r>
      <w:r w:rsidRPr="000E1736">
        <w:rPr>
          <w:rFonts w:ascii="Century Gothic" w:hAnsi="Century Gothic"/>
          <w:lang w:val="de-DE"/>
        </w:rPr>
        <w:br/>
        <w:t>alfred.zedtwitz@vdma.org</w:t>
      </w:r>
    </w:p>
    <w:p w14:paraId="341AB074" w14:textId="77777777" w:rsidR="00011E2C" w:rsidRPr="000E1736" w:rsidRDefault="00011E2C" w:rsidP="00083184">
      <w:pPr>
        <w:spacing w:before="69" w:after="0" w:line="240" w:lineRule="auto"/>
        <w:ind w:left="119" w:right="-20"/>
        <w:rPr>
          <w:rFonts w:ascii="Century Gothic" w:eastAsia="Arial" w:hAnsi="Century Gothic" w:cs="Arial"/>
          <w:spacing w:val="-1"/>
          <w:lang w:val="de-DE"/>
        </w:rPr>
      </w:pPr>
    </w:p>
    <w:p w14:paraId="7EF01340" w14:textId="77777777" w:rsidR="00011E2C" w:rsidRPr="000E1736" w:rsidRDefault="00083184" w:rsidP="008447A1">
      <w:pPr>
        <w:spacing w:before="69" w:after="0" w:line="240" w:lineRule="auto"/>
        <w:ind w:left="119" w:right="-20"/>
        <w:rPr>
          <w:rFonts w:ascii="Century Gothic" w:eastAsia="Arial" w:hAnsi="Century Gothic" w:cs="Arial"/>
          <w:spacing w:val="-1"/>
          <w:lang w:val="de-DE"/>
        </w:rPr>
      </w:pPr>
      <w:r w:rsidRPr="000E1736">
        <w:rPr>
          <w:rFonts w:ascii="Century Gothic" w:hAnsi="Century Gothic"/>
          <w:lang w:val="de-DE"/>
        </w:rPr>
        <w:t>Helmut Diebold GmbH &amp; Co.</w:t>
      </w:r>
      <w:r w:rsidRPr="000E1736">
        <w:rPr>
          <w:rFonts w:ascii="Century Gothic" w:hAnsi="Century Gothic"/>
          <w:lang w:val="de-DE"/>
        </w:rPr>
        <w:br/>
        <w:t>Goldring Werkzeugfabrik</w:t>
      </w:r>
      <w:r w:rsidRPr="000E1736">
        <w:rPr>
          <w:rFonts w:ascii="Century Gothic" w:hAnsi="Century Gothic"/>
          <w:lang w:val="de-DE"/>
        </w:rPr>
        <w:br/>
        <w:t xml:space="preserve">Martina Diebold </w:t>
      </w:r>
      <w:r w:rsidRPr="000E1736">
        <w:rPr>
          <w:rFonts w:ascii="Century Gothic" w:hAnsi="Century Gothic"/>
          <w:lang w:val="de-DE"/>
        </w:rPr>
        <w:br/>
        <w:t>Marketing</w:t>
      </w:r>
      <w:r w:rsidRPr="000E1736">
        <w:rPr>
          <w:rFonts w:ascii="Century Gothic" w:hAnsi="Century Gothic"/>
          <w:lang w:val="de-DE"/>
        </w:rPr>
        <w:br/>
        <w:t xml:space="preserve">An der </w:t>
      </w:r>
      <w:proofErr w:type="spellStart"/>
      <w:r w:rsidRPr="000E1736">
        <w:rPr>
          <w:rFonts w:ascii="Century Gothic" w:hAnsi="Century Gothic"/>
          <w:lang w:val="de-DE"/>
        </w:rPr>
        <w:t>Sägmühle</w:t>
      </w:r>
      <w:proofErr w:type="spellEnd"/>
      <w:r w:rsidRPr="000E1736">
        <w:rPr>
          <w:rFonts w:ascii="Century Gothic" w:hAnsi="Century Gothic"/>
          <w:lang w:val="de-DE"/>
        </w:rPr>
        <w:t xml:space="preserve"> 4</w:t>
      </w:r>
      <w:r w:rsidRPr="000E1736">
        <w:rPr>
          <w:rFonts w:ascii="Century Gothic" w:hAnsi="Century Gothic"/>
          <w:lang w:val="de-DE"/>
        </w:rPr>
        <w:br/>
        <w:t>72417 Jungingen</w:t>
      </w:r>
      <w:r w:rsidRPr="000E1736">
        <w:rPr>
          <w:rFonts w:ascii="Century Gothic" w:hAnsi="Century Gothic"/>
          <w:lang w:val="de-DE"/>
        </w:rPr>
        <w:br/>
        <w:t xml:space="preserve">Tel.: +49 7477 871 57 </w:t>
      </w:r>
      <w:r w:rsidRPr="000E1736">
        <w:rPr>
          <w:rFonts w:ascii="Century Gothic" w:hAnsi="Century Gothic"/>
          <w:lang w:val="de-DE"/>
        </w:rPr>
        <w:br/>
      </w:r>
      <w:hyperlink r:id="rId8" w:history="1">
        <w:r w:rsidRPr="000E1736">
          <w:rPr>
            <w:rStyle w:val="Hyperlink"/>
            <w:rFonts w:ascii="Century Gothic" w:hAnsi="Century Gothic"/>
            <w:lang w:val="de-DE"/>
          </w:rPr>
          <w:t>m.diebold@hsk.com</w:t>
        </w:r>
      </w:hyperlink>
      <w:r w:rsidRPr="000E1736">
        <w:rPr>
          <w:rFonts w:ascii="Century Gothic" w:hAnsi="Century Gothic"/>
          <w:lang w:val="de-DE"/>
        </w:rPr>
        <w:br/>
      </w:r>
      <w:hyperlink r:id="rId9" w:history="1">
        <w:r w:rsidRPr="000E1736">
          <w:rPr>
            <w:rStyle w:val="Hyperlink"/>
            <w:rFonts w:ascii="Century Gothic" w:hAnsi="Century Gothic"/>
            <w:lang w:val="de-DE"/>
          </w:rPr>
          <w:t>http://www.hsk.com</w:t>
        </w:r>
      </w:hyperlink>
    </w:p>
    <w:p w14:paraId="5B1F7888" w14:textId="77777777" w:rsidR="00011E2C" w:rsidRPr="000E1736" w:rsidRDefault="00011E2C" w:rsidP="00083184">
      <w:pPr>
        <w:spacing w:before="69" w:after="0" w:line="240" w:lineRule="auto"/>
        <w:ind w:left="119" w:right="-20"/>
        <w:rPr>
          <w:rFonts w:ascii="Century Gothic" w:eastAsia="Arial" w:hAnsi="Century Gothic" w:cs="Arial"/>
          <w:spacing w:val="-1"/>
          <w:lang w:val="de-DE"/>
        </w:rPr>
      </w:pPr>
    </w:p>
    <w:p w14:paraId="615FE407" w14:textId="77777777" w:rsidR="00E34690" w:rsidRPr="00247CDB" w:rsidRDefault="00083184" w:rsidP="008447A1">
      <w:pPr>
        <w:spacing w:before="69" w:after="0" w:line="240" w:lineRule="auto"/>
        <w:ind w:left="119" w:right="-20"/>
        <w:rPr>
          <w:rFonts w:ascii="Century Gothic" w:eastAsia="Arial" w:hAnsi="Century Gothic" w:cs="Arial"/>
          <w:spacing w:val="-1"/>
        </w:rPr>
      </w:pPr>
      <w:proofErr w:type="spellStart"/>
      <w:r w:rsidRPr="00247CDB">
        <w:rPr>
          <w:rFonts w:ascii="Century Gothic" w:hAnsi="Century Gothic"/>
        </w:rPr>
        <w:t>Hainbuch</w:t>
      </w:r>
      <w:proofErr w:type="spellEnd"/>
      <w:r w:rsidRPr="00247CDB">
        <w:rPr>
          <w:rFonts w:ascii="Century Gothic" w:hAnsi="Century Gothic"/>
        </w:rPr>
        <w:t xml:space="preserve"> GmbH</w:t>
      </w:r>
      <w:r w:rsidRPr="00247CDB">
        <w:rPr>
          <w:rFonts w:ascii="Century Gothic" w:hAnsi="Century Gothic"/>
        </w:rPr>
        <w:br/>
        <w:t xml:space="preserve">Melanie Bernard   </w:t>
      </w:r>
      <w:r w:rsidRPr="00247CDB">
        <w:rPr>
          <w:rFonts w:ascii="Century Gothic" w:hAnsi="Century Gothic"/>
        </w:rPr>
        <w:br/>
      </w:r>
      <w:r w:rsidRPr="00247CDB">
        <w:rPr>
          <w:rFonts w:ascii="Century Gothic" w:hAnsi="Century Gothic"/>
          <w:bCs/>
        </w:rPr>
        <w:t>Press and Public Relations</w:t>
      </w:r>
      <w:r w:rsidRPr="00247CDB">
        <w:rPr>
          <w:rFonts w:ascii="Century Gothic" w:hAnsi="Century Gothic"/>
        </w:rPr>
        <w:br/>
      </w:r>
      <w:proofErr w:type="spellStart"/>
      <w:r w:rsidRPr="00247CDB">
        <w:rPr>
          <w:rFonts w:ascii="Century Gothic" w:hAnsi="Century Gothic"/>
        </w:rPr>
        <w:t>Postfach</w:t>
      </w:r>
      <w:proofErr w:type="spellEnd"/>
      <w:r w:rsidRPr="00247CDB">
        <w:rPr>
          <w:rFonts w:ascii="Century Gothic" w:hAnsi="Century Gothic"/>
        </w:rPr>
        <w:t xml:space="preserve"> 12 62 </w:t>
      </w:r>
      <w:r w:rsidRPr="00247CDB">
        <w:rPr>
          <w:rFonts w:ascii="Century Gothic" w:hAnsi="Century Gothic"/>
        </w:rPr>
        <w:br/>
        <w:t xml:space="preserve">71667 </w:t>
      </w:r>
      <w:proofErr w:type="spellStart"/>
      <w:r w:rsidRPr="00247CDB">
        <w:rPr>
          <w:rFonts w:ascii="Century Gothic" w:hAnsi="Century Gothic"/>
        </w:rPr>
        <w:t>Marbach</w:t>
      </w:r>
      <w:proofErr w:type="spellEnd"/>
      <w:r w:rsidRPr="00247CDB">
        <w:rPr>
          <w:rFonts w:ascii="Century Gothic" w:hAnsi="Century Gothic"/>
        </w:rPr>
        <w:t xml:space="preserve"> </w:t>
      </w:r>
      <w:r w:rsidRPr="00247CDB">
        <w:rPr>
          <w:rFonts w:ascii="Century Gothic" w:hAnsi="Century Gothic"/>
        </w:rPr>
        <w:br/>
        <w:t xml:space="preserve">Tel. +49 7144.907-219 </w:t>
      </w:r>
      <w:r w:rsidRPr="00247CDB">
        <w:rPr>
          <w:rFonts w:ascii="Century Gothic" w:hAnsi="Century Gothic"/>
        </w:rPr>
        <w:br/>
        <w:t>melanie.bernard@hainbuch.de</w:t>
      </w:r>
    </w:p>
    <w:p w14:paraId="36BBCC97" w14:textId="77777777" w:rsidR="00E34690" w:rsidRPr="00247CDB" w:rsidRDefault="00E34690" w:rsidP="00BC29EE">
      <w:pPr>
        <w:spacing w:before="69" w:after="0" w:line="240" w:lineRule="auto"/>
        <w:ind w:left="119" w:right="-20"/>
        <w:rPr>
          <w:rFonts w:ascii="Century Gothic" w:eastAsia="Arial" w:hAnsi="Century Gothic" w:cs="Arial"/>
          <w:spacing w:val="-1"/>
        </w:rPr>
      </w:pPr>
    </w:p>
    <w:p w14:paraId="5DA493D9" w14:textId="77777777" w:rsidR="00BC29EE" w:rsidRPr="00247CDB" w:rsidRDefault="00BC29EE" w:rsidP="00BC29EE">
      <w:pPr>
        <w:spacing w:before="69" w:after="0" w:line="240" w:lineRule="auto"/>
        <w:ind w:left="119" w:right="-20"/>
        <w:rPr>
          <w:rFonts w:ascii="Century Gothic" w:eastAsia="Arial" w:hAnsi="Century Gothic" w:cs="Arial"/>
        </w:rPr>
      </w:pPr>
      <w:r w:rsidRPr="00247CDB">
        <w:rPr>
          <w:rFonts w:ascii="Century Gothic" w:hAnsi="Century Gothic"/>
        </w:rPr>
        <w:t>Press Agency Dipl.-Ing. Nikolaus Fecht</w:t>
      </w:r>
    </w:p>
    <w:p w14:paraId="0DC8C141" w14:textId="77777777" w:rsidR="00BC29EE" w:rsidRPr="00247CDB" w:rsidRDefault="00BC29EE" w:rsidP="00BC29EE">
      <w:pPr>
        <w:spacing w:after="0" w:line="252" w:lineRule="exact"/>
        <w:ind w:left="119" w:right="-20"/>
        <w:rPr>
          <w:rFonts w:ascii="Century Gothic" w:eastAsia="Arial" w:hAnsi="Century Gothic" w:cs="Arial"/>
          <w:lang w:val="de-DE"/>
        </w:rPr>
      </w:pPr>
      <w:r w:rsidRPr="00247CDB">
        <w:rPr>
          <w:rFonts w:ascii="Century Gothic" w:hAnsi="Century Gothic"/>
          <w:lang w:val="de-DE"/>
        </w:rPr>
        <w:t>Technik-Texte à la carte - wenn Ihnen die Worte fehlen</w:t>
      </w:r>
    </w:p>
    <w:p w14:paraId="69AA90C9" w14:textId="77777777" w:rsidR="00BC29EE" w:rsidRPr="00247CDB" w:rsidRDefault="00BC29EE" w:rsidP="00BC29EE">
      <w:pPr>
        <w:spacing w:after="0" w:line="252" w:lineRule="exact"/>
        <w:ind w:left="119" w:right="-20"/>
        <w:rPr>
          <w:rFonts w:ascii="Century Gothic" w:eastAsia="Arial" w:hAnsi="Century Gothic" w:cs="Arial"/>
          <w:lang w:val="de-DE"/>
        </w:rPr>
      </w:pPr>
      <w:r w:rsidRPr="00247CDB">
        <w:rPr>
          <w:rFonts w:ascii="Century Gothic" w:hAnsi="Century Gothic"/>
          <w:lang w:val="de-DE"/>
        </w:rPr>
        <w:t>Husemannstraße 29</w:t>
      </w:r>
    </w:p>
    <w:p w14:paraId="4F81555F" w14:textId="77777777" w:rsidR="00733298" w:rsidRPr="00247CDB" w:rsidRDefault="00BC29EE" w:rsidP="00095BB2">
      <w:pPr>
        <w:spacing w:line="240" w:lineRule="auto"/>
        <w:ind w:left="119"/>
        <w:rPr>
          <w:rFonts w:ascii="Century Gothic" w:eastAsia="Arial" w:hAnsi="Century Gothic" w:cs="Arial"/>
          <w:lang w:val="de-DE"/>
        </w:rPr>
      </w:pPr>
      <w:r w:rsidRPr="00247CDB">
        <w:rPr>
          <w:rFonts w:ascii="Century Gothic" w:hAnsi="Century Gothic"/>
          <w:lang w:val="de-DE"/>
        </w:rPr>
        <w:t>45879 Gelsenkirchen</w:t>
      </w:r>
      <w:r w:rsidRPr="00247CDB">
        <w:rPr>
          <w:rFonts w:ascii="Century Gothic" w:hAnsi="Century Gothic"/>
          <w:lang w:val="de-DE"/>
        </w:rPr>
        <w:br/>
        <w:t>Tel.: +49 209 26575</w:t>
      </w:r>
      <w:r w:rsidRPr="00247CDB">
        <w:rPr>
          <w:rFonts w:ascii="Century Gothic" w:hAnsi="Century Gothic"/>
          <w:lang w:val="de-DE"/>
        </w:rPr>
        <w:br/>
        <w:t>nikofecht@gelsennet.de</w:t>
      </w:r>
    </w:p>
    <w:p w14:paraId="2FB4FBFF" w14:textId="77777777" w:rsidR="00687095" w:rsidRPr="00247CDB" w:rsidRDefault="00687095" w:rsidP="00AB4C5A">
      <w:pPr>
        <w:spacing w:after="0" w:line="360" w:lineRule="auto"/>
        <w:rPr>
          <w:rFonts w:ascii="Century Gothic" w:hAnsi="Century Gothic"/>
          <w:b/>
          <w:lang w:val="de-DE"/>
        </w:rPr>
      </w:pPr>
    </w:p>
    <w:p w14:paraId="4D344159" w14:textId="77777777" w:rsidR="00687095" w:rsidRPr="00247CDB" w:rsidRDefault="00687095" w:rsidP="00AB4C5A">
      <w:pPr>
        <w:spacing w:after="0" w:line="360" w:lineRule="auto"/>
        <w:rPr>
          <w:rFonts w:ascii="Century Gothic" w:hAnsi="Century Gothic"/>
          <w:b/>
          <w:lang w:val="de-DE"/>
        </w:rPr>
      </w:pPr>
    </w:p>
    <w:p w14:paraId="68BBD9C2" w14:textId="77777777" w:rsidR="000D49F5" w:rsidRPr="00247CDB" w:rsidRDefault="000D49F5" w:rsidP="000D49F5">
      <w:pPr>
        <w:spacing w:after="0" w:line="360" w:lineRule="auto"/>
        <w:rPr>
          <w:rFonts w:ascii="Century Gothic" w:hAnsi="Century Gothic"/>
          <w:b/>
        </w:rPr>
      </w:pPr>
      <w:r w:rsidRPr="00247CDB">
        <w:rPr>
          <w:rFonts w:ascii="Century Gothic" w:hAnsi="Century Gothic"/>
          <w:b/>
        </w:rPr>
        <w:lastRenderedPageBreak/>
        <w:t>Background – METAV 2020 in Düsseldorf</w:t>
      </w:r>
    </w:p>
    <w:p w14:paraId="099DCCEF" w14:textId="77777777" w:rsidR="00AB4C5A" w:rsidRPr="00347765" w:rsidRDefault="000D49F5" w:rsidP="000D49F5">
      <w:pPr>
        <w:tabs>
          <w:tab w:val="left" w:pos="7654"/>
        </w:tabs>
        <w:spacing w:line="240" w:lineRule="auto"/>
        <w:ind w:right="-2"/>
        <w:rPr>
          <w:rFonts w:ascii="Century Gothic" w:eastAsia="Times New Roman" w:hAnsi="Century Gothic" w:cs="Arial"/>
          <w:szCs w:val="32"/>
        </w:rPr>
      </w:pPr>
      <w:r w:rsidRPr="00247CDB">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r w:rsidRPr="00247CDB">
        <w:rPr>
          <w:rFonts w:ascii="Century Gothic" w:hAnsi="Century Gothic"/>
          <w:szCs w:val="32"/>
        </w:rPr>
        <w:t xml:space="preserve"> The VDMA</w:t>
      </w:r>
      <w:r>
        <w:rPr>
          <w:rFonts w:ascii="Century Gothic" w:hAnsi="Century Gothic"/>
          <w:szCs w:val="32"/>
        </w:rPr>
        <w:t xml:space="preserve"> Precision Tools Association is the institutional patron of METAV and is responsible for planning the tools exhibition area.</w:t>
      </w:r>
    </w:p>
    <w:p w14:paraId="05CB9E0E" w14:textId="77777777" w:rsidR="00AB4C5A" w:rsidRPr="00247CDB" w:rsidRDefault="00AB4C5A" w:rsidP="00AB4C5A">
      <w:pPr>
        <w:pStyle w:val="Textkrper"/>
        <w:spacing w:line="240" w:lineRule="auto"/>
        <w:ind w:right="0"/>
        <w:rPr>
          <w:rFonts w:ascii="Century Gothic" w:hAnsi="Century Gothic" w:cs="Arial"/>
          <w:kern w:val="0"/>
          <w:sz w:val="16"/>
          <w:szCs w:val="16"/>
          <w:lang w:val="en-US"/>
        </w:rPr>
      </w:pPr>
    </w:p>
    <w:p w14:paraId="6F7B3F86" w14:textId="77777777" w:rsidR="008D318A" w:rsidRPr="00644090" w:rsidRDefault="000D49F5" w:rsidP="00AB4C5A">
      <w:pPr>
        <w:pStyle w:val="Textkrper"/>
        <w:spacing w:line="240" w:lineRule="auto"/>
        <w:ind w:right="0"/>
        <w:rPr>
          <w:rFonts w:ascii="Century Gothic" w:hAnsi="Century Gothic" w:cs="Arial"/>
          <w:kern w:val="0"/>
          <w:sz w:val="24"/>
          <w:szCs w:val="24"/>
        </w:rPr>
      </w:pPr>
      <w:r w:rsidRPr="00247CDB">
        <w:rPr>
          <w:rFonts w:ascii="Century Gothic" w:hAnsi="Century Gothic"/>
          <w:sz w:val="24"/>
          <w:szCs w:val="24"/>
        </w:rPr>
        <w:t xml:space="preserve">Articles and pictures relating to METAV can be found in the Press section at </w:t>
      </w:r>
      <w:hyperlink r:id="rId10" w:history="1">
        <w:r w:rsidRPr="00247CDB">
          <w:rPr>
            <w:rStyle w:val="Hyperlink"/>
            <w:rFonts w:ascii="Century Gothic" w:hAnsi="Century Gothic"/>
            <w:sz w:val="24"/>
            <w:szCs w:val="24"/>
          </w:rPr>
          <w:t>www.metav.de</w:t>
        </w:r>
      </w:hyperlink>
    </w:p>
    <w:p w14:paraId="6A5ACB5C" w14:textId="0816F0E1" w:rsidR="00687095" w:rsidRPr="00247CDB" w:rsidRDefault="000E1736" w:rsidP="008D318A">
      <w:pPr>
        <w:tabs>
          <w:tab w:val="left" w:pos="4536"/>
        </w:tabs>
        <w:rPr>
          <w:rFonts w:ascii="Century Gothic" w:hAnsi="Century Gothic" w:cs="Arial"/>
          <w:sz w:val="24"/>
          <w:szCs w:val="24"/>
        </w:rPr>
      </w:pPr>
      <w:hyperlink r:id="rId11" w:history="1">
        <w:r>
          <w:rPr>
            <w:rStyle w:val="Hyperlink"/>
          </w:rPr>
          <w:t>https://www.metav.com/en/Press/Press_material/VDW_Press_Releases</w:t>
        </w:r>
      </w:hyperlink>
      <w:bookmarkStart w:id="5" w:name="_GoBack"/>
      <w:bookmarkEnd w:id="5"/>
    </w:p>
    <w:p w14:paraId="38387AFD" w14:textId="77777777" w:rsidR="00AB4C5A" w:rsidRPr="00247CDB" w:rsidRDefault="005765E6" w:rsidP="00AB4C5A">
      <w:pPr>
        <w:pStyle w:val="Textkrper"/>
        <w:spacing w:line="240" w:lineRule="auto"/>
        <w:ind w:right="0"/>
        <w:rPr>
          <w:rFonts w:ascii="Century Gothic" w:hAnsi="Century Gothic" w:cs="Arial"/>
          <w:kern w:val="0"/>
          <w:sz w:val="24"/>
          <w:szCs w:val="24"/>
        </w:rPr>
      </w:pPr>
      <w:r w:rsidRPr="00247CDB">
        <w:rPr>
          <w:rFonts w:ascii="Century Gothic" w:hAnsi="Century Gothic"/>
          <w:sz w:val="24"/>
          <w:szCs w:val="24"/>
        </w:rPr>
        <w:t>You can also visit the METAV via our social media channels</w:t>
      </w:r>
    </w:p>
    <w:p w14:paraId="69D30B55" w14:textId="77777777" w:rsidR="00AB4C5A" w:rsidRPr="00247CDB" w:rsidRDefault="00AB4C5A" w:rsidP="00AB4C5A">
      <w:pPr>
        <w:spacing w:line="240" w:lineRule="auto"/>
        <w:rPr>
          <w:rFonts w:cs="Arial"/>
          <w:bCs/>
          <w:sz w:val="16"/>
          <w:szCs w:val="16"/>
        </w:rPr>
      </w:pPr>
    </w:p>
    <w:p w14:paraId="6066AA65" w14:textId="77777777" w:rsidR="00AB4C5A" w:rsidRPr="00247CDB" w:rsidRDefault="00AB4C5A" w:rsidP="00AB4C5A">
      <w:pPr>
        <w:autoSpaceDE w:val="0"/>
        <w:autoSpaceDN w:val="0"/>
        <w:adjustRightInd w:val="0"/>
        <w:spacing w:line="240" w:lineRule="auto"/>
        <w:rPr>
          <w:rFonts w:cs="Arial"/>
          <w:i/>
          <w:color w:val="0070C0"/>
          <w:sz w:val="16"/>
          <w:szCs w:val="16"/>
        </w:rPr>
      </w:pPr>
      <w:r w:rsidRPr="00247CDB">
        <w:rPr>
          <w:noProof/>
          <w:color w:val="0070C0"/>
          <w:sz w:val="16"/>
          <w:szCs w:val="16"/>
          <w:lang w:val="de-DE" w:eastAsia="zh-CN" w:bidi="th-TH"/>
        </w:rPr>
        <w:drawing>
          <wp:inline distT="0" distB="0" distL="0" distR="0" wp14:anchorId="0A7731B8" wp14:editId="19BB1652">
            <wp:extent cx="876300" cy="17145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247CDB">
        <w:rPr>
          <w:color w:val="0070C0"/>
          <w:sz w:val="16"/>
          <w:szCs w:val="16"/>
        </w:rPr>
        <w:t xml:space="preserve">   </w:t>
      </w:r>
      <w:hyperlink r:id="rId14" w:history="1">
        <w:r w:rsidRPr="00247CDB">
          <w:rPr>
            <w:rStyle w:val="Hyperlink"/>
            <w:i/>
            <w:color w:val="0070C0"/>
            <w:sz w:val="16"/>
            <w:szCs w:val="16"/>
          </w:rPr>
          <w:t>http://twitter.com/METAVonline</w:t>
        </w:r>
      </w:hyperlink>
    </w:p>
    <w:p w14:paraId="5DA3E1D2" w14:textId="77777777" w:rsidR="00AB4C5A" w:rsidRPr="00247CDB" w:rsidRDefault="00AB4C5A" w:rsidP="00AB4C5A">
      <w:pPr>
        <w:autoSpaceDE w:val="0"/>
        <w:autoSpaceDN w:val="0"/>
        <w:adjustRightInd w:val="0"/>
        <w:spacing w:line="240" w:lineRule="auto"/>
        <w:rPr>
          <w:rFonts w:cs="Arial"/>
          <w:i/>
          <w:color w:val="0070C0"/>
          <w:sz w:val="16"/>
          <w:szCs w:val="16"/>
        </w:rPr>
      </w:pPr>
      <w:r w:rsidRPr="00247CDB">
        <w:rPr>
          <w:i/>
          <w:noProof/>
          <w:color w:val="0070C0"/>
          <w:sz w:val="16"/>
          <w:szCs w:val="16"/>
          <w:lang w:val="de-DE" w:eastAsia="zh-CN" w:bidi="th-TH"/>
        </w:rPr>
        <w:drawing>
          <wp:inline distT="0" distB="0" distL="0" distR="0" wp14:anchorId="3953FD4A" wp14:editId="6628CDE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47CDB">
        <w:rPr>
          <w:i/>
          <w:color w:val="0070C0"/>
          <w:sz w:val="16"/>
          <w:szCs w:val="16"/>
        </w:rPr>
        <w:tab/>
      </w:r>
      <w:r w:rsidRPr="00247CDB">
        <w:rPr>
          <w:i/>
          <w:color w:val="0070C0"/>
          <w:sz w:val="16"/>
          <w:szCs w:val="16"/>
        </w:rPr>
        <w:tab/>
        <w:t xml:space="preserve">  </w:t>
      </w:r>
      <w:r w:rsidRPr="00247CDB">
        <w:rPr>
          <w:i/>
          <w:color w:val="0070C0"/>
          <w:sz w:val="16"/>
          <w:szCs w:val="16"/>
          <w:u w:val="single"/>
        </w:rPr>
        <w:t>http://facebook.com/METAV.fanpage</w:t>
      </w:r>
    </w:p>
    <w:p w14:paraId="731B1C2A" w14:textId="77777777" w:rsidR="00AB4C5A" w:rsidRPr="00247CDB" w:rsidRDefault="00AB4C5A" w:rsidP="00AB4C5A">
      <w:pPr>
        <w:autoSpaceDE w:val="0"/>
        <w:autoSpaceDN w:val="0"/>
        <w:adjustRightInd w:val="0"/>
        <w:spacing w:line="240" w:lineRule="auto"/>
        <w:rPr>
          <w:rFonts w:cs="Arial"/>
          <w:i/>
          <w:color w:val="0070C0"/>
          <w:sz w:val="16"/>
          <w:szCs w:val="16"/>
        </w:rPr>
      </w:pPr>
      <w:r w:rsidRPr="00247CDB">
        <w:rPr>
          <w:i/>
          <w:noProof/>
          <w:color w:val="0070C0"/>
          <w:sz w:val="16"/>
          <w:szCs w:val="16"/>
          <w:lang w:val="de-DE" w:eastAsia="zh-CN" w:bidi="th-TH"/>
        </w:rPr>
        <w:drawing>
          <wp:inline distT="0" distB="0" distL="0" distR="0" wp14:anchorId="466F3450" wp14:editId="3336B967">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47CDB">
        <w:rPr>
          <w:i/>
          <w:color w:val="0070C0"/>
          <w:sz w:val="16"/>
          <w:szCs w:val="16"/>
        </w:rPr>
        <w:tab/>
      </w:r>
      <w:r w:rsidRPr="00247CDB">
        <w:rPr>
          <w:i/>
          <w:color w:val="0070C0"/>
          <w:sz w:val="16"/>
          <w:szCs w:val="16"/>
        </w:rPr>
        <w:tab/>
        <w:t xml:space="preserve">  </w:t>
      </w:r>
      <w:hyperlink r:id="rId17" w:history="1">
        <w:r w:rsidRPr="00247CDB">
          <w:rPr>
            <w:rStyle w:val="Hyperlink"/>
            <w:i/>
            <w:color w:val="0070C0"/>
            <w:sz w:val="16"/>
            <w:szCs w:val="16"/>
          </w:rPr>
          <w:t>http://www.youtube.com/metaltradefair</w:t>
        </w:r>
      </w:hyperlink>
    </w:p>
    <w:p w14:paraId="72146028" w14:textId="77777777" w:rsidR="00AB4C5A" w:rsidRPr="00644090" w:rsidRDefault="00AB4C5A" w:rsidP="00AB4C5A">
      <w:pPr>
        <w:autoSpaceDE w:val="0"/>
        <w:autoSpaceDN w:val="0"/>
        <w:adjustRightInd w:val="0"/>
        <w:spacing w:line="240" w:lineRule="auto"/>
        <w:rPr>
          <w:rFonts w:ascii="Century Gothic" w:hAnsi="Century Gothic"/>
        </w:rPr>
      </w:pPr>
      <w:r w:rsidRPr="00247CDB">
        <w:rPr>
          <w:i/>
          <w:noProof/>
          <w:color w:val="0070C0"/>
          <w:sz w:val="16"/>
          <w:szCs w:val="16"/>
          <w:lang w:val="de-DE" w:eastAsia="zh-CN" w:bidi="th-TH"/>
        </w:rPr>
        <w:drawing>
          <wp:inline distT="0" distB="0" distL="0" distR="0" wp14:anchorId="5573842D" wp14:editId="4BA2916E">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47CDB">
        <w:rPr>
          <w:i/>
          <w:color w:val="0070C0"/>
          <w:sz w:val="16"/>
          <w:szCs w:val="16"/>
        </w:rPr>
        <w:tab/>
      </w:r>
      <w:r w:rsidRPr="00247CDB">
        <w:rPr>
          <w:i/>
          <w:color w:val="0070C0"/>
          <w:sz w:val="16"/>
          <w:szCs w:val="16"/>
        </w:rPr>
        <w:tab/>
        <w:t xml:space="preserve">  </w:t>
      </w:r>
      <w:r w:rsidRPr="00247CDB">
        <w:rPr>
          <w:i/>
          <w:color w:val="0070C0"/>
          <w:sz w:val="16"/>
          <w:szCs w:val="16"/>
          <w:u w:val="single"/>
        </w:rPr>
        <w:t>https://de.industryarena.com/metav</w:t>
      </w:r>
    </w:p>
    <w:p w14:paraId="12B9C3C3" w14:textId="77777777" w:rsidR="00AB4C5A" w:rsidRPr="00644090" w:rsidRDefault="00AB4C5A" w:rsidP="00EC406A">
      <w:pPr>
        <w:spacing w:after="0" w:line="240" w:lineRule="auto"/>
        <w:ind w:left="118" w:right="707"/>
        <w:rPr>
          <w:rFonts w:ascii="Century Gothic" w:eastAsia="Arial" w:hAnsi="Century Gothic" w:cs="Arial"/>
          <w:b/>
          <w:bCs/>
          <w:spacing w:val="-1"/>
        </w:rPr>
      </w:pPr>
    </w:p>
    <w:p w14:paraId="7B97D299" w14:textId="77777777" w:rsidR="00733298" w:rsidRPr="00644090" w:rsidRDefault="00733298" w:rsidP="007F0509">
      <w:pPr>
        <w:spacing w:after="0" w:line="240" w:lineRule="auto"/>
        <w:rPr>
          <w:rFonts w:ascii="Arial" w:hAnsi="Arial" w:cs="Arial"/>
        </w:rPr>
      </w:pPr>
    </w:p>
    <w:sectPr w:rsidR="00733298" w:rsidRPr="00644090" w:rsidSect="00A50A65">
      <w:head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48E6" w14:textId="77777777" w:rsidR="00843077" w:rsidRDefault="00843077">
      <w:pPr>
        <w:spacing w:after="0" w:line="240" w:lineRule="auto"/>
      </w:pPr>
      <w:r>
        <w:separator/>
      </w:r>
    </w:p>
  </w:endnote>
  <w:endnote w:type="continuationSeparator" w:id="0">
    <w:p w14:paraId="07F9AD22" w14:textId="77777777" w:rsidR="00843077" w:rsidRDefault="0084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23EA" w14:textId="77777777" w:rsidR="00843077" w:rsidRDefault="00843077">
    <w:pPr>
      <w:spacing w:after="0" w:line="240" w:lineRule="auto"/>
    </w:pPr>
  </w:p>
  <w:p w14:paraId="3507988F" w14:textId="77777777" w:rsidR="00843077" w:rsidRDefault="00843077" w:rsidP="001514B1">
    <w:pPr>
      <w:pStyle w:val="vdwFusszeile1"/>
      <w:spacing w:before="720"/>
      <w:ind w:left="-142"/>
    </w:pPr>
    <w:r w:rsidRPr="00AC535D">
      <w:rPr>
        <w:vanish w:val="0"/>
        <w:lang w:val="de-DE" w:eastAsia="zh-CN" w:bidi="th-TH"/>
      </w:rPr>
      <w:drawing>
        <wp:inline distT="0" distB="0" distL="0" distR="0" wp14:anchorId="670B801C" wp14:editId="3F3E99F3">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7F746389" w14:textId="77777777" w:rsidR="00843077" w:rsidRDefault="00843077">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160F" w14:textId="77777777" w:rsidR="00843077" w:rsidRDefault="00843077">
      <w:pPr>
        <w:spacing w:after="0" w:line="240" w:lineRule="auto"/>
      </w:pPr>
      <w:r>
        <w:separator/>
      </w:r>
    </w:p>
  </w:footnote>
  <w:footnote w:type="continuationSeparator" w:id="0">
    <w:p w14:paraId="004D66BC" w14:textId="77777777" w:rsidR="00843077" w:rsidRDefault="0084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5853" w14:textId="77777777" w:rsidR="00843077" w:rsidRDefault="00843077">
    <w:pPr>
      <w:pStyle w:val="Kopfzeile"/>
      <w:rPr>
        <w:rFonts w:ascii="Century Gothic" w:hAnsi="Century Gothic"/>
      </w:rPr>
    </w:pPr>
    <w:r>
      <w:rPr>
        <w:rFonts w:ascii="Century Gothic" w:hAnsi="Century Gothic"/>
      </w:rPr>
      <w:t xml:space="preserve">Page </w:t>
    </w:r>
    <w:r w:rsidR="00A2390D">
      <w:rPr>
        <w:rFonts w:ascii="Century Gothic" w:hAnsi="Century Gothic"/>
        <w:bCs/>
      </w:rPr>
      <w:fldChar w:fldCharType="begin"/>
    </w:r>
    <w:r>
      <w:rPr>
        <w:rFonts w:ascii="Century Gothic" w:hAnsi="Century Gothic"/>
        <w:bCs/>
      </w:rPr>
      <w:instrText>PAGE  \* Arabic  \* MERGEFORMAT</w:instrText>
    </w:r>
    <w:r w:rsidR="00A2390D">
      <w:rPr>
        <w:rFonts w:ascii="Century Gothic" w:hAnsi="Century Gothic"/>
        <w:bCs/>
      </w:rPr>
      <w:fldChar w:fldCharType="separate"/>
    </w:r>
    <w:r w:rsidR="00245997">
      <w:rPr>
        <w:rFonts w:ascii="Century Gothic" w:hAnsi="Century Gothic"/>
        <w:bCs/>
        <w:noProof/>
      </w:rPr>
      <w:t>2</w:t>
    </w:r>
    <w:r w:rsidR="00A2390D">
      <w:rPr>
        <w:rFonts w:ascii="Century Gothic" w:hAnsi="Century Gothic"/>
        <w:bCs/>
      </w:rPr>
      <w:fldChar w:fldCharType="end"/>
    </w:r>
    <w:r>
      <w:rPr>
        <w:rFonts w:ascii="Century Gothic" w:hAnsi="Century Gothic"/>
      </w:rPr>
      <w:t xml:space="preserve"> / </w:t>
    </w:r>
    <w:fldSimple w:instr="NUMPAGES  \* Arabic  \* MERGEFORMAT">
      <w:r w:rsidR="00245997" w:rsidRPr="00245997">
        <w:rPr>
          <w:rFonts w:ascii="Century Gothic" w:hAnsi="Century Gothic"/>
          <w:bCs/>
          <w:noProof/>
        </w:rPr>
        <w:t>5</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843077" w:rsidRPr="007B1A9C" w14:paraId="63FC09E0" w14:textId="77777777">
      <w:trPr>
        <w:cantSplit/>
        <w:trHeight w:hRule="exact" w:val="1701"/>
      </w:trPr>
      <w:tc>
        <w:tcPr>
          <w:tcW w:w="4927" w:type="dxa"/>
        </w:tcPr>
        <w:p w14:paraId="20459089" w14:textId="77777777" w:rsidR="00843077" w:rsidRPr="007B1A9C" w:rsidRDefault="00843077">
          <w:pPr>
            <w:pStyle w:val="Kopfzeile"/>
            <w:rPr>
              <w:rFonts w:ascii="Century Gothic" w:hAnsi="Century Gothic"/>
            </w:rPr>
          </w:pPr>
        </w:p>
      </w:tc>
      <w:tc>
        <w:tcPr>
          <w:tcW w:w="4740" w:type="dxa"/>
        </w:tcPr>
        <w:p w14:paraId="27C6A22D" w14:textId="77777777" w:rsidR="00843077" w:rsidRPr="007B1A9C" w:rsidRDefault="00843077">
          <w:pPr>
            <w:pStyle w:val="vdwKopfzeile1"/>
            <w:rPr>
              <w:vanish w:val="0"/>
            </w:rPr>
          </w:pPr>
          <w:r w:rsidRPr="007B1A9C">
            <w:rPr>
              <w:noProof/>
              <w:vanish w:val="0"/>
              <w:lang w:val="de-DE" w:eastAsia="zh-CN" w:bidi="th-TH"/>
            </w:rPr>
            <w:drawing>
              <wp:inline distT="0" distB="0" distL="0" distR="0" wp14:anchorId="47684DF9" wp14:editId="07842865">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A4859FD" w14:textId="77777777" w:rsidR="00843077" w:rsidRPr="007B1A9C" w:rsidRDefault="00843077">
          <w:pPr>
            <w:pStyle w:val="vdwKopfzeile1"/>
            <w:rPr>
              <w:vanish w:val="0"/>
            </w:rPr>
          </w:pPr>
        </w:p>
        <w:p w14:paraId="14B0F6E2" w14:textId="238D9A62" w:rsidR="00843077" w:rsidRPr="007B1A9C" w:rsidRDefault="009A0553">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740E637C" wp14:editId="7484BE83">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4C8B5"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Corneliusstraße 4</w:t>
                                </w:r>
                              </w:p>
                              <w:p w14:paraId="4FB4A1E4"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60325 Frankfurt am Main</w:t>
                                </w:r>
                              </w:p>
                              <w:p w14:paraId="5FB3955F"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GERMANY</w:t>
                                </w:r>
                              </w:p>
                              <w:p w14:paraId="07764CC9" w14:textId="77777777" w:rsidR="00843077" w:rsidRPr="00247CDB" w:rsidRDefault="00843077" w:rsidP="0068055E">
                                <w:pPr>
                                  <w:tabs>
                                    <w:tab w:val="left" w:pos="709"/>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Telefon</w:t>
                                </w:r>
                                <w:r w:rsidRPr="00247CDB">
                                  <w:rPr>
                                    <w:rFonts w:ascii="Century Gothic" w:eastAsia="Times New Roman" w:hAnsi="Century Gothic" w:cs="Arial"/>
                                    <w:sz w:val="15"/>
                                    <w:szCs w:val="15"/>
                                    <w:lang w:val="de-DE" w:eastAsia="de-DE"/>
                                  </w:rPr>
                                  <w:tab/>
                                  <w:t>+49 69 756081-0</w:t>
                                </w:r>
                              </w:p>
                              <w:p w14:paraId="606C6461" w14:textId="77777777" w:rsidR="00843077" w:rsidRPr="000E1736" w:rsidRDefault="00843077" w:rsidP="0068055E">
                                <w:pPr>
                                  <w:tabs>
                                    <w:tab w:val="left" w:pos="709"/>
                                  </w:tabs>
                                  <w:jc w:val="right"/>
                                  <w:rPr>
                                    <w:rFonts w:ascii="Century Gothic" w:eastAsia="Times New Roman" w:hAnsi="Century Gothic" w:cs="Arial"/>
                                    <w:sz w:val="15"/>
                                    <w:szCs w:val="15"/>
                                    <w:lang w:val="de-DE" w:eastAsia="de-DE"/>
                                  </w:rPr>
                                </w:pPr>
                                <w:r w:rsidRPr="000E1736">
                                  <w:rPr>
                                    <w:rFonts w:ascii="Century Gothic" w:eastAsia="Times New Roman" w:hAnsi="Century Gothic" w:cs="Arial"/>
                                    <w:sz w:val="15"/>
                                    <w:szCs w:val="15"/>
                                    <w:lang w:val="de-DE" w:eastAsia="de-DE"/>
                                  </w:rPr>
                                  <w:t>Telefax</w:t>
                                </w:r>
                                <w:r w:rsidRPr="000E1736">
                                  <w:rPr>
                                    <w:rFonts w:ascii="Century Gothic" w:eastAsia="Times New Roman" w:hAnsi="Century Gothic" w:cs="Arial"/>
                                    <w:sz w:val="15"/>
                                    <w:szCs w:val="15"/>
                                    <w:lang w:val="de-DE" w:eastAsia="de-DE"/>
                                  </w:rPr>
                                  <w:tab/>
                                  <w:t>+49 69 756081-11</w:t>
                                </w:r>
                              </w:p>
                              <w:p w14:paraId="3953C145" w14:textId="77777777" w:rsidR="00843077" w:rsidRPr="000E1736" w:rsidRDefault="00843077" w:rsidP="0068055E">
                                <w:pPr>
                                  <w:tabs>
                                    <w:tab w:val="left" w:pos="709"/>
                                  </w:tabs>
                                  <w:jc w:val="right"/>
                                  <w:rPr>
                                    <w:rFonts w:ascii="Century Gothic" w:eastAsia="Times New Roman" w:hAnsi="Century Gothic" w:cs="Arial"/>
                                    <w:sz w:val="15"/>
                                    <w:szCs w:val="15"/>
                                    <w:lang w:val="de-DE" w:eastAsia="de-DE"/>
                                  </w:rPr>
                                </w:pPr>
                                <w:r w:rsidRPr="000E1736">
                                  <w:rPr>
                                    <w:rFonts w:ascii="Century Gothic" w:eastAsia="Times New Roman" w:hAnsi="Century Gothic" w:cs="Arial"/>
                                    <w:sz w:val="15"/>
                                    <w:szCs w:val="15"/>
                                    <w:lang w:val="de-DE" w:eastAsia="de-DE"/>
                                  </w:rPr>
                                  <w:t>E-Mail</w:t>
                                </w:r>
                                <w:r w:rsidRPr="000E1736">
                                  <w:rPr>
                                    <w:rFonts w:ascii="Century Gothic" w:eastAsia="Times New Roman" w:hAnsi="Century Gothic" w:cs="Arial"/>
                                    <w:sz w:val="15"/>
                                    <w:szCs w:val="15"/>
                                    <w:lang w:val="de-DE" w:eastAsia="de-DE"/>
                                  </w:rPr>
                                  <w:tab/>
                                  <w:t>presse@vdw.de</w:t>
                                </w:r>
                              </w:p>
                              <w:p w14:paraId="5D2A3A59" w14:textId="77777777" w:rsidR="00843077" w:rsidRPr="007B1A9C" w:rsidRDefault="000E1736" w:rsidP="0068055E">
                                <w:pPr>
                                  <w:tabs>
                                    <w:tab w:val="left" w:pos="709"/>
                                    <w:tab w:val="left" w:pos="840"/>
                                  </w:tabs>
                                  <w:jc w:val="right"/>
                                  <w:rPr>
                                    <w:rFonts w:ascii="Century Gothic" w:eastAsia="Times New Roman" w:hAnsi="Century Gothic" w:cs="Arial"/>
                                    <w:sz w:val="15"/>
                                    <w:szCs w:val="15"/>
                                    <w:lang w:eastAsia="de-DE"/>
                                  </w:rPr>
                                </w:pPr>
                                <w:hyperlink r:id="rId2" w:history="1">
                                  <w:r w:rsidR="00843077" w:rsidRPr="007B1A9C">
                                    <w:rPr>
                                      <w:rStyle w:val="Hyperlink"/>
                                      <w:rFonts w:ascii="Century Gothic" w:eastAsia="Times New Roman" w:hAnsi="Century Gothic" w:cs="Arial"/>
                                      <w:sz w:val="15"/>
                                      <w:szCs w:val="15"/>
                                      <w:lang w:eastAsia="de-DE"/>
                                    </w:rPr>
                                    <w:t>www.metav.de</w:t>
                                  </w:r>
                                </w:hyperlink>
                              </w:p>
                              <w:p w14:paraId="380D50B5" w14:textId="77777777" w:rsidR="00843077" w:rsidRDefault="00843077" w:rsidP="00CE3986">
                                <w:pPr>
                                  <w:tabs>
                                    <w:tab w:val="left" w:pos="709"/>
                                    <w:tab w:val="left" w:pos="840"/>
                                  </w:tabs>
                                  <w:jc w:val="right"/>
                                  <w:rPr>
                                    <w:rFonts w:ascii="Century Gothic" w:eastAsia="Times New Roman" w:hAnsi="Century Gothic" w:cs="Arial"/>
                                    <w:sz w:val="15"/>
                                    <w:szCs w:val="15"/>
                                    <w:lang w:eastAsia="de-DE"/>
                                  </w:rPr>
                                </w:pPr>
                              </w:p>
                              <w:p w14:paraId="71DE0A90" w14:textId="77777777" w:rsidR="00843077" w:rsidRPr="007B1A9C" w:rsidRDefault="00843077" w:rsidP="00CE3986">
                                <w:pPr>
                                  <w:tabs>
                                    <w:tab w:val="left" w:pos="709"/>
                                    <w:tab w:val="left" w:pos="840"/>
                                  </w:tabs>
                                  <w:ind w:left="57"/>
                                  <w:jc w:val="right"/>
                                  <w:rPr>
                                    <w:rFonts w:ascii="Century Gothic" w:eastAsia="Times New Roman" w:hAnsi="Century Gothic" w:cs="Arial"/>
                                    <w:sz w:val="15"/>
                                    <w:szCs w:val="15"/>
                                    <w:lang w:eastAsia="de-DE"/>
                                  </w:rPr>
                                </w:pPr>
                              </w:p>
                              <w:p w14:paraId="6E483C35" w14:textId="77777777" w:rsidR="00843077" w:rsidRPr="007B1A9C" w:rsidRDefault="00843077"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6FEA8559" wp14:editId="130A969B">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E637C"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5FA4C8B5"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Corneliusstraße 4</w:t>
                          </w:r>
                        </w:p>
                        <w:p w14:paraId="4FB4A1E4"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60325 Frankfurt am Main</w:t>
                          </w:r>
                        </w:p>
                        <w:p w14:paraId="5FB3955F" w14:textId="77777777" w:rsidR="00843077" w:rsidRPr="00247CDB" w:rsidRDefault="00843077" w:rsidP="0068055E">
                          <w:pPr>
                            <w:tabs>
                              <w:tab w:val="left" w:pos="624"/>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GERMANY</w:t>
                          </w:r>
                        </w:p>
                        <w:p w14:paraId="07764CC9" w14:textId="77777777" w:rsidR="00843077" w:rsidRPr="00247CDB" w:rsidRDefault="00843077" w:rsidP="0068055E">
                          <w:pPr>
                            <w:tabs>
                              <w:tab w:val="left" w:pos="709"/>
                            </w:tabs>
                            <w:jc w:val="right"/>
                            <w:rPr>
                              <w:rFonts w:ascii="Century Gothic" w:eastAsia="Times New Roman" w:hAnsi="Century Gothic" w:cs="Arial"/>
                              <w:sz w:val="15"/>
                              <w:szCs w:val="15"/>
                              <w:lang w:val="de-DE" w:eastAsia="de-DE"/>
                            </w:rPr>
                          </w:pPr>
                          <w:r w:rsidRPr="00247CDB">
                            <w:rPr>
                              <w:rFonts w:ascii="Century Gothic" w:eastAsia="Times New Roman" w:hAnsi="Century Gothic" w:cs="Arial"/>
                              <w:sz w:val="15"/>
                              <w:szCs w:val="15"/>
                              <w:lang w:val="de-DE" w:eastAsia="de-DE"/>
                            </w:rPr>
                            <w:t>Telefon</w:t>
                          </w:r>
                          <w:r w:rsidRPr="00247CDB">
                            <w:rPr>
                              <w:rFonts w:ascii="Century Gothic" w:eastAsia="Times New Roman" w:hAnsi="Century Gothic" w:cs="Arial"/>
                              <w:sz w:val="15"/>
                              <w:szCs w:val="15"/>
                              <w:lang w:val="de-DE" w:eastAsia="de-DE"/>
                            </w:rPr>
                            <w:tab/>
                            <w:t>+49 69 756081-0</w:t>
                          </w:r>
                        </w:p>
                        <w:p w14:paraId="606C6461" w14:textId="77777777" w:rsidR="00843077" w:rsidRPr="000E1736" w:rsidRDefault="00843077" w:rsidP="0068055E">
                          <w:pPr>
                            <w:tabs>
                              <w:tab w:val="left" w:pos="709"/>
                            </w:tabs>
                            <w:jc w:val="right"/>
                            <w:rPr>
                              <w:rFonts w:ascii="Century Gothic" w:eastAsia="Times New Roman" w:hAnsi="Century Gothic" w:cs="Arial"/>
                              <w:sz w:val="15"/>
                              <w:szCs w:val="15"/>
                              <w:lang w:val="de-DE" w:eastAsia="de-DE"/>
                            </w:rPr>
                          </w:pPr>
                          <w:r w:rsidRPr="000E1736">
                            <w:rPr>
                              <w:rFonts w:ascii="Century Gothic" w:eastAsia="Times New Roman" w:hAnsi="Century Gothic" w:cs="Arial"/>
                              <w:sz w:val="15"/>
                              <w:szCs w:val="15"/>
                              <w:lang w:val="de-DE" w:eastAsia="de-DE"/>
                            </w:rPr>
                            <w:t>Telefax</w:t>
                          </w:r>
                          <w:r w:rsidRPr="000E1736">
                            <w:rPr>
                              <w:rFonts w:ascii="Century Gothic" w:eastAsia="Times New Roman" w:hAnsi="Century Gothic" w:cs="Arial"/>
                              <w:sz w:val="15"/>
                              <w:szCs w:val="15"/>
                              <w:lang w:val="de-DE" w:eastAsia="de-DE"/>
                            </w:rPr>
                            <w:tab/>
                            <w:t>+49 69 756081-11</w:t>
                          </w:r>
                        </w:p>
                        <w:p w14:paraId="3953C145" w14:textId="77777777" w:rsidR="00843077" w:rsidRPr="000E1736" w:rsidRDefault="00843077" w:rsidP="0068055E">
                          <w:pPr>
                            <w:tabs>
                              <w:tab w:val="left" w:pos="709"/>
                            </w:tabs>
                            <w:jc w:val="right"/>
                            <w:rPr>
                              <w:rFonts w:ascii="Century Gothic" w:eastAsia="Times New Roman" w:hAnsi="Century Gothic" w:cs="Arial"/>
                              <w:sz w:val="15"/>
                              <w:szCs w:val="15"/>
                              <w:lang w:val="de-DE" w:eastAsia="de-DE"/>
                            </w:rPr>
                          </w:pPr>
                          <w:r w:rsidRPr="000E1736">
                            <w:rPr>
                              <w:rFonts w:ascii="Century Gothic" w:eastAsia="Times New Roman" w:hAnsi="Century Gothic" w:cs="Arial"/>
                              <w:sz w:val="15"/>
                              <w:szCs w:val="15"/>
                              <w:lang w:val="de-DE" w:eastAsia="de-DE"/>
                            </w:rPr>
                            <w:t>E-Mail</w:t>
                          </w:r>
                          <w:r w:rsidRPr="000E1736">
                            <w:rPr>
                              <w:rFonts w:ascii="Century Gothic" w:eastAsia="Times New Roman" w:hAnsi="Century Gothic" w:cs="Arial"/>
                              <w:sz w:val="15"/>
                              <w:szCs w:val="15"/>
                              <w:lang w:val="de-DE" w:eastAsia="de-DE"/>
                            </w:rPr>
                            <w:tab/>
                            <w:t>presse@vdw.de</w:t>
                          </w:r>
                        </w:p>
                        <w:p w14:paraId="5D2A3A59" w14:textId="77777777" w:rsidR="00843077" w:rsidRPr="007B1A9C" w:rsidRDefault="000E1736" w:rsidP="0068055E">
                          <w:pPr>
                            <w:tabs>
                              <w:tab w:val="left" w:pos="709"/>
                              <w:tab w:val="left" w:pos="840"/>
                            </w:tabs>
                            <w:jc w:val="right"/>
                            <w:rPr>
                              <w:rFonts w:ascii="Century Gothic" w:eastAsia="Times New Roman" w:hAnsi="Century Gothic" w:cs="Arial"/>
                              <w:sz w:val="15"/>
                              <w:szCs w:val="15"/>
                              <w:lang w:eastAsia="de-DE"/>
                            </w:rPr>
                          </w:pPr>
                          <w:hyperlink r:id="rId4" w:history="1">
                            <w:r w:rsidR="00843077" w:rsidRPr="007B1A9C">
                              <w:rPr>
                                <w:rStyle w:val="Hyperlink"/>
                                <w:rFonts w:ascii="Century Gothic" w:eastAsia="Times New Roman" w:hAnsi="Century Gothic" w:cs="Arial"/>
                                <w:sz w:val="15"/>
                                <w:szCs w:val="15"/>
                                <w:lang w:eastAsia="de-DE"/>
                              </w:rPr>
                              <w:t>www.metav.de</w:t>
                            </w:r>
                          </w:hyperlink>
                        </w:p>
                        <w:p w14:paraId="380D50B5" w14:textId="77777777" w:rsidR="00843077" w:rsidRDefault="00843077" w:rsidP="00CE3986">
                          <w:pPr>
                            <w:tabs>
                              <w:tab w:val="left" w:pos="709"/>
                              <w:tab w:val="left" w:pos="840"/>
                            </w:tabs>
                            <w:jc w:val="right"/>
                            <w:rPr>
                              <w:rFonts w:ascii="Century Gothic" w:eastAsia="Times New Roman" w:hAnsi="Century Gothic" w:cs="Arial"/>
                              <w:sz w:val="15"/>
                              <w:szCs w:val="15"/>
                              <w:lang w:eastAsia="de-DE"/>
                            </w:rPr>
                          </w:pPr>
                        </w:p>
                        <w:p w14:paraId="71DE0A90" w14:textId="77777777" w:rsidR="00843077" w:rsidRPr="007B1A9C" w:rsidRDefault="00843077" w:rsidP="00CE3986">
                          <w:pPr>
                            <w:tabs>
                              <w:tab w:val="left" w:pos="709"/>
                              <w:tab w:val="left" w:pos="840"/>
                            </w:tabs>
                            <w:ind w:left="57"/>
                            <w:jc w:val="right"/>
                            <w:rPr>
                              <w:rFonts w:ascii="Century Gothic" w:eastAsia="Times New Roman" w:hAnsi="Century Gothic" w:cs="Arial"/>
                              <w:sz w:val="15"/>
                              <w:szCs w:val="15"/>
                              <w:lang w:eastAsia="de-DE"/>
                            </w:rPr>
                          </w:pPr>
                        </w:p>
                        <w:p w14:paraId="6E483C35" w14:textId="77777777" w:rsidR="00843077" w:rsidRPr="007B1A9C" w:rsidRDefault="00843077"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6FEA8559" wp14:editId="130A969B">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843077" w14:paraId="09E280AA" w14:textId="77777777">
      <w:trPr>
        <w:cantSplit/>
        <w:trHeight w:hRule="exact" w:val="283"/>
      </w:trPr>
      <w:tc>
        <w:tcPr>
          <w:tcW w:w="4927" w:type="dxa"/>
        </w:tcPr>
        <w:p w14:paraId="5713C50B" w14:textId="77777777" w:rsidR="00843077" w:rsidRDefault="00843077" w:rsidP="005765E6">
          <w:pPr>
            <w:pStyle w:val="Kopfzeile"/>
            <w:rPr>
              <w:rFonts w:ascii="Century Gothic" w:hAnsi="Century Gothic"/>
              <w:sz w:val="14"/>
            </w:rPr>
          </w:pPr>
          <w:r w:rsidRPr="00247CDB">
            <w:rPr>
              <w:rFonts w:ascii="Century Gothic" w:hAnsi="Century Gothic"/>
              <w:b/>
            </w:rPr>
            <w:t>PRESS RELEASE</w:t>
          </w:r>
        </w:p>
      </w:tc>
      <w:tc>
        <w:tcPr>
          <w:tcW w:w="4740" w:type="dxa"/>
        </w:tcPr>
        <w:p w14:paraId="2C7B1BB4" w14:textId="77777777" w:rsidR="00843077" w:rsidRDefault="00843077">
          <w:pPr>
            <w:pStyle w:val="Kopfzeile"/>
            <w:rPr>
              <w:rFonts w:ascii="Century Gothic" w:hAnsi="Century Gothic"/>
              <w:b/>
            </w:rPr>
          </w:pPr>
        </w:p>
      </w:tc>
    </w:tr>
  </w:tbl>
  <w:p w14:paraId="516EBD0B" w14:textId="77777777" w:rsidR="00843077" w:rsidRDefault="00843077">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11E2C"/>
    <w:rsid w:val="00021C1C"/>
    <w:rsid w:val="00034B8C"/>
    <w:rsid w:val="00054F21"/>
    <w:rsid w:val="00064955"/>
    <w:rsid w:val="00075302"/>
    <w:rsid w:val="00083184"/>
    <w:rsid w:val="000864FC"/>
    <w:rsid w:val="00095BB2"/>
    <w:rsid w:val="000D49F5"/>
    <w:rsid w:val="000E1736"/>
    <w:rsid w:val="000F0DD2"/>
    <w:rsid w:val="000F1732"/>
    <w:rsid w:val="00113360"/>
    <w:rsid w:val="001514B1"/>
    <w:rsid w:val="0015762A"/>
    <w:rsid w:val="001754E0"/>
    <w:rsid w:val="00181C7D"/>
    <w:rsid w:val="001B33A0"/>
    <w:rsid w:val="001D290F"/>
    <w:rsid w:val="00245491"/>
    <w:rsid w:val="00245997"/>
    <w:rsid w:val="002471EE"/>
    <w:rsid w:val="00247CDB"/>
    <w:rsid w:val="0026078E"/>
    <w:rsid w:val="002B0A05"/>
    <w:rsid w:val="002D17FA"/>
    <w:rsid w:val="002D6846"/>
    <w:rsid w:val="003079D1"/>
    <w:rsid w:val="00347765"/>
    <w:rsid w:val="00357D27"/>
    <w:rsid w:val="00361C69"/>
    <w:rsid w:val="003C619F"/>
    <w:rsid w:val="003D5502"/>
    <w:rsid w:val="004372B6"/>
    <w:rsid w:val="004551EA"/>
    <w:rsid w:val="004577C0"/>
    <w:rsid w:val="004B2EEE"/>
    <w:rsid w:val="004C72A5"/>
    <w:rsid w:val="00556C49"/>
    <w:rsid w:val="005765E6"/>
    <w:rsid w:val="005A52D9"/>
    <w:rsid w:val="005B59FC"/>
    <w:rsid w:val="005D529F"/>
    <w:rsid w:val="005E4FA1"/>
    <w:rsid w:val="00631041"/>
    <w:rsid w:val="00644090"/>
    <w:rsid w:val="00647A3D"/>
    <w:rsid w:val="00661531"/>
    <w:rsid w:val="0068055E"/>
    <w:rsid w:val="00687095"/>
    <w:rsid w:val="006971EC"/>
    <w:rsid w:val="006B7889"/>
    <w:rsid w:val="00733298"/>
    <w:rsid w:val="00767305"/>
    <w:rsid w:val="00774762"/>
    <w:rsid w:val="007752A4"/>
    <w:rsid w:val="007B1A9C"/>
    <w:rsid w:val="007C1BF0"/>
    <w:rsid w:val="007D0F88"/>
    <w:rsid w:val="007F0509"/>
    <w:rsid w:val="007F6496"/>
    <w:rsid w:val="0080453D"/>
    <w:rsid w:val="00843077"/>
    <w:rsid w:val="008447A1"/>
    <w:rsid w:val="00877939"/>
    <w:rsid w:val="00885822"/>
    <w:rsid w:val="00895E16"/>
    <w:rsid w:val="008A1646"/>
    <w:rsid w:val="008B5B5D"/>
    <w:rsid w:val="008C7B76"/>
    <w:rsid w:val="008D077C"/>
    <w:rsid w:val="008D318A"/>
    <w:rsid w:val="008F0120"/>
    <w:rsid w:val="008F4216"/>
    <w:rsid w:val="008F6B4C"/>
    <w:rsid w:val="00907773"/>
    <w:rsid w:val="00910CF4"/>
    <w:rsid w:val="00943162"/>
    <w:rsid w:val="00954FED"/>
    <w:rsid w:val="009A0553"/>
    <w:rsid w:val="00A23821"/>
    <w:rsid w:val="00A2390D"/>
    <w:rsid w:val="00A50A65"/>
    <w:rsid w:val="00A8233E"/>
    <w:rsid w:val="00AB4C5A"/>
    <w:rsid w:val="00AE50E1"/>
    <w:rsid w:val="00B32039"/>
    <w:rsid w:val="00B9587A"/>
    <w:rsid w:val="00BA7369"/>
    <w:rsid w:val="00BB059F"/>
    <w:rsid w:val="00BC09C1"/>
    <w:rsid w:val="00BC29EE"/>
    <w:rsid w:val="00BC578B"/>
    <w:rsid w:val="00BD29BC"/>
    <w:rsid w:val="00BE53DA"/>
    <w:rsid w:val="00C26945"/>
    <w:rsid w:val="00C356A8"/>
    <w:rsid w:val="00C97496"/>
    <w:rsid w:val="00CA6338"/>
    <w:rsid w:val="00CB3059"/>
    <w:rsid w:val="00CC1B3F"/>
    <w:rsid w:val="00CD255C"/>
    <w:rsid w:val="00CE3986"/>
    <w:rsid w:val="00CF73D1"/>
    <w:rsid w:val="00D1686A"/>
    <w:rsid w:val="00D2128B"/>
    <w:rsid w:val="00D22369"/>
    <w:rsid w:val="00D44313"/>
    <w:rsid w:val="00D7410E"/>
    <w:rsid w:val="00DB2F3F"/>
    <w:rsid w:val="00DC78E8"/>
    <w:rsid w:val="00DC7BDC"/>
    <w:rsid w:val="00DD1733"/>
    <w:rsid w:val="00E34690"/>
    <w:rsid w:val="00EC406A"/>
    <w:rsid w:val="00F32C8F"/>
    <w:rsid w:val="00F32FCE"/>
    <w:rsid w:val="00F77F3C"/>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F2A105"/>
  <w15:docId w15:val="{768A4D95-14B4-4544-979C-6C2FFC5E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7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762"/>
  </w:style>
  <w:style w:type="paragraph" w:styleId="Fuzeile">
    <w:name w:val="footer"/>
    <w:basedOn w:val="Standard"/>
    <w:link w:val="FuzeileZchn"/>
    <w:uiPriority w:val="99"/>
    <w:unhideWhenUsed/>
    <w:rsid w:val="00774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762"/>
  </w:style>
  <w:style w:type="table" w:styleId="Tabellenraster">
    <w:name w:val="Table Grid"/>
    <w:basedOn w:val="NormaleTabelle"/>
    <w:uiPriority w:val="39"/>
    <w:rsid w:val="0077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774762"/>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7747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762"/>
    <w:rPr>
      <w:rFonts w:ascii="Segoe UI" w:hAnsi="Segoe UI" w:cs="Segoe UI"/>
      <w:sz w:val="18"/>
      <w:szCs w:val="18"/>
    </w:rPr>
  </w:style>
  <w:style w:type="paragraph" w:customStyle="1" w:styleId="vdwFusszeile1">
    <w:name w:val="_vdwFusszeile1"/>
    <w:basedOn w:val="Fuzeile"/>
    <w:qFormat/>
    <w:rsid w:val="00774762"/>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774762"/>
    <w:rPr>
      <w:sz w:val="16"/>
      <w:szCs w:val="16"/>
    </w:rPr>
  </w:style>
  <w:style w:type="paragraph" w:styleId="Kommentartext">
    <w:name w:val="annotation text"/>
    <w:basedOn w:val="Standard"/>
    <w:link w:val="KommentartextZchn"/>
    <w:uiPriority w:val="99"/>
    <w:semiHidden/>
    <w:unhideWhenUsed/>
    <w:rsid w:val="007747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4762"/>
    <w:rPr>
      <w:sz w:val="20"/>
      <w:szCs w:val="20"/>
    </w:rPr>
  </w:style>
  <w:style w:type="paragraph" w:styleId="Kommentarthema">
    <w:name w:val="annotation subject"/>
    <w:basedOn w:val="Kommentartext"/>
    <w:next w:val="Kommentartext"/>
    <w:link w:val="KommentarthemaZchn"/>
    <w:uiPriority w:val="99"/>
    <w:semiHidden/>
    <w:unhideWhenUsed/>
    <w:rsid w:val="00774762"/>
    <w:rPr>
      <w:b/>
      <w:bCs/>
    </w:rPr>
  </w:style>
  <w:style w:type="character" w:customStyle="1" w:styleId="KommentarthemaZchn">
    <w:name w:val="Kommentarthema Zchn"/>
    <w:basedOn w:val="KommentartextZchn"/>
    <w:link w:val="Kommentarthema"/>
    <w:uiPriority w:val="99"/>
    <w:semiHidden/>
    <w:rsid w:val="00774762"/>
    <w:rPr>
      <w:b/>
      <w:bCs/>
      <w:sz w:val="20"/>
      <w:szCs w:val="20"/>
    </w:rPr>
  </w:style>
  <w:style w:type="paragraph" w:customStyle="1" w:styleId="foot">
    <w:name w:val="foot"/>
    <w:basedOn w:val="Standard"/>
    <w:qFormat/>
    <w:rsid w:val="00774762"/>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774762"/>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023324">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89935507">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m.diebold@hsk.com" TargetMode="Externa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wz.vdma.org"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tav.com/en/Press/Press_material/VDW_Press_Releases"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http://www.metav.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k.com"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5364-0C87-4A8E-8A2F-6D485C0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5</Pages>
  <Words>975</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3</cp:revision>
  <cp:lastPrinted>2020-01-10T14:20:00Z</cp:lastPrinted>
  <dcterms:created xsi:type="dcterms:W3CDTF">2020-01-17T12:40:00Z</dcterms:created>
  <dcterms:modified xsi:type="dcterms:W3CDTF">2020-01-20T10:41:00Z</dcterms:modified>
</cp:coreProperties>
</file>