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6A374" w14:textId="77777777" w:rsidR="00860E0B" w:rsidRDefault="00860E0B" w:rsidP="00860E0B">
      <w:pPr>
        <w:rPr>
          <w:rFonts w:cs="Arial"/>
          <w:sz w:val="24"/>
          <w:szCs w:val="24"/>
        </w:rPr>
      </w:pPr>
      <w:bookmarkStart w:id="0" w:name="_Hlk34835959"/>
      <w:bookmarkEnd w:id="0"/>
    </w:p>
    <w:p w14:paraId="36697767" w14:textId="77777777" w:rsidR="007A5415" w:rsidRPr="00867127" w:rsidRDefault="00A44C8F" w:rsidP="007A5415">
      <w:pPr>
        <w:spacing w:line="240" w:lineRule="auto"/>
        <w:ind w:right="-427"/>
        <w:contextualSpacing/>
        <w:rPr>
          <w:rFonts w:ascii="Century Gothic" w:eastAsia="Calibri" w:hAnsi="Century Gothic" w:cs="Arial"/>
          <w:b/>
          <w:sz w:val="24"/>
          <w:szCs w:val="24"/>
        </w:rPr>
      </w:pPr>
      <w:r>
        <w:rPr>
          <w:rFonts w:ascii="Century Gothic" w:hAnsi="Century Gothic"/>
          <w:sz w:val="20"/>
        </w:rPr>
        <w:pict w14:anchorId="3A3ECA79">
          <v:shapetype id="_x0000_t202" coordsize="21600,21600" o:spt="202" path="m,l,21600r21600,l21600,xe">
            <v:stroke joinstyle="miter"/>
            <v:path gradientshapeok="t" o:connecttype="rect"/>
          </v:shapetype>
          <v:shape id="Textfeld 11" o:spid="_x0000_s1026" type="#_x0000_t202" style="position:absolute;margin-left:18.4pt;margin-top:218.45pt;width:32.65pt;height:519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" o:allowoverlap="f" filled="f" stroked="f" strokeweight=".5pt">
            <v:textbox style="layout-flow:vertical;mso-layout-flow-alt:bottom-to-top;mso-next-textbox:#Textfeld 11">
              <w:txbxContent>
                <w:p w14:paraId="08244507" w14:textId="77777777" w:rsidR="007A5415" w:rsidRDefault="007A5415" w:rsidP="007A5415">
                  <w:pPr>
                    <w:pStyle w:val="foot0"/>
                  </w:pPr>
                </w:p>
              </w:txbxContent>
            </v:textbox>
            <w10:wrap anchorx="page" anchory="page"/>
            <w10:anchorlock/>
          </v:shape>
        </w:pict>
      </w:r>
      <w:r w:rsidR="00535464" w:rsidRPr="00B002D9">
        <w:rPr>
          <w:rFonts w:ascii="Century Gothic" w:hAnsi="Century Gothic"/>
          <w:b/>
          <w:sz w:val="24"/>
          <w:szCs w:val="24"/>
        </w:rPr>
        <w:t xml:space="preserve"> Pictures </w:t>
      </w:r>
      <w:r w:rsidR="00B002D9">
        <w:rPr>
          <w:rFonts w:ascii="Century Gothic" w:hAnsi="Century Gothic"/>
          <w:b/>
          <w:sz w:val="24"/>
          <w:szCs w:val="24"/>
        </w:rPr>
        <w:t>for</w:t>
      </w:r>
      <w:r w:rsidR="00535464" w:rsidRPr="00B002D9">
        <w:rPr>
          <w:rFonts w:ascii="Century Gothic" w:hAnsi="Century Gothic"/>
          <w:b/>
          <w:sz w:val="24"/>
          <w:szCs w:val="24"/>
        </w:rPr>
        <w:t xml:space="preserve"> the Press Release:</w:t>
      </w:r>
      <w:r w:rsidR="00535464">
        <w:rPr>
          <w:rFonts w:ascii="Century Gothic" w:hAnsi="Century Gothic"/>
          <w:b/>
          <w:sz w:val="24"/>
          <w:szCs w:val="24"/>
        </w:rPr>
        <w:t xml:space="preserve"> </w:t>
      </w:r>
    </w:p>
    <w:p w14:paraId="0716713B" w14:textId="77777777" w:rsidR="007A5415" w:rsidRPr="00867127" w:rsidRDefault="007A5415" w:rsidP="007A5415">
      <w:pPr>
        <w:spacing w:line="240" w:lineRule="auto"/>
        <w:ind w:right="-427"/>
        <w:contextualSpacing/>
        <w:rPr>
          <w:rFonts w:ascii="Century Gothic" w:hAnsi="Century Gothic"/>
          <w:lang w:val="en-US"/>
        </w:rPr>
      </w:pPr>
    </w:p>
    <w:p w14:paraId="03028A80" w14:textId="77777777" w:rsidR="007A5415" w:rsidRPr="00C1141A" w:rsidRDefault="00162F70" w:rsidP="007A5415">
      <w:pPr>
        <w:spacing w:line="240" w:lineRule="auto"/>
        <w:rPr>
          <w:rFonts w:ascii="Century Gothic" w:eastAsia="Calibri" w:hAnsi="Century Gothic" w:cs="Arial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Are grinding machine safety devices overdesigned?</w:t>
      </w:r>
    </w:p>
    <w:p w14:paraId="13880E78" w14:textId="77777777" w:rsidR="007A5415" w:rsidRDefault="007A5415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659FCD63" w14:textId="77777777" w:rsidR="00FD3DA7" w:rsidRDefault="00FD3DA7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3E973DDC" w14:textId="77777777" w:rsidR="00FD3DA7" w:rsidRDefault="00FD3DA7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4B2CF42B" w14:textId="77777777" w:rsidR="00FD3DA7" w:rsidRDefault="00FD3DA7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169FE7E5" w14:textId="77777777" w:rsidR="00FD3DA7" w:rsidRDefault="00A44C8F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  <w:r>
        <w:pict w14:anchorId="15EA61FF">
          <v:shape id="Text Box 6" o:spid="_x0000_s1027" type="#_x0000_t202" style="position:absolute;margin-left:233.6pt;margin-top:28.15pt;width:251.1pt;height:1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" filled="f" stroked="f">
            <v:textbox>
              <w:txbxContent>
                <w:p w14:paraId="1FE35F65" w14:textId="77777777" w:rsidR="007A5415" w:rsidRDefault="007A5415" w:rsidP="007A5415">
                  <w:pPr>
                    <w:widowControl w:val="0"/>
                    <w:autoSpaceDE w:val="0"/>
                    <w:autoSpaceDN w:val="0"/>
                    <w:adjustRightInd w:val="0"/>
                    <w:spacing w:line="259" w:lineRule="atLeast"/>
                    <w:rPr>
                      <w:rFonts w:ascii="Century Gothic" w:hAnsi="Century Gothic" w:cs="Calibri"/>
                    </w:rPr>
                  </w:pPr>
                  <w:r>
                    <w:rPr>
                      <w:rFonts w:ascii="Century Gothic" w:hAnsi="Century Gothic"/>
                    </w:rPr>
                    <w:t>((t02-01_Arbeitsraum.jpg))</w:t>
                  </w:r>
                </w:p>
                <w:p w14:paraId="70CF75A3" w14:textId="77777777" w:rsidR="007A5415" w:rsidRDefault="007A5415" w:rsidP="007A5415">
                  <w:pPr>
                    <w:widowControl w:val="0"/>
                    <w:autoSpaceDE w:val="0"/>
                    <w:autoSpaceDN w:val="0"/>
                    <w:adjustRightInd w:val="0"/>
                    <w:spacing w:line="259" w:lineRule="atLeast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br/>
                    <w:t>Workspace of a gear grinding machine. Very high rotational energy levels can arise in large grinding tools, such as those used for generation grinding. If a grinding wheel does burst, it can cause serious injury to the machine operator.</w:t>
                  </w:r>
                </w:p>
                <w:p w14:paraId="61E0E726" w14:textId="77777777" w:rsidR="001904A9" w:rsidRDefault="001904A9" w:rsidP="007A5415">
                  <w:pPr>
                    <w:widowControl w:val="0"/>
                    <w:autoSpaceDE w:val="0"/>
                    <w:autoSpaceDN w:val="0"/>
                    <w:adjustRightInd w:val="0"/>
                    <w:spacing w:line="259" w:lineRule="atLeast"/>
                    <w:rPr>
                      <w:rFonts w:ascii="Century Gothic" w:hAnsi="Century Gothic"/>
                    </w:rPr>
                  </w:pPr>
                </w:p>
                <w:p w14:paraId="0C107D3E" w14:textId="77777777" w:rsidR="007A5415" w:rsidRPr="00FD3DA7" w:rsidRDefault="00867127" w:rsidP="007A5415">
                  <w:pPr>
                    <w:widowControl w:val="0"/>
                    <w:autoSpaceDE w:val="0"/>
                    <w:autoSpaceDN w:val="0"/>
                    <w:adjustRightInd w:val="0"/>
                    <w:spacing w:line="259" w:lineRule="atLeas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Photo: Kapp</w:t>
                  </w:r>
                </w:p>
              </w:txbxContent>
            </v:textbox>
            <w10:wrap anchorx="margin"/>
          </v:shape>
        </w:pict>
      </w:r>
      <w:r w:rsidR="00535464">
        <w:rPr>
          <w:noProof/>
          <w:lang w:val="de-DE" w:eastAsia="zh-CN" w:bidi="th-TH"/>
        </w:rPr>
        <w:drawing>
          <wp:inline distT="0" distB="0" distL="0" distR="0" wp14:anchorId="5BBE258A" wp14:editId="28B2F7ED">
            <wp:extent cx="2962275" cy="4190207"/>
            <wp:effectExtent l="0" t="0" r="0" b="1270"/>
            <wp:docPr id="1" name="Grafik 1" descr="Ein Bild, das Wand, drinnen, Fo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83" cy="42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009B" w14:textId="77777777" w:rsidR="00FD3DA7" w:rsidRDefault="00FD3DA7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2273E791" w14:textId="77777777" w:rsidR="007A5415" w:rsidRDefault="00A44C8F" w:rsidP="007A5415">
      <w:pPr>
        <w:tabs>
          <w:tab w:val="left" w:pos="4536"/>
        </w:tabs>
        <w:spacing w:line="240" w:lineRule="auto"/>
        <w:rPr>
          <w:rFonts w:eastAsia="Calibri" w:cs="Arial"/>
          <w:bCs/>
        </w:rPr>
      </w:pPr>
      <w:r>
        <w:pict w14:anchorId="74DDFBF0">
          <v:shape id="Text Box 3" o:spid="_x0000_s1028" type="#_x0000_t202" style="position:absolute;margin-left:843.2pt;margin-top:17.75pt;width:256.4pt;height:10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" filled="f" stroked="f">
            <v:textbox>
              <w:txbxContent>
                <w:p w14:paraId="1CA8EBCE" w14:textId="77777777" w:rsidR="007A5415" w:rsidRPr="00B002D9" w:rsidRDefault="007A5415" w:rsidP="007A5415">
                  <w:pPr>
                    <w:spacing w:line="240" w:lineRule="auto"/>
                    <w:rPr>
                      <w:rFonts w:ascii="Century Gothic" w:hAnsi="Century Gothic"/>
                      <w:szCs w:val="24"/>
                      <w:lang w:val="de-DE"/>
                    </w:rPr>
                  </w:pPr>
                  <w:r w:rsidRPr="00B002D9">
                    <w:rPr>
                      <w:rFonts w:ascii="Century Gothic" w:hAnsi="Century Gothic"/>
                      <w:szCs w:val="24"/>
                      <w:lang w:val="de-DE"/>
                    </w:rPr>
                    <w:t>((t02-</w:t>
                  </w:r>
                  <w:r w:rsidRPr="00B002D9">
                    <w:rPr>
                      <w:rFonts w:ascii="Century Gothic" w:hAnsi="Century Gothic"/>
                      <w:lang w:val="de-DE"/>
                    </w:rPr>
                    <w:t>02_Auslegungskonvention.jpg</w:t>
                  </w:r>
                  <w:r w:rsidRPr="00B002D9">
                    <w:rPr>
                      <w:rFonts w:ascii="Century Gothic" w:hAnsi="Century Gothic"/>
                      <w:szCs w:val="24"/>
                      <w:lang w:val="de-DE"/>
                    </w:rPr>
                    <w:t>))</w:t>
                  </w:r>
                </w:p>
                <w:p w14:paraId="176B06BE" w14:textId="77777777" w:rsidR="001904A9" w:rsidRPr="00B002D9" w:rsidRDefault="001904A9" w:rsidP="007A5415">
                  <w:pPr>
                    <w:spacing w:line="240" w:lineRule="auto"/>
                    <w:rPr>
                      <w:rFonts w:ascii="Century Gothic" w:hAnsi="Century Gothic"/>
                      <w:lang w:val="de-DE"/>
                    </w:rPr>
                  </w:pPr>
                </w:p>
                <w:p w14:paraId="7FEE76BE" w14:textId="77777777" w:rsidR="001904A9" w:rsidRPr="00B002D9" w:rsidRDefault="00FD3DA7" w:rsidP="007A5415">
                  <w:pPr>
                    <w:spacing w:line="240" w:lineRule="auto"/>
                    <w:rPr>
                      <w:rFonts w:ascii="Century Gothic" w:hAnsi="Century Gothic"/>
                      <w:lang w:val="de-DE"/>
                    </w:rPr>
                  </w:pPr>
                  <w:r w:rsidRPr="00B002D9">
                    <w:rPr>
                      <w:rFonts w:ascii="Century Gothic" w:hAnsi="Century Gothic"/>
                      <w:lang w:val="de-DE"/>
                    </w:rPr>
                    <w:t>Safe design convention for 3 mm sheet steel</w:t>
                  </w:r>
                </w:p>
                <w:p w14:paraId="7A4E616A" w14:textId="77777777" w:rsidR="00FD3DA7" w:rsidRPr="00B002D9" w:rsidRDefault="00FD3DA7" w:rsidP="007A5415">
                  <w:pPr>
                    <w:spacing w:line="240" w:lineRule="auto"/>
                    <w:rPr>
                      <w:rFonts w:ascii="Century Gothic" w:hAnsi="Century Gothic"/>
                      <w:lang w:val="de-DE"/>
                    </w:rPr>
                  </w:pPr>
                </w:p>
                <w:p w14:paraId="2BFC0C3B" w14:textId="77777777" w:rsidR="007A5415" w:rsidRPr="00FD3DA7" w:rsidRDefault="00867127" w:rsidP="007A5415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Photo: BGHM / VDW </w:t>
                  </w:r>
                </w:p>
              </w:txbxContent>
            </v:textbox>
            <w10:wrap anchorx="margin"/>
          </v:shape>
        </w:pict>
      </w:r>
      <w:r w:rsidR="00535464">
        <w:rPr>
          <w:b/>
          <w:noProof/>
          <w:sz w:val="20"/>
          <w:lang w:val="de-DE" w:eastAsia="zh-CN" w:bidi="th-TH"/>
        </w:rPr>
        <w:drawing>
          <wp:inline distT="0" distB="0" distL="0" distR="0" wp14:anchorId="031712EA" wp14:editId="273D3DB4">
            <wp:extent cx="2783558" cy="2085975"/>
            <wp:effectExtent l="0" t="0" r="0" b="0"/>
            <wp:docPr id="6" name="Grafik 6" descr="Ein Bild, das Kart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73" cy="20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746D" w14:textId="77777777" w:rsidR="00241F4D" w:rsidRPr="00241F4D" w:rsidRDefault="00A44C8F" w:rsidP="00241F4D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  <w:r>
        <w:pict w14:anchorId="7374D9B0">
          <v:shape id="_x0000_s1029" type="#_x0000_t202" style="position:absolute;margin-left:219.15pt;margin-top:0;width:256.45pt;height:14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" filled="f" stroked="f">
            <v:textbox>
              <w:txbxContent>
                <w:p w14:paraId="397C2512" w14:textId="77777777" w:rsidR="007A5415" w:rsidRDefault="007A5415" w:rsidP="007A541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0E8A4FC5" w14:textId="77777777" w:rsidR="007A5415" w:rsidRDefault="00A44C8F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lastRenderedPageBreak/>
        <w:pict w14:anchorId="64D027BA">
          <v:shape id="_x0000_s1030" type="#_x0000_t202" style="position:absolute;margin-left:178.85pt;margin-top:.6pt;width:256.4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" filled="f" stroked="f">
            <v:textbox>
              <w:txbxContent>
                <w:p w14:paraId="23A3C04B" w14:textId="77777777" w:rsidR="007A5415" w:rsidRDefault="007A5415" w:rsidP="007A5415">
                  <w:pPr>
                    <w:widowControl w:val="0"/>
                    <w:autoSpaceDE w:val="0"/>
                    <w:autoSpaceDN w:val="0"/>
                    <w:adjustRightInd w:val="0"/>
                    <w:spacing w:line="259" w:lineRule="atLeast"/>
                    <w:rPr>
                      <w:rFonts w:ascii="Century Gothic" w:hAnsi="Century Gothic" w:cs="Calibri"/>
                    </w:rPr>
                  </w:pPr>
                  <w:r>
                    <w:rPr>
                      <w:rFonts w:ascii="Century Gothic" w:hAnsi="Century Gothic"/>
                    </w:rPr>
                    <w:t>((t02-03_berstszenario.jpg))</w:t>
                  </w:r>
                </w:p>
                <w:p w14:paraId="5C14AFF9" w14:textId="77777777" w:rsidR="007A5415" w:rsidRDefault="007A5415" w:rsidP="007A5415">
                  <w:pPr>
                    <w:widowControl w:val="0"/>
                    <w:autoSpaceDE w:val="0"/>
                    <w:autoSpaceDN w:val="0"/>
                    <w:adjustRightInd w:val="0"/>
                    <w:spacing w:line="259" w:lineRule="atLeast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br/>
                    <w:t>A bursting grinding wheel in the workspace of a machine tool.</w:t>
                  </w:r>
                </w:p>
                <w:p w14:paraId="20AFBC2D" w14:textId="77777777" w:rsidR="001904A9" w:rsidRDefault="001904A9" w:rsidP="007A5415">
                  <w:pPr>
                    <w:widowControl w:val="0"/>
                    <w:autoSpaceDE w:val="0"/>
                    <w:autoSpaceDN w:val="0"/>
                    <w:adjustRightInd w:val="0"/>
                    <w:spacing w:line="259" w:lineRule="atLeast"/>
                    <w:rPr>
                      <w:rFonts w:ascii="Century Gothic" w:hAnsi="Century Gothic"/>
                    </w:rPr>
                  </w:pPr>
                </w:p>
                <w:p w14:paraId="10D2C039" w14:textId="77777777" w:rsidR="007A5415" w:rsidRPr="00E739EB" w:rsidRDefault="00867127" w:rsidP="007A5415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Photo: IWF TU Berlin </w:t>
                  </w:r>
                </w:p>
                <w:p w14:paraId="00251531" w14:textId="77777777" w:rsidR="007A5415" w:rsidRPr="0039499F" w:rsidRDefault="007A5415" w:rsidP="007A5415">
                  <w:pPr>
                    <w:widowControl w:val="0"/>
                    <w:autoSpaceDE w:val="0"/>
                    <w:autoSpaceDN w:val="0"/>
                    <w:adjustRightInd w:val="0"/>
                    <w:spacing w:line="259" w:lineRule="atLeast"/>
                    <w:rPr>
                      <w:rFonts w:ascii="Century Gothic" w:hAnsi="Century Gothic" w:cs="Arial"/>
                    </w:rPr>
                  </w:pPr>
                </w:p>
              </w:txbxContent>
            </v:textbox>
          </v:shape>
        </w:pict>
      </w:r>
      <w:r w:rsidR="00535464">
        <w:rPr>
          <w:rFonts w:ascii="Century Gothic" w:hAnsi="Century Gothic"/>
          <w:noProof/>
          <w:color w:val="000000"/>
          <w:lang w:val="de-DE" w:eastAsia="zh-CN" w:bidi="th-TH"/>
        </w:rPr>
        <w:drawing>
          <wp:inline distT="0" distB="0" distL="0" distR="0" wp14:anchorId="2090EEE7" wp14:editId="7329CFB5">
            <wp:extent cx="1409700" cy="1628775"/>
            <wp:effectExtent l="0" t="0" r="0" b="9525"/>
            <wp:docPr id="7" name="Grafik 7" descr="Ein Bild, das grü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E7B2" w14:textId="77777777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351F7B2B" w14:textId="77777777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13C502DB" w14:textId="77777777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080B440F" w14:textId="77777777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333EA547" w14:textId="77777777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0557669E" w14:textId="77777777" w:rsidR="007A5415" w:rsidRDefault="007A5415" w:rsidP="00241F4D">
      <w:pPr>
        <w:tabs>
          <w:tab w:val="left" w:pos="4536"/>
        </w:tabs>
        <w:spacing w:line="240" w:lineRule="auto"/>
        <w:rPr>
          <w:rFonts w:ascii="Century Gothic" w:hAnsi="Century Gothic" w:cs="Arial"/>
          <w:color w:val="000000"/>
        </w:rPr>
      </w:pPr>
    </w:p>
    <w:p w14:paraId="05087C5D" w14:textId="77777777" w:rsidR="007A5415" w:rsidRPr="00B002D9" w:rsidRDefault="00867127" w:rsidP="007A5415">
      <w:pPr>
        <w:tabs>
          <w:tab w:val="left" w:pos="4536"/>
        </w:tabs>
      </w:pPr>
      <w:r w:rsidRPr="00B002D9">
        <w:rPr>
          <w:rFonts w:ascii="Century Gothic" w:hAnsi="Century Gothic"/>
          <w:color w:val="000000"/>
        </w:rPr>
        <w:t xml:space="preserve">Printable versions of the images are available from: </w:t>
      </w:r>
      <w:hyperlink r:id="rId10" w:history="1">
        <w:r w:rsidRPr="00B002D9">
          <w:rPr>
            <w:rStyle w:val="Hyperlink"/>
            <w:rFonts w:ascii="Century Gothic" w:hAnsi="Century Gothic"/>
          </w:rPr>
          <w:t>https://www.metav.com/en/Press/Overview_Press</w:t>
        </w:r>
      </w:hyperlink>
    </w:p>
    <w:p w14:paraId="3197C1C5" w14:textId="77777777" w:rsidR="007A5415" w:rsidRPr="00867127" w:rsidRDefault="00A44C8F" w:rsidP="007A5415">
      <w:pPr>
        <w:tabs>
          <w:tab w:val="left" w:pos="4536"/>
        </w:tabs>
        <w:rPr>
          <w:rFonts w:ascii="Century Gothic" w:hAnsi="Century Gothic" w:cs="Arial"/>
        </w:rPr>
      </w:pPr>
      <w:hyperlink r:id="rId11" w:history="1">
        <w:r w:rsidR="00535464" w:rsidRPr="00B002D9">
          <w:rPr>
            <w:rStyle w:val="Hyperlink"/>
            <w:rFonts w:ascii="Century Gothic" w:hAnsi="Century Gothic"/>
          </w:rPr>
          <w:t>http://medianet.messe-duesseldorf.de/press/metav/assets.html</w:t>
        </w:r>
      </w:hyperlink>
    </w:p>
    <w:p w14:paraId="25F16F12" w14:textId="77777777" w:rsidR="00FE5051" w:rsidRPr="00B0170E" w:rsidRDefault="00FE5051">
      <w:pPr>
        <w:rPr>
          <w:rFonts w:cs="Arial"/>
          <w:sz w:val="24"/>
          <w:szCs w:val="24"/>
        </w:rPr>
      </w:pPr>
    </w:p>
    <w:sectPr w:rsidR="00FE5051" w:rsidRPr="00B0170E" w:rsidSect="00FD3DA7">
      <w:headerReference w:type="default" r:id="rId12"/>
      <w:headerReference w:type="first" r:id="rId13"/>
      <w:footerReference w:type="first" r:id="rId14"/>
      <w:type w:val="continuous"/>
      <w:pgSz w:w="11907" w:h="16840" w:code="9"/>
      <w:pgMar w:top="-2693" w:right="1134" w:bottom="1134" w:left="851" w:header="737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10C54" w14:textId="77777777" w:rsidR="00B66C03" w:rsidRDefault="00B66C03">
      <w:r>
        <w:separator/>
      </w:r>
    </w:p>
  </w:endnote>
  <w:endnote w:type="continuationSeparator" w:id="0">
    <w:p w14:paraId="6497F10F" w14:textId="77777777" w:rsidR="00B66C03" w:rsidRDefault="00B66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6BEC2" w14:textId="77777777" w:rsidR="000C601B" w:rsidRDefault="000C601B" w:rsidP="009511A9">
    <w:pPr>
      <w:pStyle w:val="Fuzeile"/>
    </w:pPr>
  </w:p>
  <w:tbl>
    <w:tblPr>
      <w:tblW w:w="9631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372"/>
      <w:gridCol w:w="2015"/>
      <w:gridCol w:w="2478"/>
      <w:gridCol w:w="2766"/>
    </w:tblGrid>
    <w:tr w:rsidR="000C601B" w:rsidRPr="00222FCE" w14:paraId="0089E307" w14:textId="77777777">
      <w:tc>
        <w:tcPr>
          <w:tcW w:w="2372" w:type="dxa"/>
        </w:tcPr>
        <w:p w14:paraId="0001033A" w14:textId="77777777" w:rsidR="000C601B" w:rsidRPr="00B002D9" w:rsidRDefault="000C601B" w:rsidP="00B33FEC">
          <w:pPr>
            <w:pStyle w:val="FZ"/>
            <w:rPr>
              <w:lang w:val="de-DE"/>
            </w:rPr>
          </w:pPr>
          <w:r w:rsidRPr="00B002D9">
            <w:rPr>
              <w:lang w:val="de-DE"/>
            </w:rPr>
            <w:t>Verein Deutscher</w:t>
          </w:r>
        </w:p>
        <w:p w14:paraId="41E56DE9" w14:textId="77777777" w:rsidR="000C601B" w:rsidRPr="00B002D9" w:rsidRDefault="000C601B" w:rsidP="00B33FEC">
          <w:pPr>
            <w:pStyle w:val="FZ"/>
            <w:rPr>
              <w:lang w:val="de-DE"/>
            </w:rPr>
          </w:pPr>
          <w:r w:rsidRPr="00B002D9">
            <w:rPr>
              <w:lang w:val="de-DE"/>
            </w:rPr>
            <w:t>Werkzeugmaschinenfabriken e.V.</w:t>
          </w:r>
        </w:p>
        <w:p w14:paraId="19B65313" w14:textId="77777777" w:rsidR="000C601B" w:rsidRPr="00B002D9" w:rsidRDefault="000C601B" w:rsidP="00B33FEC">
          <w:pPr>
            <w:pStyle w:val="FZ"/>
            <w:rPr>
              <w:lang w:val="de-DE"/>
            </w:rPr>
          </w:pPr>
          <w:r w:rsidRPr="00B002D9">
            <w:rPr>
              <w:lang w:val="de-DE"/>
            </w:rPr>
            <w:t>Corneliusstraße 4</w:t>
          </w:r>
        </w:p>
        <w:p w14:paraId="029DAF90" w14:textId="77777777" w:rsidR="000C601B" w:rsidRPr="00B002D9" w:rsidRDefault="000C601B" w:rsidP="00B33FEC">
          <w:pPr>
            <w:pStyle w:val="FZ"/>
            <w:rPr>
              <w:lang w:val="de-DE"/>
            </w:rPr>
          </w:pPr>
          <w:r w:rsidRPr="00B002D9">
            <w:rPr>
              <w:lang w:val="de-DE"/>
            </w:rPr>
            <w:t>60325 Frankfurt am Main/GERMANY</w:t>
          </w:r>
        </w:p>
      </w:tc>
      <w:tc>
        <w:tcPr>
          <w:tcW w:w="2015" w:type="dxa"/>
        </w:tcPr>
        <w:p w14:paraId="7664C881" w14:textId="77777777" w:rsidR="000C601B" w:rsidRPr="00B33FEC" w:rsidRDefault="000C601B" w:rsidP="00B33FEC">
          <w:pPr>
            <w:pStyle w:val="FZ"/>
          </w:pPr>
          <w:proofErr w:type="spellStart"/>
          <w:r>
            <w:t>Telefon</w:t>
          </w:r>
          <w:proofErr w:type="spellEnd"/>
          <w:r>
            <w:tab/>
            <w:t>+49 69 756081-0</w:t>
          </w:r>
        </w:p>
        <w:p w14:paraId="136CE89E" w14:textId="77777777" w:rsidR="000C601B" w:rsidRPr="00B33FEC" w:rsidRDefault="000C601B" w:rsidP="00B33FEC">
          <w:pPr>
            <w:pStyle w:val="FZ"/>
          </w:pPr>
          <w:r>
            <w:t>Telefax</w:t>
          </w:r>
          <w:r>
            <w:tab/>
            <w:t>+49 69 756081-11</w:t>
          </w:r>
        </w:p>
        <w:p w14:paraId="5424A13B" w14:textId="77777777" w:rsidR="000C601B" w:rsidRPr="00B33FEC" w:rsidRDefault="000C601B" w:rsidP="00B33FEC">
          <w:pPr>
            <w:pStyle w:val="FZ"/>
          </w:pPr>
          <w:r>
            <w:t>E-Mail</w:t>
          </w:r>
          <w:r>
            <w:tab/>
            <w:t>vdw@vdw.de</w:t>
          </w:r>
        </w:p>
        <w:p w14:paraId="1C4A383E" w14:textId="77777777" w:rsidR="000C601B" w:rsidRPr="0055181E" w:rsidRDefault="000C601B" w:rsidP="00B33FEC">
          <w:pPr>
            <w:pStyle w:val="FZ"/>
            <w:rPr>
              <w:b/>
            </w:rPr>
          </w:pPr>
          <w:r>
            <w:t>Internet</w:t>
          </w:r>
          <w:r>
            <w:tab/>
            <w:t>www.vdw.de</w:t>
          </w:r>
        </w:p>
      </w:tc>
      <w:tc>
        <w:tcPr>
          <w:tcW w:w="2478" w:type="dxa"/>
        </w:tcPr>
        <w:p w14:paraId="665C53E6" w14:textId="77777777" w:rsidR="000C601B" w:rsidRPr="00B002D9" w:rsidRDefault="000C601B" w:rsidP="00B33FEC">
          <w:pPr>
            <w:pStyle w:val="FZ"/>
            <w:rPr>
              <w:lang w:val="de-DE"/>
            </w:rPr>
          </w:pPr>
          <w:r w:rsidRPr="00B002D9">
            <w:rPr>
              <w:lang w:val="de-DE"/>
            </w:rPr>
            <w:t>Vorsitzender/Chairman:</w:t>
          </w:r>
        </w:p>
        <w:p w14:paraId="7F0B934A" w14:textId="77777777" w:rsidR="000C601B" w:rsidRPr="00B002D9" w:rsidRDefault="000C601B" w:rsidP="00B33FEC">
          <w:pPr>
            <w:pStyle w:val="FZ"/>
            <w:rPr>
              <w:lang w:val="de-DE"/>
            </w:rPr>
          </w:pPr>
          <w:r w:rsidRPr="00B002D9">
            <w:rPr>
              <w:lang w:val="de-DE"/>
            </w:rPr>
            <w:t>Dr. Heinz-Jürgen Prokop</w:t>
          </w:r>
        </w:p>
        <w:p w14:paraId="7A1E7DEF" w14:textId="77777777" w:rsidR="000C601B" w:rsidRPr="00B002D9" w:rsidRDefault="000C601B" w:rsidP="00B33FEC">
          <w:pPr>
            <w:pStyle w:val="FZ"/>
            <w:rPr>
              <w:lang w:val="de-DE"/>
            </w:rPr>
          </w:pPr>
          <w:r w:rsidRPr="00B002D9">
            <w:rPr>
              <w:lang w:val="de-DE"/>
            </w:rPr>
            <w:t xml:space="preserve">Geschäftsführer/Executive </w:t>
          </w:r>
          <w:proofErr w:type="spellStart"/>
          <w:r w:rsidRPr="00B002D9">
            <w:rPr>
              <w:lang w:val="de-DE"/>
            </w:rPr>
            <w:t>Director</w:t>
          </w:r>
          <w:proofErr w:type="spellEnd"/>
          <w:r w:rsidRPr="00B002D9">
            <w:rPr>
              <w:lang w:val="de-DE"/>
            </w:rPr>
            <w:t>:</w:t>
          </w:r>
        </w:p>
        <w:p w14:paraId="7ED223FE" w14:textId="77777777" w:rsidR="000C601B" w:rsidRDefault="000C601B" w:rsidP="00B33FEC">
          <w:pPr>
            <w:pStyle w:val="FZ"/>
          </w:pPr>
          <w:r w:rsidRPr="00B002D9">
            <w:rPr>
              <w:lang w:val="de-DE"/>
            </w:rPr>
            <w:t xml:space="preserve">Dr.-Ing. </w:t>
          </w:r>
          <w:r>
            <w:t>Wilfried Schäfer</w:t>
          </w:r>
        </w:p>
      </w:tc>
      <w:tc>
        <w:tcPr>
          <w:tcW w:w="2766" w:type="dxa"/>
        </w:tcPr>
        <w:p w14:paraId="5EBBD64F" w14:textId="77777777" w:rsidR="000C601B" w:rsidRPr="00B002D9" w:rsidRDefault="000C601B" w:rsidP="00B33FEC">
          <w:pPr>
            <w:pStyle w:val="FZ"/>
            <w:rPr>
              <w:lang w:val="de-DE"/>
            </w:rPr>
          </w:pPr>
          <w:r w:rsidRPr="00B002D9">
            <w:rPr>
              <w:lang w:val="de-DE"/>
            </w:rPr>
            <w:t>Registergericht/Registration Office: Amtsgericht Frankfurt am Main</w:t>
          </w:r>
        </w:p>
        <w:p w14:paraId="67198B75" w14:textId="77777777" w:rsidR="000C601B" w:rsidRPr="00987E2C" w:rsidRDefault="000C601B" w:rsidP="00B33FEC">
          <w:pPr>
            <w:pStyle w:val="FZ"/>
          </w:pPr>
          <w:r>
            <w:t>Vereinsregister/Society Register: VR4966</w:t>
          </w:r>
        </w:p>
        <w:p w14:paraId="5A0803E2" w14:textId="77777777" w:rsidR="000C601B" w:rsidRPr="00222FCE" w:rsidRDefault="000C601B" w:rsidP="00B33FEC">
          <w:pPr>
            <w:pStyle w:val="FZ"/>
            <w:rPr>
              <w:szCs w:val="14"/>
            </w:rPr>
          </w:pPr>
          <w:r>
            <w:t>Ust.ID-Nr./VAT No.: DE 114 10 88 36</w:t>
          </w:r>
        </w:p>
      </w:tc>
    </w:tr>
  </w:tbl>
  <w:p w14:paraId="44D72290" w14:textId="77777777" w:rsidR="000C601B" w:rsidRPr="00222FCE" w:rsidRDefault="000C601B" w:rsidP="009511A9">
    <w:pPr>
      <w:pStyle w:val="Fuzeile"/>
      <w:spacing w:line="20" w:lineRule="exact"/>
      <w:rPr>
        <w:sz w:val="2"/>
        <w:lang w:val="es-ES"/>
      </w:rPr>
    </w:pPr>
  </w:p>
  <w:p w14:paraId="0C55CFCD" w14:textId="77777777" w:rsidR="000C601B" w:rsidRPr="00222FCE" w:rsidRDefault="000C601B" w:rsidP="009511A9">
    <w:pPr>
      <w:pStyle w:val="Fuzeile"/>
      <w:spacing w:line="20" w:lineRule="exact"/>
      <w:rPr>
        <w:sz w:val="2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125103" w14:textId="77777777" w:rsidR="00B66C03" w:rsidRDefault="00B66C03">
      <w:r>
        <w:separator/>
      </w:r>
    </w:p>
  </w:footnote>
  <w:footnote w:type="continuationSeparator" w:id="0">
    <w:p w14:paraId="3C1DAEF3" w14:textId="77777777" w:rsidR="00B66C03" w:rsidRDefault="00B66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2608"/>
    </w:tblGrid>
    <w:tr w:rsidR="000C601B" w14:paraId="6C02A2A3" w14:textId="77777777">
      <w:trPr>
        <w:trHeight w:hRule="exact" w:val="1950"/>
      </w:trPr>
      <w:tc>
        <w:tcPr>
          <w:tcW w:w="7655" w:type="dxa"/>
        </w:tcPr>
        <w:p w14:paraId="295CFEB0" w14:textId="77777777" w:rsidR="000C601B" w:rsidRDefault="000C601B">
          <w:pPr>
            <w:pStyle w:val="Greeting"/>
          </w:pPr>
          <w:proofErr w:type="spellStart"/>
          <w:r>
            <w:t>Seite</w:t>
          </w:r>
          <w:proofErr w:type="spellEnd"/>
          <w:r>
            <w:t xml:space="preserve"> </w:t>
          </w:r>
          <w:r w:rsidR="004E5FC8">
            <w:fldChar w:fldCharType="begin"/>
          </w:r>
          <w:r>
            <w:instrText xml:space="preserve"> PAGE </w:instrText>
          </w:r>
          <w:r w:rsidR="004E5FC8">
            <w:fldChar w:fldCharType="separate"/>
          </w:r>
          <w:r w:rsidR="00B002D9">
            <w:rPr>
              <w:noProof/>
            </w:rPr>
            <w:t>2</w:t>
          </w:r>
          <w:r w:rsidR="004E5FC8">
            <w:fldChar w:fldCharType="end"/>
          </w:r>
          <w:r>
            <w:t>/</w:t>
          </w:r>
          <w:r w:rsidR="004E5FC8">
            <w:fldChar w:fldCharType="begin"/>
          </w:r>
          <w:r>
            <w:instrText xml:space="preserve"> NUMPAGES </w:instrText>
          </w:r>
          <w:r w:rsidR="004E5FC8">
            <w:fldChar w:fldCharType="separate"/>
          </w:r>
          <w:r w:rsidR="00B002D9">
            <w:rPr>
              <w:noProof/>
            </w:rPr>
            <w:t>2</w:t>
          </w:r>
          <w:r w:rsidR="004E5FC8">
            <w:fldChar w:fldCharType="end"/>
          </w:r>
          <w:r>
            <w:t xml:space="preserve"> · VDW · </w:t>
          </w:r>
        </w:p>
      </w:tc>
      <w:tc>
        <w:tcPr>
          <w:tcW w:w="2608" w:type="dxa"/>
        </w:tcPr>
        <w:p w14:paraId="6FA36FBD" w14:textId="77777777" w:rsidR="000C601B" w:rsidRDefault="000C601B"/>
      </w:tc>
    </w:tr>
  </w:tbl>
  <w:p w14:paraId="3C264685" w14:textId="77777777" w:rsidR="000C601B" w:rsidRDefault="000C60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50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150"/>
    </w:tblGrid>
    <w:tr w:rsidR="000C601B" w14:paraId="00F2E1D5" w14:textId="77777777">
      <w:trPr>
        <w:cantSplit/>
        <w:trHeight w:hRule="exact" w:val="1950"/>
      </w:trPr>
      <w:tc>
        <w:tcPr>
          <w:tcW w:w="10150" w:type="dxa"/>
        </w:tcPr>
        <w:p w14:paraId="07278812" w14:textId="77777777" w:rsidR="000C601B" w:rsidRDefault="000C601B" w:rsidP="00B33FEC">
          <w:pPr>
            <w:pStyle w:val="Kopf1"/>
          </w:pPr>
          <w:r>
            <w:t xml:space="preserve">Verein </w:t>
          </w:r>
          <w:proofErr w:type="spellStart"/>
          <w:r>
            <w:t>Deutscher</w:t>
          </w:r>
          <w:proofErr w:type="spellEnd"/>
          <w:r>
            <w:t xml:space="preserve"> </w:t>
          </w:r>
          <w:proofErr w:type="spellStart"/>
          <w:r>
            <w:t>Werkzeugmaschinenfabriken</w:t>
          </w:r>
          <w:proofErr w:type="spellEnd"/>
          <w:r>
            <w:rPr>
              <w:sz w:val="24"/>
            </w:rPr>
            <w:tab/>
          </w:r>
          <w:r>
            <w:rPr>
              <w:noProof/>
              <w:lang w:val="de-DE" w:eastAsia="zh-CN" w:bidi="th-TH"/>
            </w:rPr>
            <w:drawing>
              <wp:inline distT="0" distB="0" distL="0" distR="0" wp14:anchorId="1CDADA51" wp14:editId="12F62634">
                <wp:extent cx="1266825" cy="3429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29BE027" w14:textId="77777777" w:rsidR="000C601B" w:rsidRDefault="000C601B">
          <w:pPr>
            <w:pStyle w:val="Titel1"/>
          </w:pPr>
        </w:p>
      </w:tc>
    </w:tr>
  </w:tbl>
  <w:p w14:paraId="00CE5B8F" w14:textId="77777777" w:rsidR="000C601B" w:rsidRDefault="000C601B">
    <w:pP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67525"/>
    <w:multiLevelType w:val="hybridMultilevel"/>
    <w:tmpl w:val="B70E0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D02DF4"/>
    <w:multiLevelType w:val="hybridMultilevel"/>
    <w:tmpl w:val="44A6E3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9174A"/>
    <w:multiLevelType w:val="hybridMultilevel"/>
    <w:tmpl w:val="2EDE3FDC"/>
    <w:lvl w:ilvl="0" w:tplc="0407000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596" w:hanging="360"/>
      </w:pPr>
      <w:rPr>
        <w:rFonts w:ascii="Wingdings" w:hAnsi="Wingdings" w:hint="default"/>
      </w:rPr>
    </w:lvl>
  </w:abstractNum>
  <w:abstractNum w:abstractNumId="3" w15:restartNumberingAfterBreak="0">
    <w:nsid w:val="7AAC783C"/>
    <w:multiLevelType w:val="hybridMultilevel"/>
    <w:tmpl w:val="AFAAA504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7FD862AB"/>
    <w:multiLevelType w:val="hybridMultilevel"/>
    <w:tmpl w:val="19287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13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0DF"/>
    <w:rsid w:val="000149FC"/>
    <w:rsid w:val="00026E0F"/>
    <w:rsid w:val="00054D51"/>
    <w:rsid w:val="00061B65"/>
    <w:rsid w:val="0006247E"/>
    <w:rsid w:val="0007711D"/>
    <w:rsid w:val="0008374E"/>
    <w:rsid w:val="000C601B"/>
    <w:rsid w:val="000E68BB"/>
    <w:rsid w:val="00162639"/>
    <w:rsid w:val="00162F70"/>
    <w:rsid w:val="00180F40"/>
    <w:rsid w:val="001904A9"/>
    <w:rsid w:val="001911F8"/>
    <w:rsid w:val="001A59F7"/>
    <w:rsid w:val="001B4065"/>
    <w:rsid w:val="001D4B62"/>
    <w:rsid w:val="001E08A1"/>
    <w:rsid w:val="002218E0"/>
    <w:rsid w:val="00222FCE"/>
    <w:rsid w:val="002414C9"/>
    <w:rsid w:val="00241F4D"/>
    <w:rsid w:val="002423DB"/>
    <w:rsid w:val="002A4019"/>
    <w:rsid w:val="002A5862"/>
    <w:rsid w:val="002F6CF1"/>
    <w:rsid w:val="00304BA7"/>
    <w:rsid w:val="00331AE2"/>
    <w:rsid w:val="0034550E"/>
    <w:rsid w:val="00376BF0"/>
    <w:rsid w:val="003B60E8"/>
    <w:rsid w:val="003C1C13"/>
    <w:rsid w:val="003D1C91"/>
    <w:rsid w:val="00403173"/>
    <w:rsid w:val="00404FA6"/>
    <w:rsid w:val="004166C3"/>
    <w:rsid w:val="0042156E"/>
    <w:rsid w:val="00484781"/>
    <w:rsid w:val="004921E3"/>
    <w:rsid w:val="004B0C44"/>
    <w:rsid w:val="004D36D6"/>
    <w:rsid w:val="004E1537"/>
    <w:rsid w:val="004E5FC8"/>
    <w:rsid w:val="004E7E4F"/>
    <w:rsid w:val="004F6A6F"/>
    <w:rsid w:val="00524DC3"/>
    <w:rsid w:val="00530BA1"/>
    <w:rsid w:val="00535464"/>
    <w:rsid w:val="00537086"/>
    <w:rsid w:val="005410D0"/>
    <w:rsid w:val="00566EAD"/>
    <w:rsid w:val="005740FE"/>
    <w:rsid w:val="005975AA"/>
    <w:rsid w:val="00620A5D"/>
    <w:rsid w:val="00632F18"/>
    <w:rsid w:val="00652B9A"/>
    <w:rsid w:val="0066629F"/>
    <w:rsid w:val="00674B1C"/>
    <w:rsid w:val="006846E2"/>
    <w:rsid w:val="00686097"/>
    <w:rsid w:val="006B090C"/>
    <w:rsid w:val="006D4945"/>
    <w:rsid w:val="00733C59"/>
    <w:rsid w:val="00763A63"/>
    <w:rsid w:val="00764263"/>
    <w:rsid w:val="00772F5D"/>
    <w:rsid w:val="007A1356"/>
    <w:rsid w:val="007A5415"/>
    <w:rsid w:val="007C4B11"/>
    <w:rsid w:val="007F30DF"/>
    <w:rsid w:val="00801555"/>
    <w:rsid w:val="00817E67"/>
    <w:rsid w:val="00860E0B"/>
    <w:rsid w:val="00867127"/>
    <w:rsid w:val="00883793"/>
    <w:rsid w:val="00891D78"/>
    <w:rsid w:val="008C53F9"/>
    <w:rsid w:val="008D31C2"/>
    <w:rsid w:val="008F69B4"/>
    <w:rsid w:val="0090447D"/>
    <w:rsid w:val="009511A9"/>
    <w:rsid w:val="00954F66"/>
    <w:rsid w:val="009644E5"/>
    <w:rsid w:val="00987E2C"/>
    <w:rsid w:val="009C18F6"/>
    <w:rsid w:val="009D506F"/>
    <w:rsid w:val="009E4491"/>
    <w:rsid w:val="009F461C"/>
    <w:rsid w:val="009F75BB"/>
    <w:rsid w:val="00A141D8"/>
    <w:rsid w:val="00A44C8F"/>
    <w:rsid w:val="00A62435"/>
    <w:rsid w:val="00A928A1"/>
    <w:rsid w:val="00AB1005"/>
    <w:rsid w:val="00AB5A3C"/>
    <w:rsid w:val="00AD64ED"/>
    <w:rsid w:val="00B002D9"/>
    <w:rsid w:val="00B0170E"/>
    <w:rsid w:val="00B16A6F"/>
    <w:rsid w:val="00B33FEC"/>
    <w:rsid w:val="00B66C03"/>
    <w:rsid w:val="00B724CC"/>
    <w:rsid w:val="00B901AB"/>
    <w:rsid w:val="00BA672E"/>
    <w:rsid w:val="00BC4D4A"/>
    <w:rsid w:val="00BC6286"/>
    <w:rsid w:val="00BD41EA"/>
    <w:rsid w:val="00C73175"/>
    <w:rsid w:val="00C86972"/>
    <w:rsid w:val="00CC3105"/>
    <w:rsid w:val="00CD389B"/>
    <w:rsid w:val="00CD5F3C"/>
    <w:rsid w:val="00D044C5"/>
    <w:rsid w:val="00D37A5C"/>
    <w:rsid w:val="00D414F1"/>
    <w:rsid w:val="00D54766"/>
    <w:rsid w:val="00D56E30"/>
    <w:rsid w:val="00D65434"/>
    <w:rsid w:val="00D8763B"/>
    <w:rsid w:val="00DC1324"/>
    <w:rsid w:val="00DC551D"/>
    <w:rsid w:val="00DE7D8F"/>
    <w:rsid w:val="00E277D2"/>
    <w:rsid w:val="00E42117"/>
    <w:rsid w:val="00E436A1"/>
    <w:rsid w:val="00E449FF"/>
    <w:rsid w:val="00E5005F"/>
    <w:rsid w:val="00E7020D"/>
    <w:rsid w:val="00F22590"/>
    <w:rsid w:val="00F357B8"/>
    <w:rsid w:val="00F45F18"/>
    <w:rsid w:val="00FA4886"/>
    <w:rsid w:val="00FB2E6B"/>
    <w:rsid w:val="00FB70A3"/>
    <w:rsid w:val="00FB751B"/>
    <w:rsid w:val="00FD1C46"/>
    <w:rsid w:val="00FD3DA7"/>
    <w:rsid w:val="00FE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4:docId w14:val="5B36E985"/>
  <w15:docId w15:val="{ED862474-A133-4AFF-AEFE-45B4EE0ED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30DF"/>
    <w:pPr>
      <w:spacing w:line="260" w:lineRule="atLeast"/>
    </w:pPr>
    <w:rPr>
      <w:rFonts w:ascii="Arial" w:hAnsi="Arial"/>
      <w:kern w:val="4"/>
      <w:sz w:val="22"/>
      <w:lang w:eastAsia="de-DE"/>
    </w:rPr>
  </w:style>
  <w:style w:type="paragraph" w:styleId="berschrift2">
    <w:name w:val="heading 2"/>
    <w:basedOn w:val="Standard"/>
    <w:next w:val="Standard"/>
    <w:qFormat/>
    <w:rsid w:val="009511A9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rsid w:val="00535464"/>
    <w:pPr>
      <w:widowControl w:val="0"/>
      <w:spacing w:line="600" w:lineRule="exact"/>
      <w:ind w:right="284"/>
      <w:jc w:val="right"/>
    </w:pPr>
    <w:rPr>
      <w:rFonts w:ascii="Arial" w:hAnsi="Arial"/>
      <w:noProof/>
      <w:vanish/>
      <w:sz w:val="23"/>
      <w:lang w:eastAsia="de-DE"/>
    </w:rPr>
  </w:style>
  <w:style w:type="paragraph" w:styleId="Fuzeile">
    <w:name w:val="footer"/>
    <w:basedOn w:val="Standard"/>
    <w:rsid w:val="00535464"/>
    <w:pPr>
      <w:spacing w:line="240" w:lineRule="atLeast"/>
    </w:pPr>
    <w:rPr>
      <w:sz w:val="16"/>
    </w:rPr>
  </w:style>
  <w:style w:type="character" w:styleId="Kommentarzeichen">
    <w:name w:val="annotation reference"/>
    <w:basedOn w:val="Absatz-Standardschriftart"/>
    <w:semiHidden/>
    <w:rsid w:val="00535464"/>
    <w:rPr>
      <w:sz w:val="16"/>
    </w:rPr>
  </w:style>
  <w:style w:type="paragraph" w:styleId="Kommentartext">
    <w:name w:val="annotation text"/>
    <w:basedOn w:val="Standard"/>
    <w:semiHidden/>
    <w:rsid w:val="00535464"/>
    <w:pPr>
      <w:spacing w:line="240" w:lineRule="atLeast"/>
    </w:pPr>
    <w:rPr>
      <w:sz w:val="20"/>
    </w:rPr>
  </w:style>
  <w:style w:type="paragraph" w:customStyle="1" w:styleId="Greeting">
    <w:name w:val="Greeting"/>
    <w:basedOn w:val="Standard"/>
    <w:next w:val="Standard"/>
    <w:rsid w:val="00535464"/>
    <w:pPr>
      <w:spacing w:line="240" w:lineRule="atLeast"/>
    </w:pPr>
  </w:style>
  <w:style w:type="paragraph" w:customStyle="1" w:styleId="Titel1">
    <w:name w:val="Titel1"/>
    <w:basedOn w:val="Standard"/>
    <w:rsid w:val="00535464"/>
    <w:pPr>
      <w:spacing w:line="700" w:lineRule="exact"/>
      <w:ind w:left="2884"/>
    </w:pPr>
    <w:rPr>
      <w:vanish/>
    </w:rPr>
  </w:style>
  <w:style w:type="paragraph" w:customStyle="1" w:styleId="Foot">
    <w:name w:val="Foot"/>
    <w:basedOn w:val="Standard"/>
    <w:rsid w:val="00535464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  <w:rsid w:val="00535464"/>
    <w:pPr>
      <w:spacing w:line="240" w:lineRule="atLeast"/>
    </w:pPr>
  </w:style>
  <w:style w:type="paragraph" w:customStyle="1" w:styleId="Von">
    <w:name w:val="Von"/>
    <w:basedOn w:val="Standard"/>
    <w:rsid w:val="00535464"/>
  </w:style>
  <w:style w:type="paragraph" w:customStyle="1" w:styleId="Initials">
    <w:name w:val="Initials"/>
    <w:basedOn w:val="Standard"/>
    <w:next w:val="Standard"/>
    <w:rsid w:val="00535464"/>
  </w:style>
  <w:style w:type="paragraph" w:customStyle="1" w:styleId="Signatory">
    <w:name w:val="Signatory"/>
    <w:basedOn w:val="Standard"/>
    <w:next w:val="Standard"/>
    <w:rsid w:val="00535464"/>
    <w:pPr>
      <w:spacing w:line="240" w:lineRule="atLeast"/>
    </w:pPr>
  </w:style>
  <w:style w:type="paragraph" w:styleId="Dokumentstruktur">
    <w:name w:val="Document Map"/>
    <w:basedOn w:val="Standard"/>
    <w:semiHidden/>
    <w:rsid w:val="00DC1324"/>
    <w:pPr>
      <w:shd w:val="clear" w:color="auto" w:fill="000080"/>
    </w:pPr>
    <w:rPr>
      <w:rFonts w:ascii="Tahoma" w:hAnsi="Tahoma" w:cs="Tahoma"/>
      <w:sz w:val="20"/>
    </w:rPr>
  </w:style>
  <w:style w:type="paragraph" w:customStyle="1" w:styleId="Address">
    <w:name w:val="Address"/>
    <w:basedOn w:val="Standard"/>
    <w:rsid w:val="00535464"/>
    <w:pPr>
      <w:tabs>
        <w:tab w:val="left" w:pos="624"/>
      </w:tabs>
      <w:spacing w:line="190" w:lineRule="atLeast"/>
    </w:pPr>
    <w:rPr>
      <w:sz w:val="16"/>
    </w:rPr>
  </w:style>
  <w:style w:type="paragraph" w:customStyle="1" w:styleId="Fax1">
    <w:name w:val="Fax1"/>
    <w:basedOn w:val="Standard"/>
    <w:rsid w:val="00535464"/>
  </w:style>
  <w:style w:type="paragraph" w:customStyle="1" w:styleId="Tel">
    <w:name w:val="Tel"/>
    <w:basedOn w:val="Standard"/>
    <w:rsid w:val="00535464"/>
  </w:style>
  <w:style w:type="paragraph" w:customStyle="1" w:styleId="Organisation">
    <w:name w:val="Organisation"/>
    <w:basedOn w:val="Standard"/>
    <w:rsid w:val="00535464"/>
    <w:pPr>
      <w:spacing w:line="240" w:lineRule="atLeast"/>
    </w:pPr>
    <w:rPr>
      <w:b/>
    </w:rPr>
  </w:style>
  <w:style w:type="paragraph" w:customStyle="1" w:styleId="Fax2">
    <w:name w:val="Fax2"/>
    <w:basedOn w:val="Standard"/>
    <w:rsid w:val="00535464"/>
  </w:style>
  <w:style w:type="paragraph" w:customStyle="1" w:styleId="Kopfzeile1">
    <w:name w:val="Kopfzeile1"/>
    <w:basedOn w:val="Standard"/>
    <w:next w:val="Standard"/>
    <w:rsid w:val="00535464"/>
    <w:pPr>
      <w:spacing w:line="240" w:lineRule="atLeast"/>
    </w:pPr>
    <w:rPr>
      <w:b/>
    </w:rPr>
  </w:style>
  <w:style w:type="paragraph" w:customStyle="1" w:styleId="Datum1">
    <w:name w:val="Datum1"/>
    <w:basedOn w:val="Standard"/>
    <w:rsid w:val="00535464"/>
  </w:style>
  <w:style w:type="paragraph" w:customStyle="1" w:styleId="Email">
    <w:name w:val="Email"/>
    <w:basedOn w:val="Standard"/>
    <w:rsid w:val="00535464"/>
    <w:rPr>
      <w:b/>
    </w:rPr>
  </w:style>
  <w:style w:type="paragraph" w:customStyle="1" w:styleId="Dates">
    <w:name w:val="Dates"/>
    <w:basedOn w:val="Standard"/>
    <w:rsid w:val="00535464"/>
    <w:pPr>
      <w:spacing w:line="240" w:lineRule="atLeast"/>
    </w:pPr>
  </w:style>
  <w:style w:type="paragraph" w:customStyle="1" w:styleId="Name">
    <w:name w:val="Name"/>
    <w:basedOn w:val="Standard"/>
    <w:rsid w:val="00535464"/>
    <w:pPr>
      <w:spacing w:line="240" w:lineRule="atLeast"/>
    </w:pPr>
  </w:style>
  <w:style w:type="paragraph" w:customStyle="1" w:styleId="Pages">
    <w:name w:val="Pages"/>
    <w:basedOn w:val="Standard"/>
    <w:rsid w:val="00535464"/>
  </w:style>
  <w:style w:type="paragraph" w:styleId="Sprechblasentext">
    <w:name w:val="Balloon Text"/>
    <w:basedOn w:val="Standard"/>
    <w:link w:val="SprechblasentextZchn"/>
    <w:rsid w:val="00B33FEC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StandardTabelle">
    <w:name w:val="StandardTabelle"/>
    <w:basedOn w:val="Standard"/>
    <w:rsid w:val="00535464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  <w:rsid w:val="00535464"/>
    <w:pPr>
      <w:spacing w:line="240" w:lineRule="atLeast"/>
    </w:pPr>
  </w:style>
  <w:style w:type="paragraph" w:customStyle="1" w:styleId="Telefon">
    <w:name w:val="Telefon"/>
    <w:basedOn w:val="Standard"/>
    <w:rsid w:val="00535464"/>
    <w:pPr>
      <w:spacing w:line="240" w:lineRule="atLeast"/>
    </w:pPr>
  </w:style>
  <w:style w:type="paragraph" w:customStyle="1" w:styleId="Dachzeile">
    <w:name w:val="Dachzeile"/>
    <w:basedOn w:val="Standard"/>
    <w:rsid w:val="00535464"/>
    <w:pPr>
      <w:spacing w:line="140" w:lineRule="exact"/>
    </w:pPr>
    <w:rPr>
      <w:spacing w:val="2"/>
      <w:sz w:val="14"/>
    </w:rPr>
  </w:style>
  <w:style w:type="character" w:customStyle="1" w:styleId="SprechblasentextZchn">
    <w:name w:val="Sprechblasentext Zchn"/>
    <w:basedOn w:val="Absatz-Standardschriftart"/>
    <w:link w:val="Sprechblasentext"/>
    <w:rsid w:val="00B33FEC"/>
    <w:rPr>
      <w:rFonts w:ascii="Tahoma" w:hAnsi="Tahoma" w:cs="Tahoma"/>
      <w:kern w:val="4"/>
      <w:sz w:val="16"/>
      <w:szCs w:val="16"/>
      <w:lang w:val="en-GB" w:eastAsia="de-DE"/>
    </w:rPr>
  </w:style>
  <w:style w:type="paragraph" w:customStyle="1" w:styleId="FZ">
    <w:name w:val="FZ"/>
    <w:basedOn w:val="Standard"/>
    <w:qFormat/>
    <w:rsid w:val="00B33FEC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B33FEC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B33FEC"/>
    <w:pPr>
      <w:framePr w:w="329" w:h="7938" w:hRule="exact" w:hSpace="181" w:wrap="around" w:vAnchor="page" w:hAnchor="page" w:x="528" w:y="7831" w:anchorLock="1"/>
      <w:spacing w:line="240" w:lineRule="atLeast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B33FEC"/>
    <w:rPr>
      <w:rFonts w:ascii="Arial" w:hAnsi="Arial"/>
      <w:kern w:val="4"/>
      <w:sz w:val="14"/>
      <w:szCs w:val="14"/>
      <w:lang w:val="en-GB" w:eastAsia="de-DE"/>
    </w:rPr>
  </w:style>
  <w:style w:type="character" w:styleId="Hyperlink">
    <w:name w:val="Hyperlink"/>
    <w:rsid w:val="007F30DF"/>
    <w:rPr>
      <w:color w:val="0000FF"/>
      <w:u w:val="single"/>
    </w:rPr>
  </w:style>
  <w:style w:type="character" w:styleId="Fett">
    <w:name w:val="Strong"/>
    <w:uiPriority w:val="22"/>
    <w:qFormat/>
    <w:rsid w:val="007F30DF"/>
    <w:rPr>
      <w:b/>
      <w:bCs/>
    </w:rPr>
  </w:style>
  <w:style w:type="paragraph" w:styleId="Listenabsatz">
    <w:name w:val="List Paragraph"/>
    <w:basedOn w:val="Standard"/>
    <w:uiPriority w:val="34"/>
    <w:qFormat/>
    <w:rsid w:val="00652B9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2218E0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2218E0"/>
    <w:rPr>
      <w:rFonts w:ascii="Arial" w:hAnsi="Arial"/>
      <w:kern w:val="4"/>
      <w:sz w:val="22"/>
      <w:lang w:val="en-GB" w:eastAsia="de-DE"/>
    </w:rPr>
  </w:style>
  <w:style w:type="paragraph" w:customStyle="1" w:styleId="foot0">
    <w:name w:val="foot"/>
    <w:basedOn w:val="Standard"/>
    <w:qFormat/>
    <w:rsid w:val="007A5415"/>
    <w:pPr>
      <w:spacing w:line="240" w:lineRule="auto"/>
    </w:pPr>
    <w:rPr>
      <w:rFonts w:ascii="Century Gothic" w:eastAsiaTheme="minorHAnsi" w:hAnsi="Century Gothic" w:cstheme="minorBidi"/>
      <w:vanish/>
      <w:kern w:val="0"/>
      <w:sz w:val="1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4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dianet.messe-duesseldorf.de/press/metav/assets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metav.com/en/Press/Overview_Pres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blanko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for_vdw_blanko_2017</Template>
  <TotalTime>0</TotalTime>
  <Pages>2</Pages>
  <Words>56</Words>
  <Characters>353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mit Fensterzeile</vt:lpstr>
    </vt:vector>
  </TitlesOfParts>
  <Company>sth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mit Fensterzeile</dc:title>
  <dc:creator>Becker, Sylke</dc:creator>
  <cp:lastModifiedBy>Gerda Kneifel</cp:lastModifiedBy>
  <cp:revision>2</cp:revision>
  <cp:lastPrinted>2019-11-12T08:22:00Z</cp:lastPrinted>
  <dcterms:created xsi:type="dcterms:W3CDTF">2020-03-17T13:05:00Z</dcterms:created>
  <dcterms:modified xsi:type="dcterms:W3CDTF">2020-03-17T13:05:00Z</dcterms:modified>
</cp:coreProperties>
</file>