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19A16" w14:textId="34AA3073" w:rsidR="00601AAF" w:rsidRPr="002F14C0" w:rsidRDefault="00601AAF" w:rsidP="00601AAF">
      <w:pPr>
        <w:tabs>
          <w:tab w:val="left" w:pos="9214"/>
        </w:tabs>
        <w:rPr>
          <w:rFonts w:cs="Arial"/>
          <w:b/>
          <w:bCs/>
          <w:sz w:val="28"/>
          <w:szCs w:val="28"/>
        </w:rPr>
      </w:pPr>
      <w:r w:rsidRPr="002F14C0">
        <w:rPr>
          <w:rFonts w:cs="Arial"/>
          <w:b/>
          <w:bCs/>
          <w:sz w:val="28"/>
          <w:szCs w:val="28"/>
        </w:rPr>
        <w:t>Es gilt das gesprochene Wort</w:t>
      </w:r>
      <w:r>
        <w:rPr>
          <w:rFonts w:cs="Arial"/>
          <w:b/>
          <w:bCs/>
          <w:sz w:val="28"/>
          <w:szCs w:val="28"/>
        </w:rPr>
        <w:t>!</w:t>
      </w:r>
    </w:p>
    <w:p w14:paraId="3C212804" w14:textId="63DD4190" w:rsidR="00601AAF" w:rsidRDefault="00601AAF" w:rsidP="00601AAF">
      <w:pPr>
        <w:tabs>
          <w:tab w:val="left" w:pos="9214"/>
        </w:tabs>
        <w:rPr>
          <w:rFonts w:cs="Arial"/>
          <w:sz w:val="28"/>
          <w:szCs w:val="28"/>
        </w:rPr>
      </w:pPr>
    </w:p>
    <w:p w14:paraId="3A2919EA" w14:textId="55D3EF5D" w:rsidR="00601AAF" w:rsidRDefault="00601AAF" w:rsidP="00601AAF">
      <w:pPr>
        <w:tabs>
          <w:tab w:val="left" w:pos="9214"/>
        </w:tabs>
        <w:rPr>
          <w:rFonts w:cs="Arial"/>
          <w:sz w:val="28"/>
          <w:szCs w:val="28"/>
        </w:rPr>
      </w:pPr>
    </w:p>
    <w:p w14:paraId="5978D63B" w14:textId="615662D3" w:rsidR="00601AAF" w:rsidRPr="00CE6EAD" w:rsidRDefault="00CE6EAD" w:rsidP="00601AAF">
      <w:pPr>
        <w:tabs>
          <w:tab w:val="left" w:pos="9214"/>
        </w:tabs>
        <w:rPr>
          <w:rFonts w:cs="Arial"/>
          <w:b/>
          <w:bCs/>
          <w:sz w:val="36"/>
          <w:szCs w:val="36"/>
        </w:rPr>
      </w:pPr>
      <w:proofErr w:type="spellStart"/>
      <w:r w:rsidRPr="00CE6EAD">
        <w:rPr>
          <w:rFonts w:cs="Arial"/>
          <w:b/>
          <w:bCs/>
          <w:i/>
          <w:iCs/>
          <w:sz w:val="36"/>
          <w:szCs w:val="36"/>
        </w:rPr>
        <w:t>umati</w:t>
      </w:r>
      <w:proofErr w:type="spellEnd"/>
      <w:r w:rsidRPr="00CE6EAD">
        <w:rPr>
          <w:rFonts w:cs="Arial"/>
          <w:b/>
          <w:bCs/>
          <w:sz w:val="36"/>
          <w:szCs w:val="36"/>
        </w:rPr>
        <w:t xml:space="preserve"> - universal </w:t>
      </w:r>
      <w:proofErr w:type="spellStart"/>
      <w:r w:rsidRPr="00CE6EAD">
        <w:rPr>
          <w:rFonts w:cs="Arial"/>
          <w:b/>
          <w:bCs/>
          <w:sz w:val="36"/>
          <w:szCs w:val="36"/>
        </w:rPr>
        <w:t>machine</w:t>
      </w:r>
      <w:proofErr w:type="spellEnd"/>
      <w:r w:rsidRPr="00CE6EAD">
        <w:rPr>
          <w:rFonts w:cs="Arial"/>
          <w:b/>
          <w:bCs/>
          <w:sz w:val="36"/>
          <w:szCs w:val="36"/>
        </w:rPr>
        <w:t xml:space="preserve"> </w:t>
      </w:r>
      <w:proofErr w:type="spellStart"/>
      <w:r w:rsidRPr="00CE6EAD">
        <w:rPr>
          <w:rFonts w:cs="Arial"/>
          <w:b/>
          <w:bCs/>
          <w:sz w:val="36"/>
          <w:szCs w:val="36"/>
        </w:rPr>
        <w:t>tool</w:t>
      </w:r>
      <w:proofErr w:type="spellEnd"/>
      <w:r w:rsidRPr="00CE6EAD">
        <w:rPr>
          <w:rFonts w:cs="Arial"/>
          <w:b/>
          <w:bCs/>
          <w:sz w:val="36"/>
          <w:szCs w:val="36"/>
        </w:rPr>
        <w:t xml:space="preserve"> interface auf gutem Wege</w:t>
      </w:r>
    </w:p>
    <w:p w14:paraId="491FAD7B" w14:textId="77777777" w:rsidR="00601AAF" w:rsidRPr="00CE6EAD" w:rsidRDefault="00601AAF" w:rsidP="00601AAF">
      <w:pPr>
        <w:tabs>
          <w:tab w:val="left" w:pos="9214"/>
        </w:tabs>
        <w:rPr>
          <w:rFonts w:cs="Arial"/>
          <w:sz w:val="28"/>
          <w:szCs w:val="28"/>
        </w:rPr>
      </w:pPr>
    </w:p>
    <w:p w14:paraId="3632E0B5" w14:textId="77777777" w:rsidR="00715371" w:rsidRDefault="006E3B36" w:rsidP="005E0BD8">
      <w:pPr>
        <w:pStyle w:val="Textkrper"/>
        <w:tabs>
          <w:tab w:val="left" w:pos="7655"/>
        </w:tabs>
        <w:ind w:right="-1"/>
        <w:rPr>
          <w:rFonts w:cs="Arial"/>
          <w:b/>
          <w:sz w:val="28"/>
          <w:szCs w:val="28"/>
        </w:rPr>
      </w:pPr>
      <w:r w:rsidRPr="00364F6F">
        <w:rPr>
          <w:rFonts w:cs="Arial"/>
          <w:b/>
          <w:sz w:val="28"/>
          <w:szCs w:val="28"/>
        </w:rPr>
        <w:t xml:space="preserve">Statement von </w:t>
      </w:r>
      <w:r w:rsidRPr="006D2A86">
        <w:rPr>
          <w:rFonts w:cs="Arial"/>
          <w:b/>
          <w:bCs/>
          <w:sz w:val="28"/>
          <w:szCs w:val="28"/>
        </w:rPr>
        <w:t>Dr</w:t>
      </w:r>
      <w:r w:rsidR="005E0BD8">
        <w:rPr>
          <w:rFonts w:cs="Arial"/>
          <w:b/>
          <w:bCs/>
          <w:sz w:val="28"/>
          <w:szCs w:val="28"/>
        </w:rPr>
        <w:t>.</w:t>
      </w:r>
      <w:r w:rsidRPr="006D2A86">
        <w:rPr>
          <w:rFonts w:cs="Arial"/>
          <w:b/>
          <w:bCs/>
          <w:sz w:val="28"/>
          <w:szCs w:val="28"/>
        </w:rPr>
        <w:t xml:space="preserve"> Wilfried Schäfer</w:t>
      </w:r>
      <w:r w:rsidRPr="00364F6F">
        <w:rPr>
          <w:rFonts w:cs="Arial"/>
          <w:b/>
          <w:sz w:val="28"/>
          <w:szCs w:val="28"/>
        </w:rPr>
        <w:t xml:space="preserve">, </w:t>
      </w:r>
      <w:r>
        <w:rPr>
          <w:rFonts w:cs="Arial"/>
          <w:b/>
          <w:sz w:val="28"/>
          <w:szCs w:val="28"/>
        </w:rPr>
        <w:t xml:space="preserve">Geschäftsführer des </w:t>
      </w:r>
      <w:r w:rsidRPr="00364F6F">
        <w:rPr>
          <w:rFonts w:cs="Arial"/>
          <w:b/>
          <w:sz w:val="28"/>
          <w:szCs w:val="28"/>
        </w:rPr>
        <w:t>VDW (Verein Deutscher Werkzeugmaschinenfabriken), Frankfurt am Main, anläss</w:t>
      </w:r>
      <w:r>
        <w:rPr>
          <w:rFonts w:cs="Arial"/>
          <w:b/>
          <w:sz w:val="28"/>
          <w:szCs w:val="28"/>
        </w:rPr>
        <w:t xml:space="preserve">lich der </w:t>
      </w:r>
      <w:r w:rsidRPr="00CE6EAD">
        <w:rPr>
          <w:rFonts w:cs="Arial"/>
          <w:b/>
          <w:i/>
          <w:iCs/>
          <w:sz w:val="28"/>
          <w:szCs w:val="28"/>
        </w:rPr>
        <w:t>umati</w:t>
      </w:r>
      <w:r>
        <w:rPr>
          <w:rFonts w:cs="Arial"/>
          <w:b/>
          <w:sz w:val="28"/>
          <w:szCs w:val="28"/>
        </w:rPr>
        <w:t>-Web-Press</w:t>
      </w:r>
      <w:r w:rsidR="005E0BD8">
        <w:rPr>
          <w:rFonts w:cs="Arial"/>
          <w:b/>
          <w:sz w:val="28"/>
          <w:szCs w:val="28"/>
        </w:rPr>
        <w:t>e</w:t>
      </w:r>
      <w:r>
        <w:rPr>
          <w:rFonts w:cs="Arial"/>
          <w:b/>
          <w:sz w:val="28"/>
          <w:szCs w:val="28"/>
        </w:rPr>
        <w:t>konferenz</w:t>
      </w:r>
      <w:r w:rsidRPr="00364F6F">
        <w:rPr>
          <w:rFonts w:cs="Arial"/>
          <w:b/>
          <w:sz w:val="28"/>
          <w:szCs w:val="28"/>
        </w:rPr>
        <w:t xml:space="preserve"> </w:t>
      </w:r>
      <w:r>
        <w:rPr>
          <w:rFonts w:cs="Arial"/>
          <w:b/>
          <w:sz w:val="28"/>
          <w:szCs w:val="28"/>
        </w:rPr>
        <w:t xml:space="preserve">am </w:t>
      </w:r>
    </w:p>
    <w:p w14:paraId="123A8428" w14:textId="76F52900" w:rsidR="004035B6" w:rsidRDefault="006E3B36" w:rsidP="005E0BD8">
      <w:pPr>
        <w:pStyle w:val="Textkrper"/>
        <w:tabs>
          <w:tab w:val="left" w:pos="7655"/>
        </w:tabs>
        <w:ind w:right="-1"/>
        <w:rPr>
          <w:rFonts w:cs="Arial"/>
          <w:b/>
          <w:bCs/>
          <w:sz w:val="28"/>
          <w:szCs w:val="28"/>
        </w:rPr>
      </w:pPr>
      <w:r>
        <w:rPr>
          <w:rFonts w:cs="Arial"/>
          <w:b/>
          <w:sz w:val="28"/>
          <w:szCs w:val="28"/>
        </w:rPr>
        <w:t>02</w:t>
      </w:r>
      <w:r w:rsidRPr="00364F6F">
        <w:rPr>
          <w:rFonts w:cs="Arial"/>
          <w:b/>
          <w:sz w:val="28"/>
          <w:szCs w:val="28"/>
        </w:rPr>
        <w:t xml:space="preserve">. </w:t>
      </w:r>
      <w:r>
        <w:rPr>
          <w:rFonts w:cs="Arial"/>
          <w:b/>
          <w:sz w:val="28"/>
          <w:szCs w:val="28"/>
        </w:rPr>
        <w:t xml:space="preserve">April </w:t>
      </w:r>
      <w:r w:rsidRPr="00364F6F">
        <w:rPr>
          <w:rFonts w:cs="Arial"/>
          <w:b/>
          <w:sz w:val="28"/>
          <w:szCs w:val="28"/>
        </w:rPr>
        <w:t>20</w:t>
      </w:r>
      <w:r>
        <w:rPr>
          <w:rFonts w:cs="Arial"/>
          <w:b/>
          <w:sz w:val="28"/>
          <w:szCs w:val="28"/>
        </w:rPr>
        <w:t>20</w:t>
      </w:r>
      <w:r w:rsidRPr="00364F6F">
        <w:rPr>
          <w:rFonts w:cs="Arial"/>
          <w:b/>
          <w:sz w:val="28"/>
          <w:szCs w:val="28"/>
        </w:rPr>
        <w:t xml:space="preserve"> </w:t>
      </w:r>
    </w:p>
    <w:p w14:paraId="3A4FA25E" w14:textId="77777777" w:rsidR="004035B6" w:rsidRPr="002F14C0" w:rsidRDefault="004035B6" w:rsidP="0009746B">
      <w:pPr>
        <w:tabs>
          <w:tab w:val="left" w:pos="9214"/>
        </w:tabs>
        <w:spacing w:line="360" w:lineRule="auto"/>
        <w:rPr>
          <w:rFonts w:cs="Arial"/>
          <w:sz w:val="28"/>
          <w:szCs w:val="28"/>
        </w:rPr>
      </w:pPr>
    </w:p>
    <w:p w14:paraId="1C14CCEA" w14:textId="29AEE8D7" w:rsidR="004035B6" w:rsidRPr="002F14C0" w:rsidRDefault="004035B6" w:rsidP="0009746B">
      <w:pPr>
        <w:tabs>
          <w:tab w:val="left" w:pos="9214"/>
        </w:tabs>
        <w:spacing w:line="360" w:lineRule="auto"/>
        <w:rPr>
          <w:rFonts w:cs="Arial"/>
          <w:sz w:val="28"/>
          <w:szCs w:val="28"/>
        </w:rPr>
      </w:pPr>
      <w:r w:rsidRPr="002F14C0">
        <w:rPr>
          <w:rFonts w:cs="Arial"/>
          <w:sz w:val="28"/>
          <w:szCs w:val="28"/>
        </w:rPr>
        <w:t xml:space="preserve">Meine sehr </w:t>
      </w:r>
      <w:r w:rsidR="006E3B36" w:rsidRPr="002F14C0">
        <w:rPr>
          <w:rFonts w:cs="Arial"/>
          <w:sz w:val="28"/>
          <w:szCs w:val="28"/>
        </w:rPr>
        <w:t>ver</w:t>
      </w:r>
      <w:r w:rsidRPr="002F14C0">
        <w:rPr>
          <w:rFonts w:cs="Arial"/>
          <w:sz w:val="28"/>
          <w:szCs w:val="28"/>
        </w:rPr>
        <w:t xml:space="preserve">ehrten Damen und Herren, </w:t>
      </w:r>
    </w:p>
    <w:p w14:paraId="11FA603E" w14:textId="77777777" w:rsidR="004035B6" w:rsidRPr="002F14C0" w:rsidRDefault="004035B6" w:rsidP="0009746B">
      <w:pPr>
        <w:tabs>
          <w:tab w:val="left" w:pos="9214"/>
        </w:tabs>
        <w:spacing w:line="360" w:lineRule="auto"/>
        <w:rPr>
          <w:rFonts w:cs="Arial"/>
          <w:sz w:val="28"/>
          <w:szCs w:val="28"/>
        </w:rPr>
      </w:pPr>
    </w:p>
    <w:p w14:paraId="6505DB89" w14:textId="07C0D434" w:rsidR="004035B6" w:rsidRPr="002F14C0" w:rsidRDefault="004035B6" w:rsidP="0009746B">
      <w:pPr>
        <w:tabs>
          <w:tab w:val="left" w:pos="9214"/>
        </w:tabs>
        <w:spacing w:line="360" w:lineRule="auto"/>
        <w:rPr>
          <w:rFonts w:cs="Arial"/>
          <w:sz w:val="28"/>
          <w:szCs w:val="28"/>
        </w:rPr>
      </w:pPr>
      <w:r w:rsidRPr="002F14C0">
        <w:rPr>
          <w:rFonts w:cs="Arial"/>
          <w:sz w:val="28"/>
          <w:szCs w:val="28"/>
        </w:rPr>
        <w:t xml:space="preserve">ich freue mich sehr, Sie in diesen unruhigen Zeiten über das auch für uns neue Format einer </w:t>
      </w:r>
      <w:r w:rsidR="00DD138D" w:rsidRPr="002F14C0">
        <w:rPr>
          <w:rFonts w:cs="Arial"/>
          <w:sz w:val="28"/>
          <w:szCs w:val="28"/>
        </w:rPr>
        <w:t>webbasierten Pressekonferenz</w:t>
      </w:r>
      <w:r w:rsidRPr="002F14C0">
        <w:rPr>
          <w:rFonts w:cs="Arial"/>
          <w:sz w:val="28"/>
          <w:szCs w:val="28"/>
        </w:rPr>
        <w:t xml:space="preserve"> begrüßen zu dürfen. Wie Sie alle wissen, hat uns die Corona-Krise veranlasst, die für den 10</w:t>
      </w:r>
      <w:r w:rsidR="00601AAF">
        <w:rPr>
          <w:rFonts w:cs="Arial"/>
          <w:sz w:val="28"/>
          <w:szCs w:val="28"/>
        </w:rPr>
        <w:t>.</w:t>
      </w:r>
      <w:r w:rsidRPr="002F14C0">
        <w:rPr>
          <w:rFonts w:cs="Arial"/>
          <w:sz w:val="28"/>
          <w:szCs w:val="28"/>
        </w:rPr>
        <w:t xml:space="preserve"> März </w:t>
      </w:r>
      <w:r w:rsidR="00DD31B9">
        <w:rPr>
          <w:rFonts w:cs="Arial"/>
          <w:sz w:val="28"/>
          <w:szCs w:val="28"/>
        </w:rPr>
        <w:t>geplante</w:t>
      </w:r>
      <w:r w:rsidRPr="002F14C0">
        <w:rPr>
          <w:rFonts w:cs="Arial"/>
          <w:sz w:val="28"/>
          <w:szCs w:val="28"/>
        </w:rPr>
        <w:t xml:space="preserve"> METAV 2020</w:t>
      </w:r>
      <w:r w:rsidR="000A1F81">
        <w:rPr>
          <w:rFonts w:cs="Arial"/>
          <w:sz w:val="28"/>
          <w:szCs w:val="28"/>
        </w:rPr>
        <w:t xml:space="preserve"> und damit</w:t>
      </w:r>
      <w:r w:rsidR="00DD31B9">
        <w:rPr>
          <w:rFonts w:cs="Arial"/>
          <w:sz w:val="28"/>
          <w:szCs w:val="28"/>
        </w:rPr>
        <w:t xml:space="preserve"> auch</w:t>
      </w:r>
      <w:r w:rsidR="000A1F81">
        <w:rPr>
          <w:rFonts w:cs="Arial"/>
          <w:sz w:val="28"/>
          <w:szCs w:val="28"/>
        </w:rPr>
        <w:t xml:space="preserve"> die Pressekonferenz</w:t>
      </w:r>
      <w:r w:rsidRPr="002F14C0">
        <w:rPr>
          <w:rFonts w:cs="Arial"/>
          <w:sz w:val="28"/>
          <w:szCs w:val="28"/>
        </w:rPr>
        <w:t xml:space="preserve"> um ein Jahr zu verschieben. Da wir in der Zwischenzeit </w:t>
      </w:r>
      <w:r w:rsidR="00E12A87">
        <w:rPr>
          <w:rFonts w:cs="Arial"/>
          <w:sz w:val="28"/>
          <w:szCs w:val="28"/>
        </w:rPr>
        <w:t xml:space="preserve">jedoch </w:t>
      </w:r>
      <w:r w:rsidRPr="002F14C0">
        <w:rPr>
          <w:rFonts w:cs="Arial"/>
          <w:sz w:val="28"/>
          <w:szCs w:val="28"/>
        </w:rPr>
        <w:t xml:space="preserve">große Fortschritte mit </w:t>
      </w:r>
      <w:r w:rsidRPr="005E0BD8">
        <w:rPr>
          <w:rFonts w:cs="Arial"/>
          <w:i/>
          <w:iCs/>
          <w:sz w:val="28"/>
          <w:szCs w:val="28"/>
        </w:rPr>
        <w:t>umati</w:t>
      </w:r>
      <w:r w:rsidRPr="002F14C0">
        <w:rPr>
          <w:rFonts w:cs="Arial"/>
          <w:sz w:val="28"/>
          <w:szCs w:val="28"/>
        </w:rPr>
        <w:t xml:space="preserve"> gemacht haben, d</w:t>
      </w:r>
      <w:r w:rsidR="00DD31B9">
        <w:rPr>
          <w:rFonts w:cs="Arial"/>
          <w:sz w:val="28"/>
          <w:szCs w:val="28"/>
        </w:rPr>
        <w:t>as</w:t>
      </w:r>
      <w:r w:rsidRPr="002F14C0">
        <w:rPr>
          <w:rFonts w:cs="Arial"/>
          <w:sz w:val="28"/>
          <w:szCs w:val="28"/>
        </w:rPr>
        <w:t xml:space="preserve"> Sie ja </w:t>
      </w:r>
      <w:r w:rsidR="004A19F9" w:rsidRPr="00E12A87">
        <w:rPr>
          <w:rFonts w:cs="Arial"/>
          <w:sz w:val="28"/>
          <w:szCs w:val="28"/>
        </w:rPr>
        <w:t>bisher</w:t>
      </w:r>
      <w:r w:rsidR="004A19F9">
        <w:rPr>
          <w:rFonts w:cs="Arial"/>
          <w:sz w:val="28"/>
          <w:szCs w:val="28"/>
        </w:rPr>
        <w:t xml:space="preserve"> </w:t>
      </w:r>
      <w:r w:rsidRPr="002F14C0">
        <w:rPr>
          <w:rFonts w:cs="Arial"/>
          <w:sz w:val="28"/>
          <w:szCs w:val="28"/>
        </w:rPr>
        <w:t>als die Standard</w:t>
      </w:r>
      <w:r w:rsidR="00C036FB">
        <w:rPr>
          <w:rFonts w:cs="Arial"/>
          <w:sz w:val="28"/>
          <w:szCs w:val="28"/>
        </w:rPr>
        <w:t>daten</w:t>
      </w:r>
      <w:r w:rsidRPr="002F14C0">
        <w:rPr>
          <w:rFonts w:cs="Arial"/>
          <w:sz w:val="28"/>
          <w:szCs w:val="28"/>
        </w:rPr>
        <w:t>schnittstelle für Werkzeugmaschinen kennen, möchten wir Sie nicht bis zur METAV</w:t>
      </w:r>
      <w:r w:rsidR="00F43194" w:rsidRPr="002F14C0">
        <w:rPr>
          <w:rFonts w:cs="Arial"/>
          <w:sz w:val="28"/>
          <w:szCs w:val="28"/>
        </w:rPr>
        <w:t xml:space="preserve"> 2020</w:t>
      </w:r>
      <w:r w:rsidRPr="002F14C0">
        <w:rPr>
          <w:rFonts w:cs="Arial"/>
          <w:sz w:val="28"/>
          <w:szCs w:val="28"/>
        </w:rPr>
        <w:t xml:space="preserve"> </w:t>
      </w:r>
      <w:r w:rsidR="00505A7C" w:rsidRPr="002F14C0">
        <w:rPr>
          <w:rFonts w:cs="Arial"/>
          <w:sz w:val="28"/>
          <w:szCs w:val="28"/>
        </w:rPr>
        <w:t>„</w:t>
      </w:r>
      <w:proofErr w:type="spellStart"/>
      <w:r w:rsidR="00505A7C" w:rsidRPr="002F14C0">
        <w:rPr>
          <w:rFonts w:cs="Arial"/>
          <w:sz w:val="28"/>
          <w:szCs w:val="28"/>
        </w:rPr>
        <w:t>reloaded</w:t>
      </w:r>
      <w:proofErr w:type="spellEnd"/>
      <w:r w:rsidR="00505A7C" w:rsidRPr="002F14C0">
        <w:rPr>
          <w:rFonts w:cs="Arial"/>
          <w:sz w:val="28"/>
          <w:szCs w:val="28"/>
        </w:rPr>
        <w:t xml:space="preserve">“ </w:t>
      </w:r>
      <w:r w:rsidR="00DD138D" w:rsidRPr="002F14C0">
        <w:rPr>
          <w:rFonts w:cs="Arial"/>
          <w:sz w:val="28"/>
          <w:szCs w:val="28"/>
        </w:rPr>
        <w:t xml:space="preserve">im </w:t>
      </w:r>
      <w:r w:rsidRPr="002F14C0">
        <w:rPr>
          <w:rFonts w:cs="Arial"/>
          <w:sz w:val="28"/>
          <w:szCs w:val="28"/>
        </w:rPr>
        <w:t xml:space="preserve">März </w:t>
      </w:r>
      <w:r w:rsidR="00DD138D" w:rsidRPr="002F14C0">
        <w:rPr>
          <w:rFonts w:cs="Arial"/>
          <w:sz w:val="28"/>
          <w:szCs w:val="28"/>
        </w:rPr>
        <w:t xml:space="preserve">kommenden Jahres </w:t>
      </w:r>
      <w:r w:rsidRPr="002F14C0">
        <w:rPr>
          <w:rFonts w:cs="Arial"/>
          <w:sz w:val="28"/>
          <w:szCs w:val="28"/>
        </w:rPr>
        <w:t>warten lassen</w:t>
      </w:r>
      <w:r w:rsidR="00DD138D" w:rsidRPr="002F14C0">
        <w:rPr>
          <w:rFonts w:cs="Arial"/>
          <w:sz w:val="28"/>
          <w:szCs w:val="28"/>
        </w:rPr>
        <w:t xml:space="preserve">. Wir informieren Sie deswegen </w:t>
      </w:r>
      <w:r w:rsidRPr="002F14C0">
        <w:rPr>
          <w:rFonts w:cs="Arial"/>
          <w:sz w:val="28"/>
          <w:szCs w:val="28"/>
        </w:rPr>
        <w:t xml:space="preserve">auf diesem Weg schon jetzt über die Neuigkeiten. </w:t>
      </w:r>
    </w:p>
    <w:p w14:paraId="2CC40F41" w14:textId="77777777" w:rsidR="004035B6" w:rsidRPr="002F14C0" w:rsidRDefault="004035B6" w:rsidP="0009746B">
      <w:pPr>
        <w:tabs>
          <w:tab w:val="left" w:pos="9214"/>
        </w:tabs>
        <w:spacing w:line="360" w:lineRule="auto"/>
        <w:rPr>
          <w:rFonts w:cs="Arial"/>
          <w:b/>
          <w:bCs/>
          <w:sz w:val="28"/>
          <w:szCs w:val="28"/>
        </w:rPr>
      </w:pPr>
    </w:p>
    <w:p w14:paraId="788A0D72" w14:textId="77777777" w:rsidR="004035B6" w:rsidRPr="002F14C0" w:rsidRDefault="004035B6" w:rsidP="0009746B">
      <w:pPr>
        <w:tabs>
          <w:tab w:val="left" w:pos="9214"/>
        </w:tabs>
        <w:spacing w:line="360" w:lineRule="auto"/>
        <w:rPr>
          <w:rFonts w:cs="Arial"/>
          <w:b/>
          <w:bCs/>
          <w:sz w:val="28"/>
          <w:szCs w:val="28"/>
        </w:rPr>
      </w:pPr>
      <w:r w:rsidRPr="002F14C0">
        <w:rPr>
          <w:rFonts w:cs="Arial"/>
          <w:b/>
          <w:bCs/>
          <w:sz w:val="28"/>
          <w:szCs w:val="28"/>
        </w:rPr>
        <w:t>Entwicklungen seit der EMO Hannover</w:t>
      </w:r>
    </w:p>
    <w:p w14:paraId="6332D0A3" w14:textId="765F078D" w:rsidR="004035B6" w:rsidRPr="002F14C0" w:rsidRDefault="004035B6" w:rsidP="0009746B">
      <w:pPr>
        <w:tabs>
          <w:tab w:val="left" w:pos="9214"/>
        </w:tabs>
        <w:spacing w:line="360" w:lineRule="auto"/>
        <w:rPr>
          <w:rFonts w:cs="Arial"/>
          <w:sz w:val="28"/>
          <w:szCs w:val="28"/>
        </w:rPr>
      </w:pPr>
      <w:r w:rsidRPr="002F14C0">
        <w:rPr>
          <w:rFonts w:cs="Arial"/>
          <w:sz w:val="28"/>
          <w:szCs w:val="28"/>
        </w:rPr>
        <w:t xml:space="preserve">Wie Sie sich sicher erinnern, hatten wir Ihnen auf der EMO Hannover im September vergangenen Jahres </w:t>
      </w:r>
      <w:r w:rsidR="00883A53" w:rsidRPr="00BF3F05">
        <w:rPr>
          <w:rFonts w:cs="Arial"/>
          <w:sz w:val="28"/>
          <w:szCs w:val="28"/>
        </w:rPr>
        <w:t>eine Livedemonstration</w:t>
      </w:r>
      <w:r w:rsidR="00883A53">
        <w:rPr>
          <w:rFonts w:cs="Arial"/>
          <w:sz w:val="28"/>
          <w:szCs w:val="28"/>
        </w:rPr>
        <w:t xml:space="preserve"> </w:t>
      </w:r>
      <w:r w:rsidRPr="002F14C0">
        <w:rPr>
          <w:rFonts w:cs="Arial"/>
          <w:sz w:val="28"/>
          <w:szCs w:val="28"/>
        </w:rPr>
        <w:t xml:space="preserve">präsentiert. </w:t>
      </w:r>
      <w:r w:rsidR="00DD138D" w:rsidRPr="002F14C0">
        <w:rPr>
          <w:rFonts w:cs="Arial"/>
          <w:sz w:val="28"/>
          <w:szCs w:val="28"/>
        </w:rPr>
        <w:t>D</w:t>
      </w:r>
      <w:r w:rsidRPr="002F14C0">
        <w:rPr>
          <w:rFonts w:cs="Arial"/>
          <w:sz w:val="28"/>
          <w:szCs w:val="28"/>
        </w:rPr>
        <w:t xml:space="preserve">ie breite und rege Beteiligung von insgesamt 70 </w:t>
      </w:r>
      <w:r w:rsidRPr="002F14C0">
        <w:rPr>
          <w:rFonts w:cs="Arial"/>
          <w:sz w:val="28"/>
          <w:szCs w:val="28"/>
        </w:rPr>
        <w:lastRenderedPageBreak/>
        <w:t>Partnern aus zehn Ländern</w:t>
      </w:r>
      <w:r w:rsidR="00DD138D" w:rsidRPr="002F14C0">
        <w:rPr>
          <w:rFonts w:cs="Arial"/>
          <w:sz w:val="28"/>
          <w:szCs w:val="28"/>
        </w:rPr>
        <w:t xml:space="preserve"> spiegelte dabei das große Interesse an unserer Initiative</w:t>
      </w:r>
      <w:r w:rsidR="005E0BD8">
        <w:rPr>
          <w:rFonts w:cs="Arial"/>
          <w:sz w:val="28"/>
          <w:szCs w:val="28"/>
        </w:rPr>
        <w:t xml:space="preserve"> wider</w:t>
      </w:r>
      <w:r w:rsidRPr="002F14C0">
        <w:rPr>
          <w:rFonts w:cs="Arial"/>
          <w:sz w:val="28"/>
          <w:szCs w:val="28"/>
        </w:rPr>
        <w:t xml:space="preserve">. Die Besucher konnten in unserem Showcase sehen, wie 110 Maschinen und 28 Softwareservices miteinander vernetzt wurden, die über das gesamte Messegelände verteilt waren. </w:t>
      </w:r>
      <w:r w:rsidR="00DD138D" w:rsidRPr="002F14C0">
        <w:rPr>
          <w:rFonts w:cs="Arial"/>
          <w:sz w:val="28"/>
          <w:szCs w:val="28"/>
        </w:rPr>
        <w:t xml:space="preserve">Die </w:t>
      </w:r>
      <w:r w:rsidR="00505A7C" w:rsidRPr="002F14C0">
        <w:rPr>
          <w:rFonts w:cs="Arial"/>
          <w:sz w:val="28"/>
          <w:szCs w:val="28"/>
        </w:rPr>
        <w:t>Daten aus den</w:t>
      </w:r>
      <w:r w:rsidRPr="002F14C0">
        <w:rPr>
          <w:rFonts w:cs="Arial"/>
          <w:sz w:val="28"/>
          <w:szCs w:val="28"/>
        </w:rPr>
        <w:t xml:space="preserve"> Maschinen </w:t>
      </w:r>
      <w:r w:rsidR="00DD138D" w:rsidRPr="002F14C0">
        <w:rPr>
          <w:rFonts w:cs="Arial"/>
          <w:sz w:val="28"/>
          <w:szCs w:val="28"/>
        </w:rPr>
        <w:t xml:space="preserve">konnten </w:t>
      </w:r>
      <w:r w:rsidR="00505A7C" w:rsidRPr="002F14C0">
        <w:rPr>
          <w:rFonts w:cs="Arial"/>
          <w:sz w:val="28"/>
          <w:szCs w:val="28"/>
        </w:rPr>
        <w:t>live</w:t>
      </w:r>
      <w:r w:rsidR="00B14431" w:rsidRPr="00B14431">
        <w:rPr>
          <w:rFonts w:cs="Arial"/>
          <w:sz w:val="28"/>
          <w:szCs w:val="28"/>
        </w:rPr>
        <w:t xml:space="preserve"> </w:t>
      </w:r>
      <w:r w:rsidR="00505A7C" w:rsidRPr="002F14C0">
        <w:rPr>
          <w:rFonts w:cs="Arial"/>
          <w:sz w:val="28"/>
          <w:szCs w:val="28"/>
        </w:rPr>
        <w:t>verfolgt</w:t>
      </w:r>
      <w:r w:rsidRPr="002F14C0">
        <w:rPr>
          <w:rFonts w:cs="Arial"/>
          <w:sz w:val="28"/>
          <w:szCs w:val="28"/>
        </w:rPr>
        <w:t xml:space="preserve"> werden. </w:t>
      </w:r>
    </w:p>
    <w:p w14:paraId="73AEB988" w14:textId="77777777" w:rsidR="0080789A" w:rsidRPr="002F14C0" w:rsidRDefault="0080789A" w:rsidP="0009746B">
      <w:pPr>
        <w:tabs>
          <w:tab w:val="left" w:pos="9214"/>
        </w:tabs>
        <w:spacing w:line="360" w:lineRule="auto"/>
        <w:rPr>
          <w:rFonts w:cs="Arial"/>
          <w:sz w:val="28"/>
          <w:szCs w:val="28"/>
        </w:rPr>
      </w:pPr>
    </w:p>
    <w:p w14:paraId="2F7AF1BB" w14:textId="4A1E535C" w:rsidR="004035B6" w:rsidRPr="002F14C0" w:rsidRDefault="004035B6" w:rsidP="0009746B">
      <w:pPr>
        <w:tabs>
          <w:tab w:val="left" w:pos="9214"/>
        </w:tabs>
        <w:spacing w:line="360" w:lineRule="auto"/>
        <w:rPr>
          <w:rFonts w:cs="Arial"/>
          <w:sz w:val="28"/>
          <w:szCs w:val="28"/>
        </w:rPr>
      </w:pPr>
      <w:r w:rsidRPr="002F14C0">
        <w:rPr>
          <w:rFonts w:cs="Arial"/>
          <w:sz w:val="28"/>
          <w:szCs w:val="28"/>
        </w:rPr>
        <w:t xml:space="preserve">Die sehr positive Resonanz </w:t>
      </w:r>
      <w:r w:rsidR="00DD138D" w:rsidRPr="002F14C0">
        <w:rPr>
          <w:rFonts w:cs="Arial"/>
          <w:sz w:val="28"/>
          <w:szCs w:val="28"/>
        </w:rPr>
        <w:t xml:space="preserve">auf die </w:t>
      </w:r>
      <w:r w:rsidR="00DD138D" w:rsidRPr="005E0BD8">
        <w:rPr>
          <w:rFonts w:cs="Arial"/>
          <w:i/>
          <w:iCs/>
          <w:sz w:val="28"/>
          <w:szCs w:val="28"/>
        </w:rPr>
        <w:t>umati</w:t>
      </w:r>
      <w:r w:rsidR="00DD138D" w:rsidRPr="002F14C0">
        <w:rPr>
          <w:rFonts w:cs="Arial"/>
          <w:sz w:val="28"/>
          <w:szCs w:val="28"/>
        </w:rPr>
        <w:t xml:space="preserve">-Initiative </w:t>
      </w:r>
      <w:r w:rsidRPr="002F14C0">
        <w:rPr>
          <w:rFonts w:cs="Arial"/>
          <w:sz w:val="28"/>
          <w:szCs w:val="28"/>
        </w:rPr>
        <w:t>hat sich seither noch einmal deutlich verstärkt</w:t>
      </w:r>
      <w:r w:rsidR="00601AAF">
        <w:rPr>
          <w:rFonts w:cs="Arial"/>
          <w:sz w:val="28"/>
          <w:szCs w:val="28"/>
        </w:rPr>
        <w:t>.</w:t>
      </w:r>
      <w:r w:rsidRPr="002F14C0">
        <w:rPr>
          <w:rFonts w:cs="Arial"/>
          <w:sz w:val="28"/>
          <w:szCs w:val="28"/>
        </w:rPr>
        <w:t xml:space="preserve"> </w:t>
      </w:r>
      <w:r w:rsidR="00601AAF">
        <w:rPr>
          <w:rFonts w:cs="Arial"/>
          <w:sz w:val="28"/>
          <w:szCs w:val="28"/>
        </w:rPr>
        <w:t>D</w:t>
      </w:r>
      <w:r w:rsidRPr="002F14C0">
        <w:rPr>
          <w:rFonts w:cs="Arial"/>
          <w:sz w:val="28"/>
          <w:szCs w:val="28"/>
        </w:rPr>
        <w:t xml:space="preserve">ie Zahl neuer Partner verschiedenster Branchen aus dem In- und Ausland steigt wöchentlich. Heute zählen wir knapp 120 Partner, die gemeinsam mit uns </w:t>
      </w:r>
      <w:r w:rsidR="00DD138D" w:rsidRPr="002F14C0">
        <w:rPr>
          <w:rFonts w:cs="Arial"/>
          <w:sz w:val="28"/>
          <w:szCs w:val="28"/>
        </w:rPr>
        <w:t xml:space="preserve">die </w:t>
      </w:r>
      <w:r w:rsidR="00883A53" w:rsidRPr="00BF3F05">
        <w:rPr>
          <w:rFonts w:cs="Arial"/>
          <w:sz w:val="28"/>
          <w:szCs w:val="28"/>
        </w:rPr>
        <w:t>Verbreitung einer</w:t>
      </w:r>
      <w:r w:rsidR="00883A53">
        <w:rPr>
          <w:rFonts w:cs="Arial"/>
          <w:sz w:val="28"/>
          <w:szCs w:val="28"/>
        </w:rPr>
        <w:t xml:space="preserve"> </w:t>
      </w:r>
      <w:r w:rsidR="00DD138D" w:rsidRPr="002F14C0">
        <w:rPr>
          <w:rFonts w:cs="Arial"/>
          <w:sz w:val="28"/>
          <w:szCs w:val="28"/>
        </w:rPr>
        <w:t xml:space="preserve">Standardschnittstelle </w:t>
      </w:r>
      <w:r w:rsidRPr="002F14C0">
        <w:rPr>
          <w:rFonts w:cs="Arial"/>
          <w:sz w:val="28"/>
          <w:szCs w:val="28"/>
        </w:rPr>
        <w:t xml:space="preserve">voranbringen wollen. </w:t>
      </w:r>
      <w:r w:rsidR="005E0BD8">
        <w:rPr>
          <w:rFonts w:cs="Arial"/>
          <w:sz w:val="28"/>
          <w:szCs w:val="28"/>
        </w:rPr>
        <w:t>Über</w:t>
      </w:r>
      <w:r w:rsidRPr="002F14C0">
        <w:rPr>
          <w:rFonts w:cs="Arial"/>
          <w:sz w:val="28"/>
          <w:szCs w:val="28"/>
        </w:rPr>
        <w:t xml:space="preserve"> diese dynamische Entwicklung in sehr kurzer Zeit </w:t>
      </w:r>
      <w:r w:rsidR="005E0BD8">
        <w:rPr>
          <w:rFonts w:cs="Arial"/>
          <w:sz w:val="28"/>
          <w:szCs w:val="28"/>
        </w:rPr>
        <w:t xml:space="preserve">freuen </w:t>
      </w:r>
      <w:r w:rsidRPr="002F14C0">
        <w:rPr>
          <w:rFonts w:cs="Arial"/>
          <w:sz w:val="28"/>
          <w:szCs w:val="28"/>
        </w:rPr>
        <w:t xml:space="preserve">wir </w:t>
      </w:r>
      <w:r w:rsidR="005E0BD8">
        <w:rPr>
          <w:rFonts w:cs="Arial"/>
          <w:sz w:val="28"/>
          <w:szCs w:val="28"/>
        </w:rPr>
        <w:t xml:space="preserve">uns </w:t>
      </w:r>
      <w:proofErr w:type="gramStart"/>
      <w:r w:rsidRPr="002F14C0">
        <w:rPr>
          <w:rFonts w:cs="Arial"/>
          <w:sz w:val="28"/>
          <w:szCs w:val="28"/>
        </w:rPr>
        <w:t>natürlich sehr</w:t>
      </w:r>
      <w:proofErr w:type="gramEnd"/>
      <w:r w:rsidRPr="002F14C0">
        <w:rPr>
          <w:rFonts w:cs="Arial"/>
          <w:sz w:val="28"/>
          <w:szCs w:val="28"/>
        </w:rPr>
        <w:t>.</w:t>
      </w:r>
    </w:p>
    <w:p w14:paraId="55EADDD9" w14:textId="77777777" w:rsidR="006E3B36" w:rsidRPr="002F14C0" w:rsidRDefault="006E3B36" w:rsidP="0009746B">
      <w:pPr>
        <w:tabs>
          <w:tab w:val="left" w:pos="9214"/>
        </w:tabs>
        <w:spacing w:line="360" w:lineRule="auto"/>
        <w:rPr>
          <w:rFonts w:cs="Arial"/>
          <w:sz w:val="28"/>
          <w:szCs w:val="28"/>
        </w:rPr>
      </w:pPr>
    </w:p>
    <w:p w14:paraId="0A31CFC4" w14:textId="65BB0953" w:rsidR="0042215E" w:rsidRPr="00BF3F05" w:rsidRDefault="00883A53" w:rsidP="00883A53">
      <w:pPr>
        <w:tabs>
          <w:tab w:val="left" w:pos="9214"/>
        </w:tabs>
        <w:spacing w:line="360" w:lineRule="auto"/>
        <w:rPr>
          <w:rFonts w:cs="Arial"/>
          <w:sz w:val="28"/>
          <w:szCs w:val="28"/>
        </w:rPr>
      </w:pPr>
      <w:r w:rsidRPr="00BF3F05">
        <w:rPr>
          <w:rFonts w:cs="Arial"/>
          <w:sz w:val="28"/>
          <w:szCs w:val="28"/>
        </w:rPr>
        <w:t>Bevor ich nun näher auf die Standardisierungsaktivitäten</w:t>
      </w:r>
      <w:r w:rsidR="004A19F9" w:rsidRPr="00BF3F05">
        <w:rPr>
          <w:rFonts w:cs="Arial"/>
          <w:sz w:val="28"/>
          <w:szCs w:val="28"/>
        </w:rPr>
        <w:t xml:space="preserve"> </w:t>
      </w:r>
      <w:r w:rsidRPr="00BF3F05">
        <w:rPr>
          <w:rFonts w:cs="Arial"/>
          <w:sz w:val="28"/>
          <w:szCs w:val="28"/>
        </w:rPr>
        <w:t>eingehe, möchte ich darauf hinweisen, dass wir differenzieren müssen: einerseits</w:t>
      </w:r>
      <w:r w:rsidR="00C76D3D" w:rsidRPr="00BF3F05">
        <w:rPr>
          <w:rFonts w:cs="Arial"/>
          <w:sz w:val="28"/>
          <w:szCs w:val="28"/>
        </w:rPr>
        <w:t xml:space="preserve"> steht</w:t>
      </w:r>
      <w:r w:rsidRPr="00BF3F05">
        <w:rPr>
          <w:rFonts w:cs="Arial"/>
          <w:sz w:val="28"/>
          <w:szCs w:val="28"/>
        </w:rPr>
        <w:t xml:space="preserve"> </w:t>
      </w:r>
      <w:r w:rsidRPr="00BF3F05">
        <w:rPr>
          <w:rFonts w:cs="Arial"/>
          <w:i/>
          <w:iCs/>
          <w:sz w:val="28"/>
          <w:szCs w:val="28"/>
        </w:rPr>
        <w:t xml:space="preserve">umati </w:t>
      </w:r>
      <w:r w:rsidRPr="00BF3F05">
        <w:rPr>
          <w:rFonts w:cs="Arial"/>
          <w:sz w:val="28"/>
          <w:szCs w:val="28"/>
        </w:rPr>
        <w:t xml:space="preserve">als Marke und Label für eine Community, die sich für die Verbreitung einer Standardschnittstelle zusammengeschlossen hat. Andererseits gibt es die eigentliche OPC UA-Standardisierung für den Werkzeugmaschinenbau. </w:t>
      </w:r>
      <w:r w:rsidR="0078030D" w:rsidRPr="00BF3F05">
        <w:rPr>
          <w:rFonts w:cs="Arial"/>
          <w:sz w:val="28"/>
          <w:szCs w:val="28"/>
        </w:rPr>
        <w:t>In der Vergangenheit wurde das nicht immer präzise genug kommuniziert.</w:t>
      </w:r>
    </w:p>
    <w:p w14:paraId="6DED8E32" w14:textId="77777777" w:rsidR="0042215E" w:rsidRPr="00B2797C" w:rsidRDefault="0042215E" w:rsidP="00883A53">
      <w:pPr>
        <w:tabs>
          <w:tab w:val="left" w:pos="9214"/>
        </w:tabs>
        <w:spacing w:line="360" w:lineRule="auto"/>
        <w:rPr>
          <w:rFonts w:cs="Arial"/>
          <w:sz w:val="28"/>
          <w:szCs w:val="28"/>
          <w:highlight w:val="yellow"/>
        </w:rPr>
      </w:pPr>
    </w:p>
    <w:p w14:paraId="725B5114" w14:textId="7AA5D9E1" w:rsidR="00883A53" w:rsidRPr="002F14C0" w:rsidRDefault="00883A53" w:rsidP="00883A53">
      <w:pPr>
        <w:tabs>
          <w:tab w:val="left" w:pos="9214"/>
        </w:tabs>
        <w:spacing w:line="360" w:lineRule="auto"/>
        <w:rPr>
          <w:rFonts w:cs="Arial"/>
          <w:sz w:val="28"/>
          <w:szCs w:val="28"/>
        </w:rPr>
      </w:pPr>
      <w:r w:rsidRPr="00BF3F05">
        <w:rPr>
          <w:rFonts w:cs="Arial"/>
          <w:i/>
          <w:iCs/>
          <w:sz w:val="28"/>
          <w:szCs w:val="28"/>
        </w:rPr>
        <w:t xml:space="preserve">umati </w:t>
      </w:r>
      <w:r w:rsidRPr="00BF3F05">
        <w:rPr>
          <w:rFonts w:cs="Arial"/>
          <w:sz w:val="28"/>
          <w:szCs w:val="28"/>
        </w:rPr>
        <w:t xml:space="preserve">bildet einen Rahmen für gemeinsames Marketing, Öffentlichkeitsarbeit, die Demonstration von Use Cases und die Ansprache von Endkunden. Und wenn wir hier von der Standardisierung in OPC UA sprechen, meinen wir künftig immer die jeweils </w:t>
      </w:r>
      <w:r w:rsidRPr="00BF3F05">
        <w:rPr>
          <w:rFonts w:cs="Arial"/>
          <w:sz w:val="28"/>
          <w:szCs w:val="28"/>
        </w:rPr>
        <w:lastRenderedPageBreak/>
        <w:t xml:space="preserve">aktuelle Version der </w:t>
      </w:r>
      <w:r w:rsidRPr="00BF3F05">
        <w:rPr>
          <w:rFonts w:cs="Arial"/>
          <w:i/>
          <w:iCs/>
          <w:sz w:val="28"/>
          <w:szCs w:val="28"/>
        </w:rPr>
        <w:t xml:space="preserve">OPC UA Companion </w:t>
      </w:r>
      <w:proofErr w:type="spellStart"/>
      <w:r w:rsidRPr="00BF3F05">
        <w:rPr>
          <w:rFonts w:cs="Arial"/>
          <w:i/>
          <w:iCs/>
          <w:sz w:val="28"/>
          <w:szCs w:val="28"/>
        </w:rPr>
        <w:t>Specification</w:t>
      </w:r>
      <w:proofErr w:type="spellEnd"/>
      <w:r w:rsidRPr="00BF3F05">
        <w:rPr>
          <w:rFonts w:cs="Arial"/>
          <w:i/>
          <w:iCs/>
          <w:sz w:val="28"/>
          <w:szCs w:val="28"/>
        </w:rPr>
        <w:t xml:space="preserve"> </w:t>
      </w:r>
      <w:proofErr w:type="spellStart"/>
      <w:r w:rsidRPr="00BF3F05">
        <w:rPr>
          <w:rFonts w:cs="Arial"/>
          <w:i/>
          <w:iCs/>
          <w:sz w:val="28"/>
          <w:szCs w:val="28"/>
        </w:rPr>
        <w:t>for</w:t>
      </w:r>
      <w:proofErr w:type="spellEnd"/>
      <w:r w:rsidRPr="00BF3F05">
        <w:rPr>
          <w:rFonts w:cs="Arial"/>
          <w:i/>
          <w:iCs/>
          <w:sz w:val="28"/>
          <w:szCs w:val="28"/>
        </w:rPr>
        <w:t xml:space="preserve"> </w:t>
      </w:r>
      <w:proofErr w:type="spellStart"/>
      <w:r w:rsidRPr="00BF3F05">
        <w:rPr>
          <w:rFonts w:cs="Arial"/>
          <w:i/>
          <w:iCs/>
          <w:sz w:val="28"/>
          <w:szCs w:val="28"/>
        </w:rPr>
        <w:t>Machine</w:t>
      </w:r>
      <w:proofErr w:type="spellEnd"/>
      <w:r w:rsidRPr="00BF3F05">
        <w:rPr>
          <w:rFonts w:cs="Arial"/>
          <w:i/>
          <w:iCs/>
          <w:sz w:val="28"/>
          <w:szCs w:val="28"/>
        </w:rPr>
        <w:t xml:space="preserve"> Tools</w:t>
      </w:r>
      <w:r w:rsidR="00BF3F05" w:rsidRPr="00BF3F05">
        <w:rPr>
          <w:rFonts w:cs="Arial"/>
          <w:sz w:val="28"/>
          <w:szCs w:val="28"/>
        </w:rPr>
        <w:t>.</w:t>
      </w:r>
      <w:r w:rsidR="00BF3F05">
        <w:rPr>
          <w:rFonts w:cs="Arial"/>
          <w:sz w:val="28"/>
          <w:szCs w:val="28"/>
        </w:rPr>
        <w:t xml:space="preserve"> </w:t>
      </w:r>
    </w:p>
    <w:p w14:paraId="61A4148E" w14:textId="77777777" w:rsidR="00883A53" w:rsidRDefault="00883A53" w:rsidP="0009746B">
      <w:pPr>
        <w:tabs>
          <w:tab w:val="left" w:pos="9214"/>
        </w:tabs>
        <w:spacing w:line="360" w:lineRule="auto"/>
        <w:rPr>
          <w:rFonts w:cs="Arial"/>
          <w:sz w:val="28"/>
          <w:szCs w:val="28"/>
        </w:rPr>
      </w:pPr>
    </w:p>
    <w:p w14:paraId="1A9857B8" w14:textId="2F6028DF" w:rsidR="004035B6" w:rsidRPr="002F14C0" w:rsidRDefault="00883A53" w:rsidP="0009746B">
      <w:pPr>
        <w:tabs>
          <w:tab w:val="left" w:pos="9214"/>
        </w:tabs>
        <w:spacing w:line="360" w:lineRule="auto"/>
        <w:rPr>
          <w:rFonts w:cs="Arial"/>
          <w:sz w:val="28"/>
          <w:szCs w:val="28"/>
        </w:rPr>
      </w:pPr>
      <w:r>
        <w:rPr>
          <w:rFonts w:cs="Arial"/>
          <w:sz w:val="28"/>
          <w:szCs w:val="28"/>
        </w:rPr>
        <w:t>M</w:t>
      </w:r>
      <w:r w:rsidR="004035B6" w:rsidRPr="002F14C0">
        <w:rPr>
          <w:rFonts w:cs="Arial"/>
          <w:sz w:val="28"/>
          <w:szCs w:val="28"/>
        </w:rPr>
        <w:t xml:space="preserve">it der Arbeit an </w:t>
      </w:r>
      <w:r>
        <w:rPr>
          <w:rFonts w:cs="Arial"/>
          <w:sz w:val="28"/>
          <w:szCs w:val="28"/>
        </w:rPr>
        <w:t>dieser</w:t>
      </w:r>
      <w:r w:rsidRPr="002F14C0">
        <w:rPr>
          <w:rFonts w:cs="Arial"/>
          <w:sz w:val="28"/>
          <w:szCs w:val="28"/>
        </w:rPr>
        <w:t xml:space="preserve"> </w:t>
      </w:r>
      <w:r w:rsidR="004035B6" w:rsidRPr="002F14C0">
        <w:rPr>
          <w:rFonts w:cs="Arial"/>
          <w:sz w:val="28"/>
          <w:szCs w:val="28"/>
        </w:rPr>
        <w:t>OPC UA-Spezifikation</w:t>
      </w:r>
      <w:r w:rsidR="005E0BD8">
        <w:rPr>
          <w:rFonts w:cs="Arial"/>
          <w:sz w:val="28"/>
          <w:szCs w:val="28"/>
        </w:rPr>
        <w:t xml:space="preserve"> sind wir</w:t>
      </w:r>
      <w:r w:rsidR="004035B6" w:rsidRPr="002F14C0">
        <w:rPr>
          <w:rFonts w:cs="Arial"/>
          <w:sz w:val="28"/>
          <w:szCs w:val="28"/>
        </w:rPr>
        <w:t xml:space="preserve"> wieder ein gutes Stück vorangekommen. Den </w:t>
      </w:r>
      <w:r w:rsidR="00ED5E2C">
        <w:rPr>
          <w:rFonts w:cs="Arial"/>
          <w:sz w:val="28"/>
          <w:szCs w:val="28"/>
        </w:rPr>
        <w:t xml:space="preserve">Zwischenstand </w:t>
      </w:r>
      <w:r w:rsidR="00ED5E2C" w:rsidRPr="002F14C0">
        <w:rPr>
          <w:rFonts w:cs="Arial"/>
          <w:sz w:val="28"/>
          <w:szCs w:val="28"/>
        </w:rPr>
        <w:t xml:space="preserve">der Companion </w:t>
      </w:r>
      <w:proofErr w:type="spellStart"/>
      <w:r w:rsidR="00ED5E2C" w:rsidRPr="002F14C0">
        <w:rPr>
          <w:rFonts w:cs="Arial"/>
          <w:sz w:val="28"/>
          <w:szCs w:val="28"/>
        </w:rPr>
        <w:t>Specification</w:t>
      </w:r>
      <w:proofErr w:type="spellEnd"/>
      <w:r w:rsidR="00ED5E2C">
        <w:rPr>
          <w:rFonts w:cs="Arial"/>
          <w:sz w:val="28"/>
          <w:szCs w:val="28"/>
        </w:rPr>
        <w:t xml:space="preserve">, der </w:t>
      </w:r>
      <w:r w:rsidR="004035B6" w:rsidRPr="002F14C0">
        <w:rPr>
          <w:rFonts w:cs="Arial"/>
          <w:sz w:val="28"/>
          <w:szCs w:val="28"/>
        </w:rPr>
        <w:t>für den EMO</w:t>
      </w:r>
      <w:r w:rsidR="00DD138D" w:rsidRPr="002F14C0">
        <w:rPr>
          <w:rFonts w:cs="Arial"/>
          <w:sz w:val="28"/>
          <w:szCs w:val="28"/>
        </w:rPr>
        <w:t>-</w:t>
      </w:r>
      <w:r w:rsidR="004035B6" w:rsidRPr="002F14C0">
        <w:rPr>
          <w:rFonts w:cs="Arial"/>
          <w:sz w:val="28"/>
          <w:szCs w:val="28"/>
        </w:rPr>
        <w:t>Showcase verwendet</w:t>
      </w:r>
      <w:r w:rsidR="00ED5E2C">
        <w:rPr>
          <w:rFonts w:cs="Arial"/>
          <w:sz w:val="28"/>
          <w:szCs w:val="28"/>
        </w:rPr>
        <w:t xml:space="preserve"> wurde, </w:t>
      </w:r>
      <w:r w:rsidR="004035B6" w:rsidRPr="002F14C0">
        <w:rPr>
          <w:rFonts w:cs="Arial"/>
          <w:sz w:val="28"/>
          <w:szCs w:val="28"/>
        </w:rPr>
        <w:t xml:space="preserve">haben wir weiterentwickelt. Die </w:t>
      </w:r>
      <w:r w:rsidR="000A1F81">
        <w:rPr>
          <w:rFonts w:cs="Arial"/>
          <w:sz w:val="28"/>
          <w:szCs w:val="28"/>
        </w:rPr>
        <w:t xml:space="preserve">entsprechende </w:t>
      </w:r>
      <w:r w:rsidR="004035B6" w:rsidRPr="002F14C0">
        <w:rPr>
          <w:rFonts w:cs="Arial"/>
          <w:sz w:val="28"/>
          <w:szCs w:val="28"/>
        </w:rPr>
        <w:t xml:space="preserve">Arbeitsgruppe der OPC </w:t>
      </w:r>
      <w:proofErr w:type="spellStart"/>
      <w:r w:rsidR="004035B6" w:rsidRPr="002F14C0">
        <w:rPr>
          <w:rFonts w:cs="Arial"/>
          <w:sz w:val="28"/>
          <w:szCs w:val="28"/>
        </w:rPr>
        <w:t>Foundation</w:t>
      </w:r>
      <w:proofErr w:type="spellEnd"/>
      <w:r w:rsidR="00DD138D" w:rsidRPr="002F14C0">
        <w:rPr>
          <w:rFonts w:cs="Arial"/>
          <w:sz w:val="28"/>
          <w:szCs w:val="28"/>
        </w:rPr>
        <w:t xml:space="preserve"> </w:t>
      </w:r>
      <w:r w:rsidR="004035B6" w:rsidRPr="002F14C0">
        <w:rPr>
          <w:rFonts w:cs="Arial"/>
          <w:sz w:val="28"/>
          <w:szCs w:val="28"/>
        </w:rPr>
        <w:t xml:space="preserve">hat im Nachgang zur EMO Hannover </w:t>
      </w:r>
      <w:proofErr w:type="gramStart"/>
      <w:r w:rsidR="00ED5E2C">
        <w:rPr>
          <w:rFonts w:cs="Arial"/>
          <w:sz w:val="28"/>
          <w:szCs w:val="28"/>
        </w:rPr>
        <w:t>d</w:t>
      </w:r>
      <w:r w:rsidR="004035B6" w:rsidRPr="002F14C0">
        <w:rPr>
          <w:rFonts w:cs="Arial"/>
          <w:sz w:val="28"/>
          <w:szCs w:val="28"/>
        </w:rPr>
        <w:t xml:space="preserve">en zweiten </w:t>
      </w:r>
      <w:r w:rsidR="00BF3F05" w:rsidRPr="00ED5E2C">
        <w:rPr>
          <w:rFonts w:cs="Arial"/>
          <w:sz w:val="28"/>
          <w:szCs w:val="28"/>
        </w:rPr>
        <w:t xml:space="preserve">und </w:t>
      </w:r>
      <w:r w:rsidR="00ED5E2C" w:rsidRPr="00ED5E2C">
        <w:rPr>
          <w:rFonts w:cs="Arial"/>
          <w:sz w:val="28"/>
          <w:szCs w:val="28"/>
        </w:rPr>
        <w:t>vergangen</w:t>
      </w:r>
      <w:r w:rsidRPr="00ED5E2C">
        <w:rPr>
          <w:rFonts w:cs="Arial"/>
          <w:sz w:val="28"/>
          <w:szCs w:val="28"/>
        </w:rPr>
        <w:t>e Woch</w:t>
      </w:r>
      <w:r w:rsidR="00FA22D8" w:rsidRPr="00ED5E2C">
        <w:rPr>
          <w:rFonts w:cs="Arial"/>
          <w:sz w:val="28"/>
          <w:szCs w:val="28"/>
        </w:rPr>
        <w:t>e</w:t>
      </w:r>
      <w:proofErr w:type="gramEnd"/>
      <w:r w:rsidRPr="00ED5E2C">
        <w:rPr>
          <w:rFonts w:cs="Arial"/>
          <w:sz w:val="28"/>
          <w:szCs w:val="28"/>
        </w:rPr>
        <w:t xml:space="preserve"> </w:t>
      </w:r>
      <w:r w:rsidR="00ED5E2C">
        <w:rPr>
          <w:rFonts w:cs="Arial"/>
          <w:sz w:val="28"/>
          <w:szCs w:val="28"/>
        </w:rPr>
        <w:t>d</w:t>
      </w:r>
      <w:r w:rsidRPr="00ED5E2C">
        <w:rPr>
          <w:rFonts w:cs="Arial"/>
          <w:sz w:val="28"/>
          <w:szCs w:val="28"/>
        </w:rPr>
        <w:t>en dritten</w:t>
      </w:r>
      <w:r>
        <w:rPr>
          <w:rFonts w:cs="Arial"/>
          <w:sz w:val="28"/>
          <w:szCs w:val="28"/>
        </w:rPr>
        <w:t xml:space="preserve"> </w:t>
      </w:r>
      <w:r w:rsidR="004035B6" w:rsidRPr="002F14C0">
        <w:rPr>
          <w:rFonts w:cs="Arial"/>
          <w:sz w:val="28"/>
          <w:szCs w:val="28"/>
        </w:rPr>
        <w:t>Entwurf der Spezifikation veröffentlicht.</w:t>
      </w:r>
    </w:p>
    <w:p w14:paraId="4038C0D7" w14:textId="77777777" w:rsidR="0080789A" w:rsidRPr="002F14C0" w:rsidRDefault="0080789A" w:rsidP="0009746B">
      <w:pPr>
        <w:tabs>
          <w:tab w:val="left" w:pos="9214"/>
        </w:tabs>
        <w:spacing w:line="360" w:lineRule="auto"/>
        <w:rPr>
          <w:rFonts w:cs="Arial"/>
          <w:sz w:val="28"/>
          <w:szCs w:val="28"/>
        </w:rPr>
      </w:pPr>
    </w:p>
    <w:p w14:paraId="6169FDF1" w14:textId="3BAE2A66" w:rsidR="004035B6" w:rsidRDefault="004035B6" w:rsidP="0009746B">
      <w:pPr>
        <w:tabs>
          <w:tab w:val="left" w:pos="9214"/>
        </w:tabs>
        <w:spacing w:line="360" w:lineRule="auto"/>
        <w:rPr>
          <w:rFonts w:cs="Arial"/>
          <w:sz w:val="28"/>
          <w:szCs w:val="28"/>
        </w:rPr>
      </w:pPr>
      <w:r w:rsidRPr="002F14C0">
        <w:rPr>
          <w:rFonts w:cs="Arial"/>
          <w:sz w:val="28"/>
          <w:szCs w:val="28"/>
        </w:rPr>
        <w:t>Sie erinnern sich</w:t>
      </w:r>
      <w:r w:rsidR="005E0BD8">
        <w:rPr>
          <w:rFonts w:cs="Arial"/>
          <w:sz w:val="28"/>
          <w:szCs w:val="28"/>
        </w:rPr>
        <w:t xml:space="preserve"> vielleicht, dass wir</w:t>
      </w:r>
      <w:r w:rsidRPr="002F14C0">
        <w:rPr>
          <w:rFonts w:cs="Arial"/>
          <w:sz w:val="28"/>
          <w:szCs w:val="28"/>
        </w:rPr>
        <w:t xml:space="preserve"> Anfang 2019 eine so genannte Joint Working Group bei der OPC </w:t>
      </w:r>
      <w:proofErr w:type="spellStart"/>
      <w:r w:rsidRPr="002F14C0">
        <w:rPr>
          <w:rFonts w:cs="Arial"/>
          <w:sz w:val="28"/>
          <w:szCs w:val="28"/>
        </w:rPr>
        <w:t>Foundation</w:t>
      </w:r>
      <w:proofErr w:type="spellEnd"/>
      <w:r w:rsidRPr="002F14C0">
        <w:rPr>
          <w:rFonts w:cs="Arial"/>
          <w:sz w:val="28"/>
          <w:szCs w:val="28"/>
        </w:rPr>
        <w:t xml:space="preserve"> </w:t>
      </w:r>
      <w:r w:rsidR="000A1F81">
        <w:rPr>
          <w:rFonts w:cs="Arial"/>
          <w:sz w:val="28"/>
          <w:szCs w:val="28"/>
        </w:rPr>
        <w:t xml:space="preserve">gegründet </w:t>
      </w:r>
      <w:r w:rsidR="005E0BD8">
        <w:rPr>
          <w:rFonts w:cs="Arial"/>
          <w:sz w:val="28"/>
          <w:szCs w:val="28"/>
        </w:rPr>
        <w:t>hatten. Die</w:t>
      </w:r>
      <w:r w:rsidR="000A1F81">
        <w:rPr>
          <w:rFonts w:cs="Arial"/>
          <w:sz w:val="28"/>
          <w:szCs w:val="28"/>
        </w:rPr>
        <w:t>se</w:t>
      </w:r>
      <w:r w:rsidR="005E0BD8">
        <w:rPr>
          <w:rFonts w:cs="Arial"/>
          <w:sz w:val="28"/>
          <w:szCs w:val="28"/>
        </w:rPr>
        <w:t xml:space="preserve"> hat </w:t>
      </w:r>
      <w:r w:rsidRPr="002F14C0">
        <w:rPr>
          <w:rFonts w:cs="Arial"/>
          <w:sz w:val="28"/>
          <w:szCs w:val="28"/>
        </w:rPr>
        <w:t xml:space="preserve">den offiziellen Weg für einen strukturierten Reviewprozess </w:t>
      </w:r>
      <w:r w:rsidR="005E0BD8">
        <w:rPr>
          <w:rFonts w:cs="Arial"/>
          <w:sz w:val="28"/>
          <w:szCs w:val="28"/>
        </w:rPr>
        <w:t>ge</w:t>
      </w:r>
      <w:r w:rsidRPr="002F14C0">
        <w:rPr>
          <w:rFonts w:cs="Arial"/>
          <w:sz w:val="28"/>
          <w:szCs w:val="28"/>
        </w:rPr>
        <w:t>ebne</w:t>
      </w:r>
      <w:r w:rsidR="005E0BD8">
        <w:rPr>
          <w:rFonts w:cs="Arial"/>
          <w:sz w:val="28"/>
          <w:szCs w:val="28"/>
        </w:rPr>
        <w:t>t</w:t>
      </w:r>
      <w:r w:rsidRPr="002F14C0">
        <w:rPr>
          <w:rFonts w:cs="Arial"/>
          <w:sz w:val="28"/>
          <w:szCs w:val="28"/>
        </w:rPr>
        <w:t>, in den sich jede</w:t>
      </w:r>
      <w:r w:rsidR="000A1F81">
        <w:rPr>
          <w:rFonts w:cs="Arial"/>
          <w:sz w:val="28"/>
          <w:szCs w:val="28"/>
        </w:rPr>
        <w:t>s</w:t>
      </w:r>
      <w:r w:rsidRPr="002F14C0">
        <w:rPr>
          <w:rFonts w:cs="Arial"/>
          <w:sz w:val="28"/>
          <w:szCs w:val="28"/>
        </w:rPr>
        <w:t xml:space="preserve"> </w:t>
      </w:r>
      <w:r w:rsidR="000A1F81">
        <w:rPr>
          <w:rFonts w:cs="Arial"/>
          <w:sz w:val="28"/>
          <w:szCs w:val="28"/>
        </w:rPr>
        <w:t>i</w:t>
      </w:r>
      <w:r w:rsidRPr="002F14C0">
        <w:rPr>
          <w:rFonts w:cs="Arial"/>
          <w:sz w:val="28"/>
          <w:szCs w:val="28"/>
        </w:rPr>
        <w:t xml:space="preserve">nteressierte </w:t>
      </w:r>
      <w:r w:rsidR="000A1F81">
        <w:rPr>
          <w:rFonts w:cs="Arial"/>
          <w:sz w:val="28"/>
          <w:szCs w:val="28"/>
        </w:rPr>
        <w:t xml:space="preserve">Unternehmen </w:t>
      </w:r>
      <w:r w:rsidRPr="002F14C0">
        <w:rPr>
          <w:rFonts w:cs="Arial"/>
          <w:sz w:val="28"/>
          <w:szCs w:val="28"/>
        </w:rPr>
        <w:t>einbringen k</w:t>
      </w:r>
      <w:r w:rsidR="00DD138D" w:rsidRPr="002F14C0">
        <w:rPr>
          <w:rFonts w:cs="Arial"/>
          <w:sz w:val="28"/>
          <w:szCs w:val="28"/>
        </w:rPr>
        <w:t>ann</w:t>
      </w:r>
      <w:r w:rsidRPr="002F14C0">
        <w:rPr>
          <w:rFonts w:cs="Arial"/>
          <w:sz w:val="28"/>
          <w:szCs w:val="28"/>
        </w:rPr>
        <w:t>. Mit dieser Arbeitsgruppe entwickeln wir die Spezifikation kontinuierlich weiter. Unser Ziel bleibt trotz aller Unwägbarkeiten durch die Pandemie</w:t>
      </w:r>
      <w:r w:rsidR="005E0BD8">
        <w:rPr>
          <w:rFonts w:cs="Arial"/>
          <w:sz w:val="28"/>
          <w:szCs w:val="28"/>
        </w:rPr>
        <w:t>,</w:t>
      </w:r>
      <w:r w:rsidRPr="002F14C0">
        <w:rPr>
          <w:rFonts w:cs="Arial"/>
          <w:sz w:val="28"/>
          <w:szCs w:val="28"/>
        </w:rPr>
        <w:t xml:space="preserve"> die erste finale Version im Sommer oder Herbst dieses Jahres zu veröffentlichen. </w:t>
      </w:r>
      <w:r w:rsidR="002017D1" w:rsidRPr="002F14C0">
        <w:rPr>
          <w:rFonts w:cs="Arial"/>
          <w:sz w:val="28"/>
          <w:szCs w:val="28"/>
        </w:rPr>
        <w:t xml:space="preserve">Das </w:t>
      </w:r>
      <w:r w:rsidR="00953BA5" w:rsidRPr="002F14C0">
        <w:rPr>
          <w:rFonts w:cs="Arial"/>
          <w:sz w:val="28"/>
          <w:szCs w:val="28"/>
        </w:rPr>
        <w:t xml:space="preserve">ist </w:t>
      </w:r>
      <w:proofErr w:type="gramStart"/>
      <w:r w:rsidR="002017D1" w:rsidRPr="002F14C0">
        <w:rPr>
          <w:rFonts w:cs="Arial"/>
          <w:sz w:val="28"/>
          <w:szCs w:val="28"/>
        </w:rPr>
        <w:t>ziemlich genau</w:t>
      </w:r>
      <w:proofErr w:type="gramEnd"/>
      <w:r w:rsidR="002017D1" w:rsidRPr="002F14C0">
        <w:rPr>
          <w:rFonts w:cs="Arial"/>
          <w:sz w:val="28"/>
          <w:szCs w:val="28"/>
        </w:rPr>
        <w:t xml:space="preserve"> drei Jahre</w:t>
      </w:r>
      <w:r w:rsidR="00DD31B9">
        <w:rPr>
          <w:rFonts w:cs="Arial"/>
          <w:sz w:val="28"/>
          <w:szCs w:val="28"/>
        </w:rPr>
        <w:t>,</w:t>
      </w:r>
      <w:r w:rsidR="002017D1" w:rsidRPr="002F14C0">
        <w:rPr>
          <w:rFonts w:cs="Arial"/>
          <w:sz w:val="28"/>
          <w:szCs w:val="28"/>
        </w:rPr>
        <w:t xml:space="preserve"> nach</w:t>
      </w:r>
      <w:r w:rsidR="00953BA5" w:rsidRPr="002F14C0">
        <w:rPr>
          <w:rFonts w:cs="Arial"/>
          <w:sz w:val="28"/>
          <w:szCs w:val="28"/>
        </w:rPr>
        <w:t xml:space="preserve">dem wir die </w:t>
      </w:r>
      <w:r w:rsidR="00883A53" w:rsidRPr="00ED5E2C">
        <w:rPr>
          <w:rFonts w:cs="Arial"/>
          <w:sz w:val="28"/>
          <w:szCs w:val="28"/>
        </w:rPr>
        <w:t>Initiative zur Erarbeitung</w:t>
      </w:r>
      <w:r w:rsidR="00883A53" w:rsidRPr="002F14C0">
        <w:rPr>
          <w:rFonts w:cs="Arial"/>
          <w:sz w:val="28"/>
          <w:szCs w:val="28"/>
        </w:rPr>
        <w:t xml:space="preserve"> </w:t>
      </w:r>
      <w:r w:rsidR="002017D1" w:rsidRPr="002F14C0">
        <w:rPr>
          <w:rFonts w:cs="Arial"/>
          <w:sz w:val="28"/>
          <w:szCs w:val="28"/>
        </w:rPr>
        <w:t xml:space="preserve">einer Standardschnittstelle </w:t>
      </w:r>
      <w:r w:rsidR="00953BA5" w:rsidRPr="002F14C0">
        <w:rPr>
          <w:rFonts w:cs="Arial"/>
          <w:sz w:val="28"/>
          <w:szCs w:val="28"/>
        </w:rPr>
        <w:t xml:space="preserve">erstmals </w:t>
      </w:r>
      <w:r w:rsidR="002017D1" w:rsidRPr="002F14C0">
        <w:rPr>
          <w:rFonts w:cs="Arial"/>
          <w:sz w:val="28"/>
          <w:szCs w:val="28"/>
        </w:rPr>
        <w:t>auf der EMO Hannover 2017</w:t>
      </w:r>
      <w:r w:rsidR="00953BA5" w:rsidRPr="002F14C0">
        <w:rPr>
          <w:rFonts w:cs="Arial"/>
          <w:sz w:val="28"/>
          <w:szCs w:val="28"/>
        </w:rPr>
        <w:t xml:space="preserve"> präsentiert haben</w:t>
      </w:r>
      <w:r w:rsidR="002017D1" w:rsidRPr="002F14C0">
        <w:rPr>
          <w:rFonts w:cs="Arial"/>
          <w:sz w:val="28"/>
          <w:szCs w:val="28"/>
        </w:rPr>
        <w:t xml:space="preserve">. </w:t>
      </w:r>
      <w:r w:rsidR="0009746B">
        <w:rPr>
          <w:rFonts w:cs="Arial"/>
          <w:sz w:val="28"/>
          <w:szCs w:val="28"/>
        </w:rPr>
        <w:t>F</w:t>
      </w:r>
      <w:r w:rsidR="00953BA5" w:rsidRPr="002F14C0">
        <w:rPr>
          <w:rFonts w:cs="Arial"/>
          <w:sz w:val="28"/>
          <w:szCs w:val="28"/>
        </w:rPr>
        <w:t>ür ein so komplexes Thema mit derart vielen beteiligten Partnern</w:t>
      </w:r>
      <w:r w:rsidR="000A1F81">
        <w:rPr>
          <w:rFonts w:cs="Arial"/>
          <w:sz w:val="28"/>
          <w:szCs w:val="28"/>
        </w:rPr>
        <w:t xml:space="preserve"> weltweit</w:t>
      </w:r>
      <w:r w:rsidR="00953BA5" w:rsidRPr="002F14C0">
        <w:rPr>
          <w:rFonts w:cs="Arial"/>
          <w:sz w:val="28"/>
          <w:szCs w:val="28"/>
        </w:rPr>
        <w:t xml:space="preserve"> </w:t>
      </w:r>
      <w:r w:rsidR="0009746B">
        <w:rPr>
          <w:rFonts w:cs="Arial"/>
          <w:sz w:val="28"/>
          <w:szCs w:val="28"/>
        </w:rPr>
        <w:t xml:space="preserve">ist das </w:t>
      </w:r>
      <w:r w:rsidR="00953BA5" w:rsidRPr="002F14C0">
        <w:rPr>
          <w:rFonts w:cs="Arial"/>
          <w:sz w:val="28"/>
          <w:szCs w:val="28"/>
        </w:rPr>
        <w:t>ein enorm kurzes Zeitfenster und macht uns e</w:t>
      </w:r>
      <w:r w:rsidR="005E0BD8">
        <w:rPr>
          <w:rFonts w:cs="Arial"/>
          <w:sz w:val="28"/>
          <w:szCs w:val="28"/>
        </w:rPr>
        <w:t>in wenig</w:t>
      </w:r>
      <w:r w:rsidR="00953BA5" w:rsidRPr="002F14C0">
        <w:rPr>
          <w:rFonts w:cs="Arial"/>
          <w:sz w:val="28"/>
          <w:szCs w:val="28"/>
        </w:rPr>
        <w:t xml:space="preserve"> stolz. Es zeigt aber auch, wie groß das Bedürfnis nach solch einer Standardschnittstelle zwischen Werkzeugmaschinen und übergeordneten IT-Systemen </w:t>
      </w:r>
      <w:r w:rsidR="005E0BD8">
        <w:rPr>
          <w:rFonts w:cs="Arial"/>
          <w:sz w:val="28"/>
          <w:szCs w:val="28"/>
        </w:rPr>
        <w:t xml:space="preserve">bei den Herstellern </w:t>
      </w:r>
      <w:r w:rsidR="00953BA5" w:rsidRPr="002F14C0">
        <w:rPr>
          <w:rFonts w:cs="Arial"/>
          <w:sz w:val="28"/>
          <w:szCs w:val="28"/>
        </w:rPr>
        <w:t>ist.</w:t>
      </w:r>
    </w:p>
    <w:p w14:paraId="3A3FE70F" w14:textId="77777777" w:rsidR="004035B6" w:rsidRPr="005E0BD8" w:rsidRDefault="004035B6" w:rsidP="005E0BD8">
      <w:pPr>
        <w:tabs>
          <w:tab w:val="left" w:pos="9214"/>
        </w:tabs>
        <w:spacing w:line="360" w:lineRule="auto"/>
        <w:rPr>
          <w:rFonts w:cs="Arial"/>
          <w:sz w:val="28"/>
          <w:szCs w:val="28"/>
        </w:rPr>
      </w:pPr>
    </w:p>
    <w:p w14:paraId="4090027E" w14:textId="77777777" w:rsidR="004035B6" w:rsidRPr="002F14C0" w:rsidRDefault="004035B6" w:rsidP="0009746B">
      <w:pPr>
        <w:tabs>
          <w:tab w:val="left" w:pos="9214"/>
        </w:tabs>
        <w:spacing w:line="360" w:lineRule="auto"/>
        <w:rPr>
          <w:rFonts w:cs="Arial"/>
          <w:b/>
          <w:bCs/>
          <w:sz w:val="28"/>
          <w:szCs w:val="28"/>
        </w:rPr>
      </w:pPr>
      <w:r w:rsidRPr="002F14C0">
        <w:rPr>
          <w:rFonts w:cs="Arial"/>
          <w:b/>
          <w:bCs/>
          <w:sz w:val="28"/>
          <w:szCs w:val="28"/>
        </w:rPr>
        <w:t xml:space="preserve">Nächster Schritt zur internationalen Veröffentlichung </w:t>
      </w:r>
    </w:p>
    <w:p w14:paraId="28AE9F9A" w14:textId="2A012988" w:rsidR="004035B6" w:rsidRPr="002F14C0" w:rsidRDefault="00953BA5" w:rsidP="0009746B">
      <w:pPr>
        <w:tabs>
          <w:tab w:val="left" w:pos="9214"/>
        </w:tabs>
        <w:spacing w:line="360" w:lineRule="auto"/>
        <w:rPr>
          <w:rFonts w:cs="Arial"/>
          <w:sz w:val="28"/>
          <w:szCs w:val="28"/>
        </w:rPr>
      </w:pPr>
      <w:r w:rsidRPr="002F14C0">
        <w:rPr>
          <w:rFonts w:cs="Arial"/>
          <w:sz w:val="28"/>
          <w:szCs w:val="28"/>
        </w:rPr>
        <w:t>Trotzdem bleibt</w:t>
      </w:r>
      <w:r w:rsidR="00DD138D" w:rsidRPr="002F14C0">
        <w:rPr>
          <w:rFonts w:cs="Arial"/>
          <w:sz w:val="28"/>
          <w:szCs w:val="28"/>
        </w:rPr>
        <w:t xml:space="preserve"> bis zur finalen Version </w:t>
      </w:r>
      <w:r w:rsidR="00883A53" w:rsidRPr="001E3211">
        <w:rPr>
          <w:rFonts w:cs="Arial"/>
          <w:sz w:val="28"/>
          <w:szCs w:val="28"/>
        </w:rPr>
        <w:t>der Spezifikation</w:t>
      </w:r>
      <w:r w:rsidR="00883A53">
        <w:rPr>
          <w:rFonts w:cs="Arial"/>
          <w:sz w:val="28"/>
          <w:szCs w:val="28"/>
        </w:rPr>
        <w:t xml:space="preserve"> </w:t>
      </w:r>
      <w:r w:rsidR="00DD138D" w:rsidRPr="002F14C0">
        <w:rPr>
          <w:rFonts w:cs="Arial"/>
          <w:sz w:val="28"/>
          <w:szCs w:val="28"/>
        </w:rPr>
        <w:t xml:space="preserve">noch einiges zu tun. </w:t>
      </w:r>
      <w:r w:rsidR="00F43194" w:rsidRPr="002F14C0">
        <w:rPr>
          <w:rFonts w:cs="Arial"/>
          <w:sz w:val="28"/>
          <w:szCs w:val="28"/>
        </w:rPr>
        <w:t xml:space="preserve">Derzeit arbeiten wir an der </w:t>
      </w:r>
      <w:r w:rsidR="004035B6" w:rsidRPr="002F14C0">
        <w:rPr>
          <w:rFonts w:cs="Arial"/>
          <w:sz w:val="28"/>
          <w:szCs w:val="28"/>
        </w:rPr>
        <w:t xml:space="preserve">Veröffentlichung </w:t>
      </w:r>
      <w:r w:rsidR="00950683" w:rsidRPr="002F14C0">
        <w:rPr>
          <w:rFonts w:cs="Arial"/>
          <w:sz w:val="28"/>
          <w:szCs w:val="28"/>
        </w:rPr>
        <w:t xml:space="preserve">des </w:t>
      </w:r>
      <w:r w:rsidR="004035B6" w:rsidRPr="002F14C0">
        <w:rPr>
          <w:rFonts w:cs="Arial"/>
          <w:sz w:val="28"/>
          <w:szCs w:val="28"/>
        </w:rPr>
        <w:t xml:space="preserve">so genannten Release </w:t>
      </w:r>
      <w:proofErr w:type="spellStart"/>
      <w:r w:rsidR="004035B6" w:rsidRPr="002F14C0">
        <w:rPr>
          <w:rFonts w:cs="Arial"/>
          <w:sz w:val="28"/>
          <w:szCs w:val="28"/>
        </w:rPr>
        <w:t>Candidate</w:t>
      </w:r>
      <w:proofErr w:type="spellEnd"/>
      <w:r w:rsidR="004035B6" w:rsidRPr="002F14C0">
        <w:rPr>
          <w:rFonts w:cs="Arial"/>
          <w:sz w:val="28"/>
          <w:szCs w:val="28"/>
        </w:rPr>
        <w:t xml:space="preserve">. Dabei handelt es sich um den ersten öffentlich verfügbaren Entwurf der Spezifikation, der über die OPC </w:t>
      </w:r>
      <w:proofErr w:type="spellStart"/>
      <w:r w:rsidR="004035B6" w:rsidRPr="002F14C0">
        <w:rPr>
          <w:rFonts w:cs="Arial"/>
          <w:sz w:val="28"/>
          <w:szCs w:val="28"/>
        </w:rPr>
        <w:t>Foundation</w:t>
      </w:r>
      <w:proofErr w:type="spellEnd"/>
      <w:r w:rsidR="004035B6" w:rsidRPr="002F14C0">
        <w:rPr>
          <w:rFonts w:cs="Arial"/>
          <w:sz w:val="28"/>
          <w:szCs w:val="28"/>
        </w:rPr>
        <w:t xml:space="preserve"> publiziert wird. Ist das erst einmal geschehen, wird die </w:t>
      </w:r>
      <w:proofErr w:type="spellStart"/>
      <w:r w:rsidR="00950683" w:rsidRPr="0009746B">
        <w:rPr>
          <w:rFonts w:cs="Arial"/>
          <w:i/>
          <w:iCs/>
          <w:sz w:val="28"/>
          <w:szCs w:val="28"/>
        </w:rPr>
        <w:t>Machine</w:t>
      </w:r>
      <w:proofErr w:type="spellEnd"/>
      <w:r w:rsidR="001E3211">
        <w:rPr>
          <w:rFonts w:cs="Arial"/>
          <w:i/>
          <w:iCs/>
          <w:sz w:val="28"/>
          <w:szCs w:val="28"/>
        </w:rPr>
        <w:t xml:space="preserve"> </w:t>
      </w:r>
      <w:r w:rsidR="00950683" w:rsidRPr="0009746B">
        <w:rPr>
          <w:rFonts w:cs="Arial"/>
          <w:i/>
          <w:iCs/>
          <w:sz w:val="28"/>
          <w:szCs w:val="28"/>
        </w:rPr>
        <w:t>Tool</w:t>
      </w:r>
      <w:r w:rsidR="00466018">
        <w:rPr>
          <w:rFonts w:cs="Arial"/>
          <w:i/>
          <w:iCs/>
          <w:sz w:val="28"/>
          <w:szCs w:val="28"/>
        </w:rPr>
        <w:t xml:space="preserve"> </w:t>
      </w:r>
      <w:proofErr w:type="spellStart"/>
      <w:r w:rsidR="004035B6" w:rsidRPr="0009746B">
        <w:rPr>
          <w:rFonts w:cs="Arial"/>
          <w:i/>
          <w:iCs/>
          <w:sz w:val="28"/>
          <w:szCs w:val="28"/>
        </w:rPr>
        <w:t>Spe</w:t>
      </w:r>
      <w:r w:rsidR="0009746B">
        <w:rPr>
          <w:rFonts w:cs="Arial"/>
          <w:i/>
          <w:iCs/>
          <w:sz w:val="28"/>
          <w:szCs w:val="28"/>
        </w:rPr>
        <w:t>c</w:t>
      </w:r>
      <w:r w:rsidR="004035B6" w:rsidRPr="0009746B">
        <w:rPr>
          <w:rFonts w:cs="Arial"/>
          <w:i/>
          <w:iCs/>
          <w:sz w:val="28"/>
          <w:szCs w:val="28"/>
        </w:rPr>
        <w:t>ifi</w:t>
      </w:r>
      <w:r w:rsidR="00A92967" w:rsidRPr="0009746B">
        <w:rPr>
          <w:rFonts w:cs="Arial"/>
          <w:i/>
          <w:iCs/>
          <w:sz w:val="28"/>
          <w:szCs w:val="28"/>
        </w:rPr>
        <w:t>c</w:t>
      </w:r>
      <w:r w:rsidR="004035B6" w:rsidRPr="0009746B">
        <w:rPr>
          <w:rFonts w:cs="Arial"/>
          <w:i/>
          <w:iCs/>
          <w:sz w:val="28"/>
          <w:szCs w:val="28"/>
        </w:rPr>
        <w:t>ation</w:t>
      </w:r>
      <w:proofErr w:type="spellEnd"/>
      <w:r w:rsidR="004035B6" w:rsidRPr="002F14C0">
        <w:rPr>
          <w:rFonts w:cs="Arial"/>
          <w:sz w:val="28"/>
          <w:szCs w:val="28"/>
        </w:rPr>
        <w:t xml:space="preserve"> international öffentlich </w:t>
      </w:r>
      <w:r w:rsidR="00950683" w:rsidRPr="002F14C0">
        <w:rPr>
          <w:rFonts w:cs="Arial"/>
          <w:sz w:val="28"/>
          <w:szCs w:val="28"/>
        </w:rPr>
        <w:t xml:space="preserve">zugänglich </w:t>
      </w:r>
      <w:r w:rsidR="004035B6" w:rsidRPr="002F14C0">
        <w:rPr>
          <w:rFonts w:cs="Arial"/>
          <w:sz w:val="28"/>
          <w:szCs w:val="28"/>
        </w:rPr>
        <w:t xml:space="preserve">sein und kann von Experten weltweit kommentiert werden. Derzeit arbeitet die Joint Working Group intensiv daran, die hierfür notwendigen Dokumente für die OPC </w:t>
      </w:r>
      <w:proofErr w:type="spellStart"/>
      <w:r w:rsidR="004035B6" w:rsidRPr="002F14C0">
        <w:rPr>
          <w:rFonts w:cs="Arial"/>
          <w:sz w:val="28"/>
          <w:szCs w:val="28"/>
        </w:rPr>
        <w:t>Foundation</w:t>
      </w:r>
      <w:proofErr w:type="spellEnd"/>
      <w:r w:rsidR="004035B6" w:rsidRPr="002F14C0">
        <w:rPr>
          <w:rFonts w:cs="Arial"/>
          <w:sz w:val="28"/>
          <w:szCs w:val="28"/>
        </w:rPr>
        <w:t xml:space="preserve"> zu erstellen. Trotz aller widrigen Umstände halten wir an unserem Zeitplan fest, den Release </w:t>
      </w:r>
      <w:proofErr w:type="spellStart"/>
      <w:r w:rsidR="004035B6" w:rsidRPr="002F14C0">
        <w:rPr>
          <w:rFonts w:cs="Arial"/>
          <w:sz w:val="28"/>
          <w:szCs w:val="28"/>
        </w:rPr>
        <w:t>Candidate</w:t>
      </w:r>
      <w:proofErr w:type="spellEnd"/>
      <w:r w:rsidR="004035B6" w:rsidRPr="002F14C0">
        <w:rPr>
          <w:rFonts w:cs="Arial"/>
          <w:sz w:val="28"/>
          <w:szCs w:val="28"/>
        </w:rPr>
        <w:t xml:space="preserve"> im April zu veröffentlichen.  </w:t>
      </w:r>
    </w:p>
    <w:p w14:paraId="34D05E0A" w14:textId="77777777" w:rsidR="0080789A" w:rsidRPr="002F14C0" w:rsidRDefault="0080789A" w:rsidP="0009746B">
      <w:pPr>
        <w:tabs>
          <w:tab w:val="left" w:pos="9214"/>
        </w:tabs>
        <w:spacing w:line="360" w:lineRule="auto"/>
        <w:rPr>
          <w:rFonts w:cs="Arial"/>
          <w:sz w:val="28"/>
          <w:szCs w:val="28"/>
        </w:rPr>
      </w:pPr>
    </w:p>
    <w:p w14:paraId="4E2D9C41" w14:textId="4F0EEEC5" w:rsidR="004035B6" w:rsidRDefault="004035B6" w:rsidP="0009746B">
      <w:pPr>
        <w:tabs>
          <w:tab w:val="left" w:pos="9214"/>
        </w:tabs>
        <w:spacing w:line="360" w:lineRule="auto"/>
        <w:rPr>
          <w:rFonts w:cs="Arial"/>
          <w:sz w:val="28"/>
          <w:szCs w:val="28"/>
        </w:rPr>
      </w:pPr>
      <w:r w:rsidRPr="002F14C0">
        <w:rPr>
          <w:rFonts w:cs="Arial"/>
          <w:sz w:val="28"/>
          <w:szCs w:val="28"/>
        </w:rPr>
        <w:t xml:space="preserve">Ist der Release </w:t>
      </w:r>
      <w:proofErr w:type="spellStart"/>
      <w:r w:rsidRPr="002F14C0">
        <w:rPr>
          <w:rFonts w:cs="Arial"/>
          <w:sz w:val="28"/>
          <w:szCs w:val="28"/>
        </w:rPr>
        <w:t>Candidate</w:t>
      </w:r>
      <w:proofErr w:type="spellEnd"/>
      <w:r w:rsidRPr="002F14C0">
        <w:rPr>
          <w:rFonts w:cs="Arial"/>
          <w:sz w:val="28"/>
          <w:szCs w:val="28"/>
        </w:rPr>
        <w:t xml:space="preserve"> erst einmal angenommen, steht einer zügigen Veröffentlichung der finalen </w:t>
      </w:r>
      <w:r w:rsidRPr="002F14C0">
        <w:rPr>
          <w:rFonts w:cs="Arial"/>
          <w:i/>
          <w:iCs/>
          <w:sz w:val="28"/>
          <w:szCs w:val="28"/>
        </w:rPr>
        <w:t xml:space="preserve">OPC UA Companion </w:t>
      </w:r>
      <w:proofErr w:type="spellStart"/>
      <w:r w:rsidRPr="002F14C0">
        <w:rPr>
          <w:rFonts w:cs="Arial"/>
          <w:i/>
          <w:iCs/>
          <w:sz w:val="28"/>
          <w:szCs w:val="28"/>
        </w:rPr>
        <w:t>Specification</w:t>
      </w:r>
      <w:proofErr w:type="spellEnd"/>
      <w:r w:rsidRPr="002F14C0">
        <w:rPr>
          <w:rFonts w:cs="Arial"/>
          <w:i/>
          <w:iCs/>
          <w:sz w:val="28"/>
          <w:szCs w:val="28"/>
        </w:rPr>
        <w:t xml:space="preserve"> </w:t>
      </w:r>
      <w:proofErr w:type="spellStart"/>
      <w:r w:rsidRPr="002F14C0">
        <w:rPr>
          <w:rFonts w:cs="Arial"/>
          <w:i/>
          <w:iCs/>
          <w:sz w:val="28"/>
          <w:szCs w:val="28"/>
        </w:rPr>
        <w:t>for</w:t>
      </w:r>
      <w:proofErr w:type="spellEnd"/>
      <w:r w:rsidRPr="002F14C0">
        <w:rPr>
          <w:rFonts w:cs="Arial"/>
          <w:i/>
          <w:iCs/>
          <w:sz w:val="28"/>
          <w:szCs w:val="28"/>
        </w:rPr>
        <w:t xml:space="preserve"> </w:t>
      </w:r>
      <w:proofErr w:type="spellStart"/>
      <w:r w:rsidRPr="002F14C0">
        <w:rPr>
          <w:rFonts w:cs="Arial"/>
          <w:i/>
          <w:iCs/>
          <w:sz w:val="28"/>
          <w:szCs w:val="28"/>
        </w:rPr>
        <w:t>Machine</w:t>
      </w:r>
      <w:proofErr w:type="spellEnd"/>
      <w:r w:rsidRPr="002F14C0">
        <w:rPr>
          <w:rFonts w:cs="Arial"/>
          <w:i/>
          <w:iCs/>
          <w:sz w:val="28"/>
          <w:szCs w:val="28"/>
        </w:rPr>
        <w:t xml:space="preserve"> Tools</w:t>
      </w:r>
      <w:r w:rsidRPr="002F14C0">
        <w:rPr>
          <w:rFonts w:cs="Arial"/>
          <w:sz w:val="28"/>
          <w:szCs w:val="28"/>
        </w:rPr>
        <w:t xml:space="preserve"> nichts mehr im Wege. Dann </w:t>
      </w:r>
      <w:r w:rsidR="0009746B">
        <w:rPr>
          <w:rFonts w:cs="Arial"/>
          <w:sz w:val="28"/>
          <w:szCs w:val="28"/>
        </w:rPr>
        <w:t>nimmt die Sache richtig Fahrt auf</w:t>
      </w:r>
      <w:r w:rsidRPr="002F14C0">
        <w:rPr>
          <w:rFonts w:cs="Arial"/>
          <w:sz w:val="28"/>
          <w:szCs w:val="28"/>
        </w:rPr>
        <w:t xml:space="preserve">, denn jedes interessierte Unternehmen kann damit sein eigenes Projekt starten und erste Produkte </w:t>
      </w:r>
      <w:r w:rsidR="007A24DA" w:rsidRPr="002F14C0">
        <w:rPr>
          <w:rFonts w:cs="Arial"/>
          <w:sz w:val="28"/>
          <w:szCs w:val="28"/>
        </w:rPr>
        <w:t xml:space="preserve">auf </w:t>
      </w:r>
      <w:r w:rsidRPr="002F14C0">
        <w:rPr>
          <w:rFonts w:cs="Arial"/>
          <w:sz w:val="28"/>
          <w:szCs w:val="28"/>
        </w:rPr>
        <w:t xml:space="preserve">den Markt bringen. </w:t>
      </w:r>
    </w:p>
    <w:p w14:paraId="0AEAD795" w14:textId="77777777" w:rsidR="00466018" w:rsidRPr="002F14C0" w:rsidRDefault="00466018" w:rsidP="0009746B">
      <w:pPr>
        <w:tabs>
          <w:tab w:val="left" w:pos="9214"/>
        </w:tabs>
        <w:spacing w:line="360" w:lineRule="auto"/>
        <w:rPr>
          <w:rFonts w:cs="Arial"/>
          <w:sz w:val="28"/>
          <w:szCs w:val="28"/>
        </w:rPr>
      </w:pPr>
    </w:p>
    <w:p w14:paraId="27EDACE2" w14:textId="6F16949B" w:rsidR="007A24DA" w:rsidRPr="002F14C0" w:rsidRDefault="004035B6" w:rsidP="0009746B">
      <w:pPr>
        <w:tabs>
          <w:tab w:val="left" w:pos="9214"/>
        </w:tabs>
        <w:spacing w:line="360" w:lineRule="auto"/>
        <w:rPr>
          <w:rFonts w:cs="Arial"/>
          <w:sz w:val="28"/>
          <w:szCs w:val="28"/>
        </w:rPr>
      </w:pPr>
      <w:r w:rsidRPr="002F14C0">
        <w:rPr>
          <w:rFonts w:cs="Arial"/>
          <w:sz w:val="28"/>
          <w:szCs w:val="28"/>
        </w:rPr>
        <w:t xml:space="preserve">Allerdings haben sich seit der EMO </w:t>
      </w:r>
      <w:r w:rsidR="007A24DA" w:rsidRPr="002F14C0">
        <w:rPr>
          <w:rFonts w:cs="Arial"/>
          <w:sz w:val="28"/>
          <w:szCs w:val="28"/>
        </w:rPr>
        <w:t xml:space="preserve">Hannover </w:t>
      </w:r>
      <w:r w:rsidR="00505A7C" w:rsidRPr="002F14C0">
        <w:rPr>
          <w:rFonts w:cs="Arial"/>
          <w:sz w:val="28"/>
          <w:szCs w:val="28"/>
        </w:rPr>
        <w:t xml:space="preserve">einige </w:t>
      </w:r>
      <w:r w:rsidRPr="002F14C0">
        <w:rPr>
          <w:rFonts w:cs="Arial"/>
          <w:sz w:val="28"/>
          <w:szCs w:val="28"/>
        </w:rPr>
        <w:t>Randbedingungen verändert, unter denen wir arbeiten</w:t>
      </w:r>
      <w:r w:rsidR="007A24DA" w:rsidRPr="002F14C0">
        <w:rPr>
          <w:rFonts w:cs="Arial"/>
          <w:sz w:val="28"/>
          <w:szCs w:val="28"/>
        </w:rPr>
        <w:t xml:space="preserve">. Wir müssen daher unsere </w:t>
      </w:r>
      <w:r w:rsidRPr="002F14C0">
        <w:rPr>
          <w:rFonts w:cs="Arial"/>
          <w:sz w:val="28"/>
          <w:szCs w:val="28"/>
        </w:rPr>
        <w:t>Zeitpl</w:t>
      </w:r>
      <w:r w:rsidR="007A24DA" w:rsidRPr="002F14C0">
        <w:rPr>
          <w:rFonts w:cs="Arial"/>
          <w:sz w:val="28"/>
          <w:szCs w:val="28"/>
        </w:rPr>
        <w:t xml:space="preserve">äne </w:t>
      </w:r>
      <w:r w:rsidRPr="002F14C0">
        <w:rPr>
          <w:rFonts w:cs="Arial"/>
          <w:sz w:val="28"/>
          <w:szCs w:val="28"/>
        </w:rPr>
        <w:t xml:space="preserve">anpassen. Zum einen können wir aufgrund der zahlreichen verschobenen Messen </w:t>
      </w:r>
      <w:r w:rsidR="00466018">
        <w:rPr>
          <w:rFonts w:cs="Arial"/>
          <w:sz w:val="28"/>
          <w:szCs w:val="28"/>
        </w:rPr>
        <w:t>durch die</w:t>
      </w:r>
      <w:r w:rsidRPr="002F14C0">
        <w:rPr>
          <w:rFonts w:cs="Arial"/>
          <w:sz w:val="28"/>
          <w:szCs w:val="28"/>
        </w:rPr>
        <w:t xml:space="preserve"> Corona-Krise </w:t>
      </w:r>
      <w:r w:rsidR="00402BEE" w:rsidRPr="001E3211">
        <w:rPr>
          <w:rFonts w:cs="Arial"/>
          <w:sz w:val="28"/>
          <w:szCs w:val="28"/>
        </w:rPr>
        <w:t>zurzeit</w:t>
      </w:r>
      <w:r w:rsidR="00402BEE">
        <w:rPr>
          <w:rFonts w:cs="Arial"/>
          <w:sz w:val="28"/>
          <w:szCs w:val="28"/>
        </w:rPr>
        <w:t xml:space="preserve"> </w:t>
      </w:r>
      <w:r w:rsidRPr="002F14C0">
        <w:rPr>
          <w:rFonts w:cs="Arial"/>
          <w:sz w:val="28"/>
          <w:szCs w:val="28"/>
        </w:rPr>
        <w:t>kein</w:t>
      </w:r>
      <w:r w:rsidRPr="00B2797C">
        <w:rPr>
          <w:rFonts w:cs="Arial"/>
          <w:sz w:val="28"/>
          <w:szCs w:val="28"/>
        </w:rPr>
        <w:t>e S</w:t>
      </w:r>
      <w:r w:rsidRPr="002F14C0">
        <w:rPr>
          <w:rFonts w:cs="Arial"/>
          <w:sz w:val="28"/>
          <w:szCs w:val="28"/>
        </w:rPr>
        <w:t>howcases mehr live präsentieren. Zum anderen erschwert das teilweise sehr schwierige wirtschaftliche Umfeld das</w:t>
      </w:r>
      <w:r w:rsidR="00DC7201" w:rsidRPr="002F14C0">
        <w:rPr>
          <w:rFonts w:cs="Arial"/>
          <w:sz w:val="28"/>
          <w:szCs w:val="28"/>
        </w:rPr>
        <w:t xml:space="preserve"> </w:t>
      </w:r>
      <w:r w:rsidR="00DC7201" w:rsidRPr="002F14C0">
        <w:rPr>
          <w:rFonts w:cs="Arial"/>
          <w:sz w:val="28"/>
          <w:szCs w:val="28"/>
        </w:rPr>
        <w:lastRenderedPageBreak/>
        <w:t>gemeinsame</w:t>
      </w:r>
      <w:r w:rsidRPr="002F14C0">
        <w:rPr>
          <w:rFonts w:cs="Arial"/>
          <w:sz w:val="28"/>
          <w:szCs w:val="28"/>
        </w:rPr>
        <w:t xml:space="preserve"> Arbeiten. Die beteiligten Partner sind gezwungen, ihre Ressourcen der neuen Situation anzupassen. Das hindert uns jedoch nicht, </w:t>
      </w:r>
      <w:r w:rsidRPr="001E3211">
        <w:rPr>
          <w:rFonts w:cs="Arial"/>
          <w:sz w:val="28"/>
          <w:szCs w:val="28"/>
        </w:rPr>
        <w:t xml:space="preserve">intensiv </w:t>
      </w:r>
      <w:r w:rsidR="00A36B72" w:rsidRPr="001E3211">
        <w:rPr>
          <w:rFonts w:cs="Arial"/>
          <w:sz w:val="28"/>
          <w:szCs w:val="28"/>
        </w:rPr>
        <w:t>weiter</w:t>
      </w:r>
      <w:r w:rsidRPr="001E3211">
        <w:rPr>
          <w:rFonts w:cs="Arial"/>
          <w:sz w:val="28"/>
          <w:szCs w:val="28"/>
        </w:rPr>
        <w:t xml:space="preserve"> zu arbeiten</w:t>
      </w:r>
      <w:r w:rsidRPr="002F14C0">
        <w:rPr>
          <w:rFonts w:cs="Arial"/>
          <w:sz w:val="28"/>
          <w:szCs w:val="28"/>
        </w:rPr>
        <w:t xml:space="preserve">. </w:t>
      </w:r>
    </w:p>
    <w:p w14:paraId="0CCC5A2E" w14:textId="77777777" w:rsidR="007A24DA" w:rsidRPr="002F14C0" w:rsidRDefault="007A24DA" w:rsidP="0009746B">
      <w:pPr>
        <w:tabs>
          <w:tab w:val="left" w:pos="9214"/>
        </w:tabs>
        <w:spacing w:line="360" w:lineRule="auto"/>
        <w:rPr>
          <w:rFonts w:cs="Arial"/>
          <w:sz w:val="28"/>
          <w:szCs w:val="28"/>
        </w:rPr>
      </w:pPr>
    </w:p>
    <w:p w14:paraId="3ED269A6" w14:textId="4ECCD3B9" w:rsidR="004035B6" w:rsidRPr="002F14C0" w:rsidRDefault="00DC7201" w:rsidP="0009746B">
      <w:pPr>
        <w:tabs>
          <w:tab w:val="left" w:pos="9214"/>
        </w:tabs>
        <w:spacing w:line="360" w:lineRule="auto"/>
        <w:rPr>
          <w:rFonts w:cs="Arial"/>
          <w:sz w:val="28"/>
          <w:szCs w:val="28"/>
        </w:rPr>
      </w:pPr>
      <w:r w:rsidRPr="002F14C0">
        <w:rPr>
          <w:rFonts w:cs="Arial"/>
          <w:sz w:val="28"/>
          <w:szCs w:val="28"/>
        </w:rPr>
        <w:t>Parallel dazu</w:t>
      </w:r>
      <w:r w:rsidR="004035B6" w:rsidRPr="002F14C0">
        <w:rPr>
          <w:rFonts w:cs="Arial"/>
          <w:sz w:val="28"/>
          <w:szCs w:val="28"/>
        </w:rPr>
        <w:t xml:space="preserve"> </w:t>
      </w:r>
      <w:r w:rsidR="007A24DA" w:rsidRPr="002F14C0">
        <w:rPr>
          <w:rFonts w:cs="Arial"/>
          <w:sz w:val="28"/>
          <w:szCs w:val="28"/>
        </w:rPr>
        <w:t xml:space="preserve">wird es </w:t>
      </w:r>
      <w:r w:rsidRPr="002F14C0">
        <w:rPr>
          <w:rFonts w:cs="Arial"/>
          <w:sz w:val="28"/>
          <w:szCs w:val="28"/>
        </w:rPr>
        <w:t xml:space="preserve">gerade </w:t>
      </w:r>
      <w:r w:rsidR="004035B6" w:rsidRPr="002F14C0">
        <w:rPr>
          <w:rFonts w:cs="Arial"/>
          <w:sz w:val="28"/>
          <w:szCs w:val="28"/>
        </w:rPr>
        <w:t>mit der</w:t>
      </w:r>
      <w:r w:rsidR="00E1511C" w:rsidRPr="002F14C0">
        <w:rPr>
          <w:rFonts w:cs="Arial"/>
          <w:sz w:val="28"/>
          <w:szCs w:val="28"/>
        </w:rPr>
        <w:t xml:space="preserve"> Spezifikation</w:t>
      </w:r>
      <w:r w:rsidR="004035B6" w:rsidRPr="002F14C0">
        <w:rPr>
          <w:rFonts w:cs="Arial"/>
          <w:sz w:val="28"/>
          <w:szCs w:val="28"/>
        </w:rPr>
        <w:t xml:space="preserve"> </w:t>
      </w:r>
      <w:r w:rsidR="004035B6" w:rsidRPr="002F14C0">
        <w:rPr>
          <w:rFonts w:cs="Arial"/>
          <w:i/>
          <w:iCs/>
          <w:sz w:val="28"/>
          <w:szCs w:val="28"/>
        </w:rPr>
        <w:t xml:space="preserve">OPC UA </w:t>
      </w:r>
      <w:proofErr w:type="spellStart"/>
      <w:r w:rsidR="004035B6" w:rsidRPr="0009746B">
        <w:rPr>
          <w:rFonts w:cs="Arial"/>
          <w:i/>
          <w:iCs/>
          <w:sz w:val="28"/>
          <w:szCs w:val="28"/>
        </w:rPr>
        <w:t>for</w:t>
      </w:r>
      <w:proofErr w:type="spellEnd"/>
      <w:r w:rsidR="004035B6" w:rsidRPr="0009746B">
        <w:rPr>
          <w:rFonts w:cs="Arial"/>
          <w:i/>
          <w:iCs/>
          <w:sz w:val="28"/>
          <w:szCs w:val="28"/>
        </w:rPr>
        <w:t xml:space="preserve"> </w:t>
      </w:r>
      <w:r w:rsidR="007A24DA" w:rsidRPr="0009746B">
        <w:rPr>
          <w:rFonts w:cs="Arial"/>
          <w:i/>
          <w:iCs/>
          <w:sz w:val="28"/>
          <w:szCs w:val="28"/>
        </w:rPr>
        <w:t>M</w:t>
      </w:r>
      <w:r w:rsidR="004035B6" w:rsidRPr="0009746B">
        <w:rPr>
          <w:rFonts w:cs="Arial"/>
          <w:i/>
          <w:iCs/>
          <w:sz w:val="28"/>
          <w:szCs w:val="28"/>
        </w:rPr>
        <w:t>achinery</w:t>
      </w:r>
      <w:r w:rsidR="004035B6" w:rsidRPr="002F14C0">
        <w:rPr>
          <w:rFonts w:cs="Arial"/>
          <w:sz w:val="28"/>
          <w:szCs w:val="28"/>
        </w:rPr>
        <w:t xml:space="preserve"> ernst</w:t>
      </w:r>
      <w:r w:rsidR="00466018">
        <w:rPr>
          <w:rFonts w:cs="Arial"/>
          <w:sz w:val="28"/>
          <w:szCs w:val="28"/>
        </w:rPr>
        <w:t>.</w:t>
      </w:r>
      <w:r w:rsidR="004035B6" w:rsidRPr="002F14C0">
        <w:rPr>
          <w:rFonts w:cs="Arial"/>
          <w:sz w:val="28"/>
          <w:szCs w:val="28"/>
        </w:rPr>
        <w:t xml:space="preserve"> </w:t>
      </w:r>
      <w:r w:rsidR="00DD31B9">
        <w:rPr>
          <w:rFonts w:cs="Arial"/>
          <w:sz w:val="28"/>
          <w:szCs w:val="28"/>
        </w:rPr>
        <w:t xml:space="preserve">Dabei handelt </w:t>
      </w:r>
      <w:r w:rsidR="00DD31B9" w:rsidRPr="002F14C0">
        <w:rPr>
          <w:rFonts w:cs="Arial"/>
          <w:sz w:val="28"/>
          <w:szCs w:val="28"/>
        </w:rPr>
        <w:t>es</w:t>
      </w:r>
      <w:r w:rsidR="00DD31B9">
        <w:rPr>
          <w:rFonts w:cs="Arial"/>
          <w:sz w:val="28"/>
          <w:szCs w:val="28"/>
        </w:rPr>
        <w:t xml:space="preserve"> sich um</w:t>
      </w:r>
      <w:r w:rsidR="00DD31B9" w:rsidRPr="002F14C0">
        <w:rPr>
          <w:rFonts w:cs="Arial"/>
          <w:sz w:val="28"/>
          <w:szCs w:val="28"/>
        </w:rPr>
        <w:t xml:space="preserve"> eine Basisspezifikation für den gesamten Maschinen- und Anlagenbau</w:t>
      </w:r>
      <w:r w:rsidR="00DD31B9">
        <w:rPr>
          <w:rFonts w:cs="Arial"/>
          <w:sz w:val="28"/>
          <w:szCs w:val="28"/>
        </w:rPr>
        <w:t>.</w:t>
      </w:r>
      <w:r w:rsidR="00DD31B9" w:rsidRPr="002F14C0">
        <w:rPr>
          <w:rFonts w:cs="Arial"/>
          <w:sz w:val="28"/>
          <w:szCs w:val="28"/>
        </w:rPr>
        <w:t xml:space="preserve"> </w:t>
      </w:r>
      <w:r w:rsidR="004035B6" w:rsidRPr="002F14C0">
        <w:rPr>
          <w:rFonts w:cs="Arial"/>
          <w:sz w:val="28"/>
          <w:szCs w:val="28"/>
        </w:rPr>
        <w:t xml:space="preserve">Herr Rauen </w:t>
      </w:r>
      <w:r w:rsidR="007A24DA" w:rsidRPr="002F14C0">
        <w:rPr>
          <w:rFonts w:cs="Arial"/>
          <w:sz w:val="28"/>
          <w:szCs w:val="28"/>
        </w:rPr>
        <w:t xml:space="preserve">wird Ihnen </w:t>
      </w:r>
      <w:r w:rsidR="00DD31B9">
        <w:rPr>
          <w:rFonts w:cs="Arial"/>
          <w:sz w:val="28"/>
          <w:szCs w:val="28"/>
        </w:rPr>
        <w:t xml:space="preserve">dies </w:t>
      </w:r>
      <w:r w:rsidR="004035B6" w:rsidRPr="002F14C0">
        <w:rPr>
          <w:rFonts w:cs="Arial"/>
          <w:sz w:val="28"/>
          <w:szCs w:val="28"/>
        </w:rPr>
        <w:t>gleich</w:t>
      </w:r>
      <w:r w:rsidR="007A24DA" w:rsidRPr="002F14C0">
        <w:rPr>
          <w:rFonts w:cs="Arial"/>
          <w:sz w:val="28"/>
          <w:szCs w:val="28"/>
        </w:rPr>
        <w:t xml:space="preserve"> </w:t>
      </w:r>
      <w:r w:rsidR="00DD31B9">
        <w:rPr>
          <w:rFonts w:cs="Arial"/>
          <w:sz w:val="28"/>
          <w:szCs w:val="28"/>
        </w:rPr>
        <w:t>ausführlich erläutern</w:t>
      </w:r>
      <w:r w:rsidR="004035B6" w:rsidRPr="002F14C0">
        <w:rPr>
          <w:rFonts w:cs="Arial"/>
          <w:sz w:val="28"/>
          <w:szCs w:val="28"/>
        </w:rPr>
        <w:t xml:space="preserve">. </w:t>
      </w:r>
      <w:r w:rsidR="007A24DA" w:rsidRPr="002F14C0">
        <w:rPr>
          <w:rFonts w:cs="Arial"/>
          <w:sz w:val="28"/>
          <w:szCs w:val="28"/>
        </w:rPr>
        <w:t xml:space="preserve">Was den Zeitplan für die Veröffentlichung unserer finalen </w:t>
      </w:r>
      <w:proofErr w:type="spellStart"/>
      <w:r w:rsidR="00FC2F34" w:rsidRPr="002F14C0">
        <w:rPr>
          <w:rFonts w:cs="Arial"/>
          <w:i/>
          <w:iCs/>
          <w:sz w:val="28"/>
          <w:szCs w:val="28"/>
        </w:rPr>
        <w:t>Machine</w:t>
      </w:r>
      <w:proofErr w:type="spellEnd"/>
      <w:r w:rsidR="00FE486F">
        <w:rPr>
          <w:rFonts w:cs="Arial"/>
          <w:i/>
          <w:iCs/>
          <w:sz w:val="28"/>
          <w:szCs w:val="28"/>
        </w:rPr>
        <w:t xml:space="preserve"> </w:t>
      </w:r>
      <w:r w:rsidR="00FC2F34" w:rsidRPr="002F14C0">
        <w:rPr>
          <w:rFonts w:cs="Arial"/>
          <w:i/>
          <w:iCs/>
          <w:sz w:val="28"/>
          <w:szCs w:val="28"/>
        </w:rPr>
        <w:t>Tool</w:t>
      </w:r>
      <w:r w:rsidR="00FE486F">
        <w:rPr>
          <w:rFonts w:cs="Arial"/>
          <w:i/>
          <w:iCs/>
          <w:sz w:val="28"/>
          <w:szCs w:val="28"/>
        </w:rPr>
        <w:t xml:space="preserve"> </w:t>
      </w:r>
      <w:proofErr w:type="spellStart"/>
      <w:r w:rsidR="007A24DA" w:rsidRPr="002F14C0">
        <w:rPr>
          <w:rFonts w:cs="Arial"/>
          <w:i/>
          <w:iCs/>
          <w:sz w:val="28"/>
          <w:szCs w:val="28"/>
        </w:rPr>
        <w:t>Specification</w:t>
      </w:r>
      <w:proofErr w:type="spellEnd"/>
      <w:r w:rsidR="007A24DA" w:rsidRPr="002F14C0">
        <w:rPr>
          <w:rFonts w:cs="Arial"/>
          <w:sz w:val="28"/>
          <w:szCs w:val="28"/>
        </w:rPr>
        <w:t xml:space="preserve"> betrifft, haben wir </w:t>
      </w:r>
      <w:r w:rsidR="000A1F81">
        <w:rPr>
          <w:rFonts w:cs="Arial"/>
          <w:sz w:val="28"/>
          <w:szCs w:val="28"/>
        </w:rPr>
        <w:t>diesen</w:t>
      </w:r>
      <w:r w:rsidR="007A24DA" w:rsidRPr="002F14C0">
        <w:rPr>
          <w:rFonts w:cs="Arial"/>
          <w:sz w:val="28"/>
          <w:szCs w:val="28"/>
        </w:rPr>
        <w:t xml:space="preserve"> dem Zeitplan der </w:t>
      </w:r>
      <w:r w:rsidR="007A24DA" w:rsidRPr="002F14C0">
        <w:rPr>
          <w:rFonts w:cs="Arial"/>
          <w:i/>
          <w:iCs/>
          <w:sz w:val="28"/>
          <w:szCs w:val="28"/>
        </w:rPr>
        <w:t xml:space="preserve">Machinery </w:t>
      </w:r>
      <w:proofErr w:type="spellStart"/>
      <w:r w:rsidR="007A24DA" w:rsidRPr="002F14C0">
        <w:rPr>
          <w:rFonts w:cs="Arial"/>
          <w:i/>
          <w:iCs/>
          <w:sz w:val="28"/>
          <w:szCs w:val="28"/>
        </w:rPr>
        <w:t>Specification</w:t>
      </w:r>
      <w:proofErr w:type="spellEnd"/>
      <w:r w:rsidR="007A24DA" w:rsidRPr="002F14C0">
        <w:rPr>
          <w:rFonts w:cs="Arial"/>
          <w:sz w:val="28"/>
          <w:szCs w:val="28"/>
        </w:rPr>
        <w:t xml:space="preserve"> angepasst</w:t>
      </w:r>
      <w:r w:rsidR="00DD31B9">
        <w:rPr>
          <w:rFonts w:cs="Arial"/>
          <w:sz w:val="28"/>
          <w:szCs w:val="28"/>
        </w:rPr>
        <w:t xml:space="preserve"> und</w:t>
      </w:r>
      <w:r w:rsidR="007A24DA" w:rsidRPr="002F14C0">
        <w:rPr>
          <w:rFonts w:cs="Arial"/>
          <w:sz w:val="28"/>
          <w:szCs w:val="28"/>
        </w:rPr>
        <w:t xml:space="preserve"> unsere </w:t>
      </w:r>
      <w:r w:rsidRPr="002F14C0">
        <w:rPr>
          <w:rFonts w:cs="Arial"/>
          <w:sz w:val="28"/>
          <w:szCs w:val="28"/>
        </w:rPr>
        <w:t>Planung darauf ausgerichtet</w:t>
      </w:r>
      <w:r w:rsidR="004035B6" w:rsidRPr="002F14C0">
        <w:rPr>
          <w:rFonts w:cs="Arial"/>
          <w:sz w:val="28"/>
          <w:szCs w:val="28"/>
        </w:rPr>
        <w:t xml:space="preserve">, </w:t>
      </w:r>
      <w:r w:rsidR="00466018">
        <w:rPr>
          <w:rFonts w:cs="Arial"/>
          <w:sz w:val="28"/>
          <w:szCs w:val="28"/>
        </w:rPr>
        <w:t xml:space="preserve">damit wir </w:t>
      </w:r>
      <w:r w:rsidRPr="002F14C0">
        <w:rPr>
          <w:rFonts w:cs="Arial"/>
          <w:sz w:val="28"/>
          <w:szCs w:val="28"/>
        </w:rPr>
        <w:t>darauf aufsetzen können</w:t>
      </w:r>
      <w:r w:rsidR="000A1F81">
        <w:rPr>
          <w:rFonts w:cs="Arial"/>
          <w:sz w:val="28"/>
          <w:szCs w:val="28"/>
        </w:rPr>
        <w:t xml:space="preserve"> und später</w:t>
      </w:r>
      <w:r w:rsidR="00DD31B9">
        <w:rPr>
          <w:rFonts w:cs="Arial"/>
          <w:sz w:val="28"/>
          <w:szCs w:val="28"/>
        </w:rPr>
        <w:t xml:space="preserve"> keine</w:t>
      </w:r>
      <w:r w:rsidR="000A1F81">
        <w:rPr>
          <w:rFonts w:cs="Arial"/>
          <w:sz w:val="28"/>
          <w:szCs w:val="28"/>
        </w:rPr>
        <w:t xml:space="preserve"> Anpassungen </w:t>
      </w:r>
      <w:r w:rsidR="00DD31B9">
        <w:rPr>
          <w:rFonts w:cs="Arial"/>
          <w:sz w:val="28"/>
          <w:szCs w:val="28"/>
        </w:rPr>
        <w:t xml:space="preserve">mehr </w:t>
      </w:r>
      <w:r w:rsidR="000A1F81">
        <w:rPr>
          <w:rFonts w:cs="Arial"/>
          <w:sz w:val="28"/>
          <w:szCs w:val="28"/>
        </w:rPr>
        <w:t>notwendig werden</w:t>
      </w:r>
      <w:r w:rsidR="007A24DA" w:rsidRPr="002F14C0">
        <w:rPr>
          <w:rFonts w:cs="Arial"/>
          <w:sz w:val="28"/>
          <w:szCs w:val="28"/>
        </w:rPr>
        <w:t>. Das bedeutet</w:t>
      </w:r>
      <w:r w:rsidR="004035B6" w:rsidRPr="002F14C0">
        <w:rPr>
          <w:rFonts w:cs="Arial"/>
          <w:sz w:val="28"/>
          <w:szCs w:val="28"/>
        </w:rPr>
        <w:t xml:space="preserve">, </w:t>
      </w:r>
      <w:r w:rsidR="007A24DA" w:rsidRPr="002F14C0">
        <w:rPr>
          <w:rFonts w:cs="Arial"/>
          <w:sz w:val="28"/>
          <w:szCs w:val="28"/>
        </w:rPr>
        <w:t xml:space="preserve">dass wir unsere </w:t>
      </w:r>
      <w:r w:rsidR="00950683" w:rsidRPr="002F14C0">
        <w:rPr>
          <w:rFonts w:cs="Arial"/>
          <w:sz w:val="28"/>
          <w:szCs w:val="28"/>
        </w:rPr>
        <w:t xml:space="preserve">finale </w:t>
      </w:r>
      <w:r w:rsidR="007A24DA" w:rsidRPr="002F14C0">
        <w:rPr>
          <w:rFonts w:cs="Arial"/>
          <w:sz w:val="28"/>
          <w:szCs w:val="28"/>
        </w:rPr>
        <w:t xml:space="preserve">Spezifikation </w:t>
      </w:r>
      <w:r w:rsidR="004035B6" w:rsidRPr="002F14C0">
        <w:rPr>
          <w:rFonts w:cs="Arial"/>
          <w:sz w:val="28"/>
          <w:szCs w:val="28"/>
        </w:rPr>
        <w:t>voraussichtlich im Spätherbst veröffentlichen</w:t>
      </w:r>
      <w:r w:rsidR="007A24DA" w:rsidRPr="002F14C0">
        <w:rPr>
          <w:rFonts w:cs="Arial"/>
          <w:sz w:val="28"/>
          <w:szCs w:val="28"/>
        </w:rPr>
        <w:t xml:space="preserve"> </w:t>
      </w:r>
      <w:r w:rsidR="000A1F81">
        <w:rPr>
          <w:rFonts w:cs="Arial"/>
          <w:sz w:val="28"/>
          <w:szCs w:val="28"/>
        </w:rPr>
        <w:t>könn</w:t>
      </w:r>
      <w:r w:rsidR="007A24DA" w:rsidRPr="002F14C0">
        <w:rPr>
          <w:rFonts w:cs="Arial"/>
          <w:sz w:val="28"/>
          <w:szCs w:val="28"/>
        </w:rPr>
        <w:t>en</w:t>
      </w:r>
      <w:r w:rsidR="004035B6" w:rsidRPr="002F14C0">
        <w:rPr>
          <w:rFonts w:cs="Arial"/>
          <w:sz w:val="28"/>
          <w:szCs w:val="28"/>
        </w:rPr>
        <w:t>.</w:t>
      </w:r>
    </w:p>
    <w:p w14:paraId="292BDFF8" w14:textId="77777777" w:rsidR="004035B6" w:rsidRPr="002F14C0" w:rsidRDefault="004035B6" w:rsidP="0009746B">
      <w:pPr>
        <w:pStyle w:val="Listenabsatz"/>
        <w:tabs>
          <w:tab w:val="left" w:pos="9214"/>
        </w:tabs>
        <w:spacing w:line="360" w:lineRule="auto"/>
        <w:ind w:left="1440"/>
        <w:rPr>
          <w:rFonts w:cs="Arial"/>
          <w:sz w:val="28"/>
          <w:szCs w:val="28"/>
        </w:rPr>
      </w:pPr>
    </w:p>
    <w:p w14:paraId="7FA69EB8" w14:textId="4C0BC767" w:rsidR="004035B6" w:rsidRPr="002F14C0" w:rsidRDefault="004035B6" w:rsidP="0009746B">
      <w:pPr>
        <w:tabs>
          <w:tab w:val="left" w:pos="9214"/>
        </w:tabs>
        <w:spacing w:line="360" w:lineRule="auto"/>
        <w:rPr>
          <w:rFonts w:cs="Arial"/>
          <w:sz w:val="28"/>
          <w:szCs w:val="28"/>
        </w:rPr>
      </w:pPr>
      <w:r w:rsidRPr="002F14C0">
        <w:rPr>
          <w:rFonts w:cs="Arial"/>
          <w:sz w:val="28"/>
          <w:szCs w:val="28"/>
        </w:rPr>
        <w:t>Unabhä</w:t>
      </w:r>
      <w:r w:rsidR="007A24DA" w:rsidRPr="002F14C0">
        <w:rPr>
          <w:rFonts w:cs="Arial"/>
          <w:sz w:val="28"/>
          <w:szCs w:val="28"/>
        </w:rPr>
        <w:t>n</w:t>
      </w:r>
      <w:r w:rsidRPr="002F14C0">
        <w:rPr>
          <w:rFonts w:cs="Arial"/>
          <w:sz w:val="28"/>
          <w:szCs w:val="28"/>
        </w:rPr>
        <w:t xml:space="preserve">gig von den Reviews </w:t>
      </w:r>
      <w:r w:rsidR="00883A53" w:rsidRPr="001E3211">
        <w:rPr>
          <w:rFonts w:cs="Arial"/>
          <w:sz w:val="28"/>
          <w:szCs w:val="28"/>
        </w:rPr>
        <w:t>in der Standardisierung</w:t>
      </w:r>
      <w:r w:rsidR="00883A53">
        <w:rPr>
          <w:rFonts w:cs="Arial"/>
          <w:sz w:val="28"/>
          <w:szCs w:val="28"/>
        </w:rPr>
        <w:t xml:space="preserve"> </w:t>
      </w:r>
      <w:r w:rsidRPr="002F14C0">
        <w:rPr>
          <w:rFonts w:cs="Arial"/>
          <w:sz w:val="28"/>
          <w:szCs w:val="28"/>
        </w:rPr>
        <w:t>rechnen wir schon in der zweiten Hälfte dieses Jahres mit den ersten konkreten Produkten</w:t>
      </w:r>
      <w:r w:rsidR="00883A53">
        <w:rPr>
          <w:rFonts w:cs="Arial"/>
          <w:sz w:val="28"/>
          <w:szCs w:val="28"/>
        </w:rPr>
        <w:t xml:space="preserve">, </w:t>
      </w:r>
      <w:r w:rsidR="00883A53" w:rsidRPr="00B2797C">
        <w:rPr>
          <w:rFonts w:cs="Arial"/>
          <w:i/>
          <w:iCs/>
          <w:sz w:val="28"/>
          <w:szCs w:val="28"/>
        </w:rPr>
        <w:t xml:space="preserve">die den Kunden Konnektivität auf Basis der OPC UA </w:t>
      </w:r>
      <w:proofErr w:type="spellStart"/>
      <w:r w:rsidR="00883A53" w:rsidRPr="00B2797C">
        <w:rPr>
          <w:rFonts w:cs="Arial"/>
          <w:i/>
          <w:iCs/>
          <w:sz w:val="28"/>
          <w:szCs w:val="28"/>
        </w:rPr>
        <w:t>for</w:t>
      </w:r>
      <w:proofErr w:type="spellEnd"/>
      <w:r w:rsidR="00883A53" w:rsidRPr="00B2797C">
        <w:rPr>
          <w:rFonts w:cs="Arial"/>
          <w:i/>
          <w:iCs/>
          <w:sz w:val="28"/>
          <w:szCs w:val="28"/>
        </w:rPr>
        <w:t xml:space="preserve"> </w:t>
      </w:r>
      <w:proofErr w:type="spellStart"/>
      <w:r w:rsidR="00883A53" w:rsidRPr="00B2797C">
        <w:rPr>
          <w:rFonts w:cs="Arial"/>
          <w:i/>
          <w:iCs/>
          <w:sz w:val="28"/>
          <w:szCs w:val="28"/>
        </w:rPr>
        <w:t>Machine</w:t>
      </w:r>
      <w:proofErr w:type="spellEnd"/>
      <w:r w:rsidR="00883A53" w:rsidRPr="00B2797C">
        <w:rPr>
          <w:rFonts w:cs="Arial"/>
          <w:i/>
          <w:iCs/>
          <w:sz w:val="28"/>
          <w:szCs w:val="28"/>
        </w:rPr>
        <w:t xml:space="preserve"> Tools zur Verfügung stellen</w:t>
      </w:r>
      <w:r w:rsidRPr="002F14C0">
        <w:rPr>
          <w:rFonts w:cs="Arial"/>
          <w:sz w:val="28"/>
          <w:szCs w:val="28"/>
        </w:rPr>
        <w:t xml:space="preserve">. Diesen Optimismus ziehen wir aus der Tatsache, dass schon heute einige Unternehmen die Standardschnittstelle in ersten Pilotprojekten einsetzen und ihren Kunden anbieten. </w:t>
      </w:r>
      <w:r w:rsidR="00883A53" w:rsidRPr="001E3211">
        <w:rPr>
          <w:rFonts w:cs="Arial"/>
          <w:sz w:val="28"/>
          <w:szCs w:val="28"/>
        </w:rPr>
        <w:t xml:space="preserve">Umso wichtiger ist es für unsere Partner, dass auch die Entwicklung </w:t>
      </w:r>
      <w:r w:rsidR="00402BEE" w:rsidRPr="001E3211">
        <w:rPr>
          <w:rFonts w:cs="Arial"/>
          <w:sz w:val="28"/>
          <w:szCs w:val="28"/>
        </w:rPr>
        <w:t>der</w:t>
      </w:r>
      <w:r w:rsidR="00883A53" w:rsidRPr="001E3211">
        <w:rPr>
          <w:rFonts w:cs="Arial"/>
          <w:sz w:val="28"/>
          <w:szCs w:val="28"/>
        </w:rPr>
        <w:t xml:space="preserve"> </w:t>
      </w:r>
      <w:r w:rsidR="00883A53" w:rsidRPr="001E3211">
        <w:rPr>
          <w:rFonts w:cs="Arial"/>
          <w:i/>
          <w:iCs/>
          <w:sz w:val="28"/>
          <w:szCs w:val="28"/>
        </w:rPr>
        <w:t>umati</w:t>
      </w:r>
      <w:r w:rsidR="00402BEE" w:rsidRPr="001E3211">
        <w:rPr>
          <w:rFonts w:cs="Arial"/>
          <w:sz w:val="28"/>
          <w:szCs w:val="28"/>
        </w:rPr>
        <w:t>-Community</w:t>
      </w:r>
      <w:r w:rsidR="00883A53" w:rsidRPr="001E3211">
        <w:rPr>
          <w:rFonts w:cs="Arial"/>
          <w:sz w:val="28"/>
          <w:szCs w:val="28"/>
        </w:rPr>
        <w:t xml:space="preserve"> diesem Fahrplan folgt und kräftig für </w:t>
      </w:r>
      <w:r w:rsidR="00402BEE" w:rsidRPr="001E3211">
        <w:rPr>
          <w:rFonts w:cs="Arial"/>
          <w:sz w:val="28"/>
          <w:szCs w:val="28"/>
        </w:rPr>
        <w:t>Sichtbarkeit und Wahrnehmung sorgt.</w:t>
      </w:r>
      <w:r w:rsidR="00402BEE" w:rsidRPr="00402BEE">
        <w:rPr>
          <w:rFonts w:cs="Arial"/>
          <w:sz w:val="28"/>
          <w:szCs w:val="28"/>
        </w:rPr>
        <w:t xml:space="preserve"> </w:t>
      </w:r>
      <w:r w:rsidR="00402BEE" w:rsidRPr="002F14C0">
        <w:rPr>
          <w:rFonts w:cs="Arial"/>
          <w:sz w:val="28"/>
          <w:szCs w:val="28"/>
        </w:rPr>
        <w:t>Unsere Partner brennen darauf, ihre ersten Anwendungen zu präsentieren.</w:t>
      </w:r>
    </w:p>
    <w:p w14:paraId="27F92BBC" w14:textId="77777777" w:rsidR="00CC4D98" w:rsidRPr="002F14C0" w:rsidRDefault="00CC4D98" w:rsidP="0009746B">
      <w:pPr>
        <w:tabs>
          <w:tab w:val="left" w:pos="9214"/>
        </w:tabs>
        <w:spacing w:line="360" w:lineRule="auto"/>
        <w:rPr>
          <w:rFonts w:cs="Arial"/>
          <w:sz w:val="28"/>
          <w:szCs w:val="28"/>
        </w:rPr>
      </w:pPr>
    </w:p>
    <w:p w14:paraId="721D2D0E" w14:textId="7593DEE3" w:rsidR="00C96FD0" w:rsidRPr="002F14C0" w:rsidRDefault="00C96FD0" w:rsidP="00C96FD0">
      <w:pPr>
        <w:tabs>
          <w:tab w:val="left" w:pos="9214"/>
        </w:tabs>
        <w:spacing w:line="360" w:lineRule="auto"/>
        <w:rPr>
          <w:rFonts w:cs="Arial"/>
          <w:b/>
          <w:bCs/>
          <w:sz w:val="28"/>
          <w:szCs w:val="28"/>
        </w:rPr>
      </w:pPr>
      <w:r w:rsidRPr="002F14C0">
        <w:rPr>
          <w:rFonts w:cs="Arial"/>
          <w:b/>
          <w:bCs/>
          <w:sz w:val="28"/>
          <w:szCs w:val="28"/>
        </w:rPr>
        <w:lastRenderedPageBreak/>
        <w:t xml:space="preserve">Wie es mit </w:t>
      </w:r>
      <w:r w:rsidRPr="00466018">
        <w:rPr>
          <w:rFonts w:cs="Arial"/>
          <w:b/>
          <w:bCs/>
          <w:i/>
          <w:iCs/>
          <w:sz w:val="28"/>
          <w:szCs w:val="28"/>
        </w:rPr>
        <w:t xml:space="preserve">umati </w:t>
      </w:r>
      <w:r w:rsidRPr="002F14C0">
        <w:rPr>
          <w:rFonts w:cs="Arial"/>
          <w:b/>
          <w:bCs/>
          <w:sz w:val="28"/>
          <w:szCs w:val="28"/>
        </w:rPr>
        <w:t xml:space="preserve">weitergeht </w:t>
      </w:r>
    </w:p>
    <w:p w14:paraId="7FD038BA" w14:textId="64566B18" w:rsidR="00C96FD0" w:rsidRDefault="00C96FD0" w:rsidP="00C96FD0">
      <w:pPr>
        <w:tabs>
          <w:tab w:val="left" w:pos="9214"/>
        </w:tabs>
        <w:spacing w:line="360" w:lineRule="auto"/>
        <w:rPr>
          <w:rFonts w:cs="Arial"/>
          <w:sz w:val="28"/>
          <w:szCs w:val="28"/>
        </w:rPr>
      </w:pPr>
      <w:r w:rsidRPr="002F14C0">
        <w:rPr>
          <w:rFonts w:cs="Arial"/>
          <w:sz w:val="28"/>
          <w:szCs w:val="28"/>
        </w:rPr>
        <w:t xml:space="preserve">Wie geht es nun aber ganz praktisch weiter mit </w:t>
      </w:r>
      <w:r w:rsidRPr="00466018">
        <w:rPr>
          <w:rFonts w:cs="Arial"/>
          <w:i/>
          <w:iCs/>
          <w:sz w:val="28"/>
          <w:szCs w:val="28"/>
        </w:rPr>
        <w:t>umati</w:t>
      </w:r>
      <w:r w:rsidRPr="002F14C0">
        <w:rPr>
          <w:rFonts w:cs="Arial"/>
          <w:sz w:val="28"/>
          <w:szCs w:val="28"/>
        </w:rPr>
        <w:t>?</w:t>
      </w:r>
    </w:p>
    <w:p w14:paraId="42C60494" w14:textId="3026A4EB" w:rsidR="000A2E89" w:rsidRPr="002F14C0" w:rsidRDefault="004035B6" w:rsidP="000A2E89">
      <w:pPr>
        <w:tabs>
          <w:tab w:val="left" w:pos="9214"/>
        </w:tabs>
        <w:spacing w:line="360" w:lineRule="auto"/>
        <w:rPr>
          <w:rFonts w:cs="Arial"/>
          <w:sz w:val="28"/>
          <w:szCs w:val="28"/>
        </w:rPr>
      </w:pPr>
      <w:r w:rsidRPr="001E3211">
        <w:rPr>
          <w:rFonts w:cs="Arial"/>
          <w:sz w:val="28"/>
          <w:szCs w:val="28"/>
        </w:rPr>
        <w:t xml:space="preserve">Showcases </w:t>
      </w:r>
      <w:r w:rsidR="00975426" w:rsidRPr="001E3211">
        <w:rPr>
          <w:rFonts w:cs="Arial"/>
          <w:sz w:val="28"/>
          <w:szCs w:val="28"/>
        </w:rPr>
        <w:t xml:space="preserve">des </w:t>
      </w:r>
      <w:r w:rsidR="00975426" w:rsidRPr="001E3211">
        <w:rPr>
          <w:rFonts w:cs="Arial"/>
          <w:i/>
          <w:iCs/>
          <w:sz w:val="28"/>
          <w:szCs w:val="28"/>
        </w:rPr>
        <w:t>umati</w:t>
      </w:r>
      <w:r w:rsidR="00975426" w:rsidRPr="001E3211">
        <w:rPr>
          <w:rFonts w:cs="Arial"/>
          <w:sz w:val="28"/>
          <w:szCs w:val="28"/>
        </w:rPr>
        <w:t xml:space="preserve">-Demonstrators, in unserem Fall auf Basis der dort implementierten </w:t>
      </w:r>
      <w:r w:rsidR="00975426" w:rsidRPr="001E3211">
        <w:rPr>
          <w:rFonts w:cs="Arial"/>
          <w:i/>
          <w:iCs/>
          <w:sz w:val="28"/>
          <w:szCs w:val="28"/>
        </w:rPr>
        <w:t xml:space="preserve">OPC UA Companion </w:t>
      </w:r>
      <w:proofErr w:type="spellStart"/>
      <w:r w:rsidR="00975426" w:rsidRPr="001E3211">
        <w:rPr>
          <w:rFonts w:cs="Arial"/>
          <w:i/>
          <w:iCs/>
          <w:sz w:val="28"/>
          <w:szCs w:val="28"/>
        </w:rPr>
        <w:t>Specification</w:t>
      </w:r>
      <w:proofErr w:type="spellEnd"/>
      <w:r w:rsidR="00975426" w:rsidRPr="001E3211">
        <w:rPr>
          <w:rFonts w:cs="Arial"/>
          <w:i/>
          <w:iCs/>
          <w:sz w:val="28"/>
          <w:szCs w:val="28"/>
        </w:rPr>
        <w:t xml:space="preserve"> </w:t>
      </w:r>
      <w:proofErr w:type="spellStart"/>
      <w:r w:rsidR="00975426" w:rsidRPr="001E3211">
        <w:rPr>
          <w:rFonts w:cs="Arial"/>
          <w:i/>
          <w:iCs/>
          <w:sz w:val="28"/>
          <w:szCs w:val="28"/>
        </w:rPr>
        <w:t>for</w:t>
      </w:r>
      <w:proofErr w:type="spellEnd"/>
      <w:r w:rsidR="00975426" w:rsidRPr="001E3211">
        <w:rPr>
          <w:rFonts w:cs="Arial"/>
          <w:i/>
          <w:iCs/>
          <w:sz w:val="28"/>
          <w:szCs w:val="28"/>
        </w:rPr>
        <w:t xml:space="preserve"> </w:t>
      </w:r>
      <w:proofErr w:type="spellStart"/>
      <w:r w:rsidR="00975426" w:rsidRPr="001E3211">
        <w:rPr>
          <w:rFonts w:cs="Arial"/>
          <w:i/>
          <w:iCs/>
          <w:sz w:val="28"/>
          <w:szCs w:val="28"/>
        </w:rPr>
        <w:t>Machine</w:t>
      </w:r>
      <w:proofErr w:type="spellEnd"/>
      <w:r w:rsidR="00975426" w:rsidRPr="001E3211">
        <w:rPr>
          <w:rFonts w:cs="Arial"/>
          <w:i/>
          <w:iCs/>
          <w:sz w:val="28"/>
          <w:szCs w:val="28"/>
        </w:rPr>
        <w:t xml:space="preserve"> Tools</w:t>
      </w:r>
      <w:r w:rsidR="00975426" w:rsidRPr="001E3211">
        <w:rPr>
          <w:rFonts w:cs="Arial"/>
          <w:sz w:val="28"/>
          <w:szCs w:val="28"/>
        </w:rPr>
        <w:t>,</w:t>
      </w:r>
      <w:r w:rsidR="00975426">
        <w:rPr>
          <w:rFonts w:cs="Arial"/>
          <w:sz w:val="28"/>
          <w:szCs w:val="28"/>
        </w:rPr>
        <w:t xml:space="preserve"> </w:t>
      </w:r>
      <w:r w:rsidRPr="002F14C0">
        <w:rPr>
          <w:rFonts w:cs="Arial"/>
          <w:sz w:val="28"/>
          <w:szCs w:val="28"/>
        </w:rPr>
        <w:t>k</w:t>
      </w:r>
      <w:r w:rsidR="00FE486F">
        <w:rPr>
          <w:rFonts w:cs="Arial"/>
          <w:sz w:val="28"/>
          <w:szCs w:val="28"/>
        </w:rPr>
        <w:t>önn</w:t>
      </w:r>
      <w:r w:rsidRPr="002F14C0">
        <w:rPr>
          <w:rFonts w:cs="Arial"/>
          <w:sz w:val="28"/>
          <w:szCs w:val="28"/>
        </w:rPr>
        <w:t>en wir Ihnen</w:t>
      </w:r>
      <w:r w:rsidR="00AF0EF8">
        <w:rPr>
          <w:rFonts w:cs="Arial"/>
          <w:sz w:val="28"/>
          <w:szCs w:val="28"/>
        </w:rPr>
        <w:t xml:space="preserve"> in der ersten Jahreshälfte</w:t>
      </w:r>
      <w:r w:rsidRPr="002F14C0">
        <w:rPr>
          <w:rFonts w:cs="Arial"/>
          <w:sz w:val="28"/>
          <w:szCs w:val="28"/>
        </w:rPr>
        <w:t xml:space="preserve"> ja nun leider </w:t>
      </w:r>
      <w:r w:rsidR="00AF0EF8">
        <w:rPr>
          <w:rFonts w:cs="Arial"/>
          <w:sz w:val="28"/>
          <w:szCs w:val="28"/>
        </w:rPr>
        <w:t>weder</w:t>
      </w:r>
      <w:r w:rsidRPr="002F14C0">
        <w:rPr>
          <w:rFonts w:cs="Arial"/>
          <w:sz w:val="28"/>
          <w:szCs w:val="28"/>
        </w:rPr>
        <w:t xml:space="preserve"> auf der METAV 2020 </w:t>
      </w:r>
      <w:r w:rsidR="00AF0EF8">
        <w:rPr>
          <w:rFonts w:cs="Arial"/>
          <w:sz w:val="28"/>
          <w:szCs w:val="28"/>
        </w:rPr>
        <w:t>noch auf</w:t>
      </w:r>
      <w:r w:rsidRPr="002F14C0">
        <w:rPr>
          <w:rFonts w:cs="Arial"/>
          <w:sz w:val="28"/>
          <w:szCs w:val="28"/>
        </w:rPr>
        <w:t xml:space="preserve"> anderen Messen zeigen. Wir gehen jedoch davon aus, dass </w:t>
      </w:r>
      <w:r w:rsidR="00DC7201" w:rsidRPr="002F14C0">
        <w:rPr>
          <w:rFonts w:cs="Arial"/>
          <w:sz w:val="28"/>
          <w:szCs w:val="28"/>
        </w:rPr>
        <w:t>Sie</w:t>
      </w:r>
      <w:r w:rsidRPr="002F14C0">
        <w:rPr>
          <w:rFonts w:cs="Arial"/>
          <w:sz w:val="28"/>
          <w:szCs w:val="28"/>
        </w:rPr>
        <w:t xml:space="preserve"> </w:t>
      </w:r>
      <w:r w:rsidR="00DC7201" w:rsidRPr="002F14C0">
        <w:rPr>
          <w:rFonts w:cs="Arial"/>
          <w:sz w:val="28"/>
          <w:szCs w:val="28"/>
        </w:rPr>
        <w:t xml:space="preserve">auf der </w:t>
      </w:r>
      <w:r w:rsidRPr="002F14C0">
        <w:rPr>
          <w:rFonts w:cs="Arial"/>
          <w:sz w:val="28"/>
          <w:szCs w:val="28"/>
        </w:rPr>
        <w:t xml:space="preserve">AMB in Stuttgart vom 15. bis 19. September </w:t>
      </w:r>
      <w:proofErr w:type="gramStart"/>
      <w:r w:rsidR="00402BEE" w:rsidRPr="001E3211">
        <w:rPr>
          <w:rFonts w:cs="Arial"/>
          <w:sz w:val="28"/>
          <w:szCs w:val="28"/>
        </w:rPr>
        <w:t xml:space="preserve">einen </w:t>
      </w:r>
      <w:r w:rsidR="00653EFE" w:rsidRPr="001E3211">
        <w:rPr>
          <w:rFonts w:cs="Arial"/>
          <w:sz w:val="28"/>
          <w:szCs w:val="28"/>
        </w:rPr>
        <w:t xml:space="preserve">ersten </w:t>
      </w:r>
      <w:r w:rsidR="00402BEE" w:rsidRPr="001E3211">
        <w:rPr>
          <w:rFonts w:cs="Arial"/>
          <w:sz w:val="28"/>
          <w:szCs w:val="28"/>
        </w:rPr>
        <w:t>Showcase</w:t>
      </w:r>
      <w:proofErr w:type="gramEnd"/>
      <w:r w:rsidR="00402BEE" w:rsidRPr="001E3211">
        <w:rPr>
          <w:rFonts w:cs="Arial"/>
          <w:sz w:val="28"/>
          <w:szCs w:val="28"/>
        </w:rPr>
        <w:t xml:space="preserve"> </w:t>
      </w:r>
      <w:r w:rsidR="00D26E13" w:rsidRPr="001E3211">
        <w:rPr>
          <w:rFonts w:cs="Arial"/>
          <w:sz w:val="28"/>
          <w:szCs w:val="28"/>
        </w:rPr>
        <w:t xml:space="preserve">der wachsenden </w:t>
      </w:r>
      <w:r w:rsidR="00D26E13" w:rsidRPr="001E3211">
        <w:rPr>
          <w:rFonts w:cs="Arial"/>
          <w:i/>
          <w:iCs/>
          <w:sz w:val="28"/>
          <w:szCs w:val="28"/>
        </w:rPr>
        <w:t>umati</w:t>
      </w:r>
      <w:r w:rsidR="00D26E13" w:rsidRPr="001E3211">
        <w:rPr>
          <w:rFonts w:cs="Arial"/>
          <w:sz w:val="28"/>
          <w:szCs w:val="28"/>
        </w:rPr>
        <w:t>-Community</w:t>
      </w:r>
      <w:r w:rsidR="00D15876" w:rsidRPr="001E3211">
        <w:rPr>
          <w:rFonts w:cs="Arial"/>
          <w:sz w:val="28"/>
          <w:szCs w:val="28"/>
        </w:rPr>
        <w:t xml:space="preserve"> </w:t>
      </w:r>
      <w:r w:rsidR="00402BEE" w:rsidRPr="001E3211">
        <w:rPr>
          <w:rFonts w:cs="Arial"/>
          <w:sz w:val="28"/>
          <w:szCs w:val="28"/>
        </w:rPr>
        <w:t xml:space="preserve">mit Produkten </w:t>
      </w:r>
      <w:r w:rsidR="00DC7201" w:rsidRPr="001E3211">
        <w:rPr>
          <w:rFonts w:cs="Arial"/>
          <w:sz w:val="28"/>
          <w:szCs w:val="28"/>
        </w:rPr>
        <w:t>sehen</w:t>
      </w:r>
      <w:r w:rsidRPr="001E3211">
        <w:rPr>
          <w:rFonts w:cs="Arial"/>
          <w:sz w:val="28"/>
          <w:szCs w:val="28"/>
        </w:rPr>
        <w:t xml:space="preserve"> </w:t>
      </w:r>
      <w:r w:rsidR="00E1511C" w:rsidRPr="001E3211">
        <w:rPr>
          <w:rFonts w:cs="Arial"/>
          <w:sz w:val="28"/>
          <w:szCs w:val="28"/>
        </w:rPr>
        <w:t>werden</w:t>
      </w:r>
      <w:r w:rsidR="00402BEE" w:rsidRPr="001E3211">
        <w:rPr>
          <w:rFonts w:cs="Arial"/>
          <w:sz w:val="28"/>
          <w:szCs w:val="28"/>
        </w:rPr>
        <w:t xml:space="preserve">, die die </w:t>
      </w:r>
      <w:proofErr w:type="spellStart"/>
      <w:r w:rsidR="00402BEE" w:rsidRPr="001E3211">
        <w:rPr>
          <w:rFonts w:cs="Arial"/>
          <w:i/>
          <w:iCs/>
          <w:sz w:val="28"/>
          <w:szCs w:val="28"/>
        </w:rPr>
        <w:t>Machine</w:t>
      </w:r>
      <w:proofErr w:type="spellEnd"/>
      <w:r w:rsidR="00402BEE" w:rsidRPr="001E3211">
        <w:rPr>
          <w:rFonts w:cs="Arial"/>
          <w:i/>
          <w:iCs/>
          <w:sz w:val="28"/>
          <w:szCs w:val="28"/>
        </w:rPr>
        <w:t xml:space="preserve"> Tools </w:t>
      </w:r>
      <w:proofErr w:type="spellStart"/>
      <w:r w:rsidR="00402BEE" w:rsidRPr="001E3211">
        <w:rPr>
          <w:rFonts w:cs="Arial"/>
          <w:i/>
          <w:iCs/>
          <w:sz w:val="28"/>
          <w:szCs w:val="28"/>
        </w:rPr>
        <w:t>Specification</w:t>
      </w:r>
      <w:proofErr w:type="spellEnd"/>
      <w:r w:rsidR="00402BEE" w:rsidRPr="001E3211">
        <w:rPr>
          <w:rFonts w:cs="Arial"/>
          <w:sz w:val="28"/>
          <w:szCs w:val="28"/>
        </w:rPr>
        <w:t xml:space="preserve"> umfänglich implementiert haben</w:t>
      </w:r>
      <w:r w:rsidRPr="001E3211">
        <w:rPr>
          <w:rFonts w:cs="Arial"/>
          <w:sz w:val="28"/>
          <w:szCs w:val="28"/>
        </w:rPr>
        <w:t>.</w:t>
      </w:r>
      <w:r w:rsidRPr="002F14C0">
        <w:rPr>
          <w:rFonts w:cs="Arial"/>
          <w:sz w:val="28"/>
          <w:szCs w:val="28"/>
        </w:rPr>
        <w:t xml:space="preserve"> Mit Blick auf die derzeitige Covid-19-Pandemie lässt sich natürlich nicht vorhersagen, ob die AMB Stuttgart in diesem Jahr </w:t>
      </w:r>
      <w:r w:rsidR="00466018">
        <w:rPr>
          <w:rFonts w:cs="Arial"/>
          <w:sz w:val="28"/>
          <w:szCs w:val="28"/>
        </w:rPr>
        <w:t xml:space="preserve">tatsächlich </w:t>
      </w:r>
      <w:r w:rsidRPr="002F14C0">
        <w:rPr>
          <w:rFonts w:cs="Arial"/>
          <w:sz w:val="28"/>
          <w:szCs w:val="28"/>
        </w:rPr>
        <w:t>stattfinden wird.</w:t>
      </w:r>
      <w:r w:rsidR="000A2E89">
        <w:rPr>
          <w:rFonts w:cs="Arial"/>
          <w:sz w:val="28"/>
          <w:szCs w:val="28"/>
        </w:rPr>
        <w:t xml:space="preserve"> </w:t>
      </w:r>
      <w:r w:rsidR="000A2E89" w:rsidRPr="002F14C0">
        <w:rPr>
          <w:rFonts w:cs="Arial"/>
          <w:sz w:val="28"/>
          <w:szCs w:val="28"/>
        </w:rPr>
        <w:t xml:space="preserve">Doch selbst wenn nicht: </w:t>
      </w:r>
      <w:r w:rsidR="000A2E89" w:rsidRPr="001E3211">
        <w:rPr>
          <w:rFonts w:cs="Arial"/>
          <w:sz w:val="28"/>
          <w:szCs w:val="28"/>
        </w:rPr>
        <w:t xml:space="preserve">bereits zum ursprünglichen METAV-Termin Mitte März standen viele der notwendigen Anpassungen am bestehenden </w:t>
      </w:r>
      <w:r w:rsidR="000A2E89" w:rsidRPr="001E3211">
        <w:rPr>
          <w:rFonts w:cs="Arial"/>
          <w:i/>
          <w:iCs/>
          <w:sz w:val="28"/>
          <w:szCs w:val="28"/>
        </w:rPr>
        <w:t>umati</w:t>
      </w:r>
      <w:r w:rsidR="000A2E89" w:rsidRPr="001E3211">
        <w:rPr>
          <w:rFonts w:cs="Arial"/>
          <w:sz w:val="28"/>
          <w:szCs w:val="28"/>
        </w:rPr>
        <w:t>-Demonstrator zur Verfügung. Beispielsweise mussten das Dashboard und der Data Hub, den wir mit der Telekomtochter T-Systems realisiert haben, erweitert werden, um den Demonstrator für die gesamte Produktionsausrüstung anwendbar zu machen. I</w:t>
      </w:r>
      <w:r w:rsidR="000A2E89" w:rsidRPr="002F14C0">
        <w:rPr>
          <w:rFonts w:cs="Arial"/>
          <w:sz w:val="28"/>
          <w:szCs w:val="28"/>
        </w:rPr>
        <w:t xml:space="preserve">n jedem Fall werden Sie die Fortschritte auch zum neuen Termin der METAV </w:t>
      </w:r>
      <w:r w:rsidR="000A2E89">
        <w:rPr>
          <w:rFonts w:cs="Arial"/>
          <w:sz w:val="28"/>
          <w:szCs w:val="28"/>
        </w:rPr>
        <w:t xml:space="preserve">2020 </w:t>
      </w:r>
      <w:proofErr w:type="spellStart"/>
      <w:r w:rsidR="000A2E89">
        <w:rPr>
          <w:rFonts w:cs="Arial"/>
          <w:sz w:val="28"/>
          <w:szCs w:val="28"/>
        </w:rPr>
        <w:t>reloaded</w:t>
      </w:r>
      <w:proofErr w:type="spellEnd"/>
      <w:r w:rsidR="000A2E89">
        <w:rPr>
          <w:rFonts w:cs="Arial"/>
          <w:sz w:val="28"/>
          <w:szCs w:val="28"/>
        </w:rPr>
        <w:t xml:space="preserve"> </w:t>
      </w:r>
      <w:r w:rsidR="000A2E89" w:rsidRPr="002F14C0">
        <w:rPr>
          <w:rFonts w:cs="Arial"/>
          <w:sz w:val="28"/>
          <w:szCs w:val="28"/>
        </w:rPr>
        <w:t>vom 23. bis 26. März 2021 sehen</w:t>
      </w:r>
      <w:r w:rsidR="000A2E89">
        <w:rPr>
          <w:rFonts w:cs="Arial"/>
          <w:sz w:val="28"/>
          <w:szCs w:val="28"/>
        </w:rPr>
        <w:t>.</w:t>
      </w:r>
    </w:p>
    <w:p w14:paraId="3623F18E" w14:textId="41AA7709" w:rsidR="004035B6" w:rsidRPr="002F14C0" w:rsidRDefault="004035B6" w:rsidP="0009746B">
      <w:pPr>
        <w:tabs>
          <w:tab w:val="left" w:pos="9214"/>
        </w:tabs>
        <w:spacing w:line="360" w:lineRule="auto"/>
        <w:rPr>
          <w:rFonts w:cs="Arial"/>
          <w:sz w:val="28"/>
          <w:szCs w:val="28"/>
        </w:rPr>
      </w:pPr>
    </w:p>
    <w:p w14:paraId="1BF6A00B" w14:textId="1E467733" w:rsidR="004035B6" w:rsidRPr="002F14C0" w:rsidRDefault="004035B6" w:rsidP="0009746B">
      <w:pPr>
        <w:tabs>
          <w:tab w:val="left" w:pos="9214"/>
        </w:tabs>
        <w:spacing w:line="360" w:lineRule="auto"/>
        <w:rPr>
          <w:rFonts w:cs="Arial"/>
          <w:sz w:val="28"/>
          <w:szCs w:val="28"/>
        </w:rPr>
      </w:pPr>
      <w:r w:rsidRPr="002F14C0">
        <w:rPr>
          <w:rFonts w:cs="Arial"/>
          <w:sz w:val="28"/>
          <w:szCs w:val="28"/>
        </w:rPr>
        <w:t>Natürlich denken wir auch über die deutschen beziehungsweise europäischen Grenzen hinaus</w:t>
      </w:r>
      <w:r w:rsidR="00112C0D">
        <w:rPr>
          <w:rFonts w:cs="Arial"/>
          <w:sz w:val="28"/>
          <w:szCs w:val="28"/>
        </w:rPr>
        <w:t>.</w:t>
      </w:r>
      <w:r w:rsidRPr="002F14C0">
        <w:rPr>
          <w:rFonts w:cs="Arial"/>
          <w:sz w:val="28"/>
          <w:szCs w:val="28"/>
        </w:rPr>
        <w:t xml:space="preserve"> </w:t>
      </w:r>
      <w:r w:rsidR="00112C0D">
        <w:rPr>
          <w:rFonts w:cs="Arial"/>
          <w:sz w:val="28"/>
          <w:szCs w:val="28"/>
        </w:rPr>
        <w:t>V</w:t>
      </w:r>
      <w:r w:rsidRPr="002F14C0">
        <w:rPr>
          <w:rFonts w:cs="Arial"/>
          <w:sz w:val="28"/>
          <w:szCs w:val="28"/>
        </w:rPr>
        <w:t xml:space="preserve">on Anfang </w:t>
      </w:r>
      <w:r w:rsidR="001E3211">
        <w:rPr>
          <w:rFonts w:cs="Arial"/>
          <w:sz w:val="28"/>
          <w:szCs w:val="28"/>
        </w:rPr>
        <w:t xml:space="preserve">an </w:t>
      </w:r>
      <w:r w:rsidR="00112C0D">
        <w:rPr>
          <w:rFonts w:cs="Arial"/>
          <w:sz w:val="28"/>
          <w:szCs w:val="28"/>
        </w:rPr>
        <w:t>liegt</w:t>
      </w:r>
      <w:r w:rsidRPr="002F14C0">
        <w:rPr>
          <w:rFonts w:cs="Arial"/>
          <w:sz w:val="28"/>
          <w:szCs w:val="28"/>
        </w:rPr>
        <w:t xml:space="preserve"> uns sehr viel an einer weltweiten Beteiligung</w:t>
      </w:r>
      <w:r w:rsidR="00402BEE">
        <w:rPr>
          <w:rFonts w:cs="Arial"/>
          <w:sz w:val="28"/>
          <w:szCs w:val="28"/>
        </w:rPr>
        <w:t xml:space="preserve"> an der </w:t>
      </w:r>
      <w:r w:rsidR="00402BEE" w:rsidRPr="000A2E89">
        <w:rPr>
          <w:rFonts w:cs="Arial"/>
          <w:i/>
          <w:iCs/>
          <w:sz w:val="28"/>
          <w:szCs w:val="28"/>
        </w:rPr>
        <w:t>umati</w:t>
      </w:r>
      <w:r w:rsidR="00402BEE">
        <w:rPr>
          <w:rFonts w:cs="Arial"/>
          <w:sz w:val="28"/>
          <w:szCs w:val="28"/>
        </w:rPr>
        <w:t>-Community zur Verbreitung des</w:t>
      </w:r>
      <w:r w:rsidRPr="002F14C0">
        <w:rPr>
          <w:rFonts w:cs="Arial"/>
          <w:sz w:val="28"/>
          <w:szCs w:val="28"/>
        </w:rPr>
        <w:t xml:space="preserve"> Standard</w:t>
      </w:r>
      <w:r w:rsidR="00402BEE">
        <w:rPr>
          <w:rFonts w:cs="Arial"/>
          <w:sz w:val="28"/>
          <w:szCs w:val="28"/>
        </w:rPr>
        <w:t>s</w:t>
      </w:r>
      <w:r w:rsidRPr="002F14C0">
        <w:rPr>
          <w:rFonts w:cs="Arial"/>
          <w:sz w:val="28"/>
          <w:szCs w:val="28"/>
        </w:rPr>
        <w:t>. Es versteht sich von selbst, dass nur international anerkannte Standard</w:t>
      </w:r>
      <w:r w:rsidR="00E64C7A">
        <w:rPr>
          <w:rFonts w:cs="Arial"/>
          <w:sz w:val="28"/>
          <w:szCs w:val="28"/>
        </w:rPr>
        <w:t>s</w:t>
      </w:r>
      <w:r w:rsidRPr="002F14C0">
        <w:rPr>
          <w:rFonts w:cs="Arial"/>
          <w:sz w:val="28"/>
          <w:szCs w:val="28"/>
        </w:rPr>
        <w:t xml:space="preserve"> überhaupt Standard</w:t>
      </w:r>
      <w:r w:rsidR="00E64C7A">
        <w:rPr>
          <w:rFonts w:cs="Arial"/>
          <w:sz w:val="28"/>
          <w:szCs w:val="28"/>
        </w:rPr>
        <w:t>s</w:t>
      </w:r>
      <w:r w:rsidRPr="002F14C0">
        <w:rPr>
          <w:rFonts w:cs="Arial"/>
          <w:sz w:val="28"/>
          <w:szCs w:val="28"/>
        </w:rPr>
        <w:t xml:space="preserve"> sein </w:t>
      </w:r>
      <w:r w:rsidRPr="002F14C0">
        <w:rPr>
          <w:rFonts w:cs="Arial"/>
          <w:sz w:val="28"/>
          <w:szCs w:val="28"/>
        </w:rPr>
        <w:lastRenderedPageBreak/>
        <w:t>k</w:t>
      </w:r>
      <w:r w:rsidR="00E64C7A">
        <w:rPr>
          <w:rFonts w:cs="Arial"/>
          <w:sz w:val="28"/>
          <w:szCs w:val="28"/>
        </w:rPr>
        <w:t>ö</w:t>
      </w:r>
      <w:r w:rsidRPr="002F14C0">
        <w:rPr>
          <w:rFonts w:cs="Arial"/>
          <w:sz w:val="28"/>
          <w:szCs w:val="28"/>
        </w:rPr>
        <w:t>nn</w:t>
      </w:r>
      <w:r w:rsidR="00E64C7A">
        <w:rPr>
          <w:rFonts w:cs="Arial"/>
          <w:sz w:val="28"/>
          <w:szCs w:val="28"/>
        </w:rPr>
        <w:t>en</w:t>
      </w:r>
      <w:r w:rsidRPr="002F14C0">
        <w:rPr>
          <w:rFonts w:cs="Arial"/>
          <w:sz w:val="28"/>
          <w:szCs w:val="28"/>
        </w:rPr>
        <w:t xml:space="preserve">. </w:t>
      </w:r>
      <w:r w:rsidR="00AF0EF8">
        <w:rPr>
          <w:rFonts w:cs="Arial"/>
          <w:sz w:val="28"/>
          <w:szCs w:val="28"/>
        </w:rPr>
        <w:t xml:space="preserve">In diesem Sinne hatten wir im November vergangenen Jahres bereits eine Live-Demonstration auf der </w:t>
      </w:r>
      <w:proofErr w:type="spellStart"/>
      <w:r w:rsidR="00AF0EF8">
        <w:rPr>
          <w:rFonts w:cs="Arial"/>
          <w:sz w:val="28"/>
          <w:szCs w:val="28"/>
        </w:rPr>
        <w:t>Metalex</w:t>
      </w:r>
      <w:proofErr w:type="spellEnd"/>
      <w:r w:rsidR="00AF0EF8">
        <w:rPr>
          <w:rFonts w:cs="Arial"/>
          <w:sz w:val="28"/>
          <w:szCs w:val="28"/>
        </w:rPr>
        <w:t xml:space="preserve"> in Thailand realisiert. </w:t>
      </w:r>
      <w:r w:rsidR="00DC7201" w:rsidRPr="002F14C0">
        <w:rPr>
          <w:rFonts w:cs="Arial"/>
          <w:sz w:val="28"/>
          <w:szCs w:val="28"/>
        </w:rPr>
        <w:t>Entsprechend werden wir</w:t>
      </w:r>
      <w:r w:rsidR="00AF0EF8">
        <w:rPr>
          <w:rFonts w:cs="Arial"/>
          <w:sz w:val="28"/>
          <w:szCs w:val="28"/>
        </w:rPr>
        <w:t xml:space="preserve"> diese Internationalisierung</w:t>
      </w:r>
      <w:r w:rsidR="00DC7201" w:rsidRPr="002F14C0">
        <w:rPr>
          <w:rFonts w:cs="Arial"/>
          <w:sz w:val="28"/>
          <w:szCs w:val="28"/>
        </w:rPr>
        <w:t>, wie ursprünglich geplant,</w:t>
      </w:r>
      <w:r w:rsidR="002F14C0" w:rsidRPr="002F14C0">
        <w:rPr>
          <w:rFonts w:cs="Arial"/>
          <w:sz w:val="28"/>
          <w:szCs w:val="28"/>
        </w:rPr>
        <w:t xml:space="preserve"> </w:t>
      </w:r>
      <w:r w:rsidR="00AF0EF8">
        <w:rPr>
          <w:rFonts w:cs="Arial"/>
          <w:sz w:val="28"/>
          <w:szCs w:val="28"/>
        </w:rPr>
        <w:t xml:space="preserve">fortsetzen. Aktuell sind </w:t>
      </w:r>
      <w:r w:rsidRPr="002F14C0">
        <w:rPr>
          <w:rFonts w:cs="Arial"/>
          <w:sz w:val="28"/>
          <w:szCs w:val="28"/>
        </w:rPr>
        <w:t xml:space="preserve">Showcases auf Messen wie der in den Oktober verschobenen </w:t>
      </w:r>
      <w:proofErr w:type="spellStart"/>
      <w:r w:rsidRPr="002F14C0">
        <w:rPr>
          <w:rFonts w:cs="Arial"/>
          <w:sz w:val="28"/>
          <w:szCs w:val="28"/>
        </w:rPr>
        <w:t>Simtos</w:t>
      </w:r>
      <w:proofErr w:type="spellEnd"/>
      <w:r w:rsidRPr="002F14C0">
        <w:rPr>
          <w:rFonts w:cs="Arial"/>
          <w:sz w:val="28"/>
          <w:szCs w:val="28"/>
        </w:rPr>
        <w:t xml:space="preserve"> in Seoul</w:t>
      </w:r>
      <w:r w:rsidR="00AF0EF8">
        <w:rPr>
          <w:rFonts w:cs="Arial"/>
          <w:sz w:val="28"/>
          <w:szCs w:val="28"/>
        </w:rPr>
        <w:t xml:space="preserve"> </w:t>
      </w:r>
      <w:r w:rsidRPr="002F14C0">
        <w:rPr>
          <w:rFonts w:cs="Arial"/>
          <w:sz w:val="28"/>
          <w:szCs w:val="28"/>
        </w:rPr>
        <w:t>o</w:t>
      </w:r>
      <w:r w:rsidR="000A2E89">
        <w:rPr>
          <w:rFonts w:cs="Arial"/>
          <w:sz w:val="28"/>
          <w:szCs w:val="28"/>
        </w:rPr>
        <w:t>d</w:t>
      </w:r>
      <w:r w:rsidRPr="002F14C0">
        <w:rPr>
          <w:rFonts w:cs="Arial"/>
          <w:sz w:val="28"/>
          <w:szCs w:val="28"/>
        </w:rPr>
        <w:t xml:space="preserve">er auch </w:t>
      </w:r>
      <w:r w:rsidR="00AF0EF8">
        <w:rPr>
          <w:rFonts w:cs="Arial"/>
          <w:sz w:val="28"/>
          <w:szCs w:val="28"/>
        </w:rPr>
        <w:t xml:space="preserve">auf </w:t>
      </w:r>
      <w:r w:rsidRPr="002F14C0">
        <w:rPr>
          <w:rFonts w:cs="Arial"/>
          <w:sz w:val="28"/>
          <w:szCs w:val="28"/>
        </w:rPr>
        <w:t>der CCMT in Shanghai</w:t>
      </w:r>
      <w:r w:rsidR="00AF0EF8">
        <w:rPr>
          <w:rFonts w:cs="Arial"/>
          <w:sz w:val="28"/>
          <w:szCs w:val="28"/>
        </w:rPr>
        <w:t xml:space="preserve"> geplant</w:t>
      </w:r>
      <w:r w:rsidRPr="002F14C0">
        <w:rPr>
          <w:rFonts w:cs="Arial"/>
          <w:sz w:val="28"/>
          <w:szCs w:val="28"/>
        </w:rPr>
        <w:t xml:space="preserve">, für die allerdings noch kein neuer Termin feststeht. </w:t>
      </w:r>
    </w:p>
    <w:p w14:paraId="5F667619" w14:textId="77777777" w:rsidR="004035B6" w:rsidRPr="002F14C0" w:rsidRDefault="004035B6" w:rsidP="0009746B">
      <w:pPr>
        <w:tabs>
          <w:tab w:val="left" w:pos="9214"/>
        </w:tabs>
        <w:spacing w:line="360" w:lineRule="auto"/>
        <w:rPr>
          <w:rFonts w:cs="Arial"/>
          <w:sz w:val="28"/>
          <w:szCs w:val="28"/>
        </w:rPr>
      </w:pPr>
    </w:p>
    <w:p w14:paraId="289369F0" w14:textId="7918A410" w:rsidR="001C4CFB" w:rsidRDefault="004035B6" w:rsidP="0009746B">
      <w:pPr>
        <w:tabs>
          <w:tab w:val="left" w:pos="9214"/>
        </w:tabs>
        <w:spacing w:line="360" w:lineRule="auto"/>
        <w:rPr>
          <w:rFonts w:cs="Arial"/>
          <w:sz w:val="28"/>
          <w:szCs w:val="28"/>
        </w:rPr>
      </w:pPr>
      <w:r w:rsidRPr="002F14C0">
        <w:rPr>
          <w:rFonts w:cs="Arial"/>
          <w:sz w:val="28"/>
          <w:szCs w:val="28"/>
        </w:rPr>
        <w:t xml:space="preserve">Meine sehr geehrten Damen und Herren, der VDW-Vorstand freut sich, mit </w:t>
      </w:r>
      <w:r w:rsidRPr="00466018">
        <w:rPr>
          <w:rFonts w:cs="Arial"/>
          <w:i/>
          <w:iCs/>
          <w:sz w:val="28"/>
          <w:szCs w:val="28"/>
        </w:rPr>
        <w:t>umati</w:t>
      </w:r>
      <w:r w:rsidRPr="002F14C0">
        <w:rPr>
          <w:rFonts w:cs="Arial"/>
          <w:sz w:val="28"/>
          <w:szCs w:val="28"/>
        </w:rPr>
        <w:t xml:space="preserve"> etwas </w:t>
      </w:r>
      <w:r w:rsidR="00466018">
        <w:rPr>
          <w:rFonts w:cs="Arial"/>
          <w:sz w:val="28"/>
          <w:szCs w:val="28"/>
        </w:rPr>
        <w:t xml:space="preserve">auf den Weg gebracht </w:t>
      </w:r>
      <w:r w:rsidRPr="002F14C0">
        <w:rPr>
          <w:rFonts w:cs="Arial"/>
          <w:sz w:val="28"/>
          <w:szCs w:val="28"/>
        </w:rPr>
        <w:t xml:space="preserve">zu haben, das den Nerv der Zeit trifft und Grundstein für </w:t>
      </w:r>
      <w:r w:rsidR="00950683" w:rsidRPr="002F14C0">
        <w:rPr>
          <w:rFonts w:cs="Arial"/>
          <w:sz w:val="28"/>
          <w:szCs w:val="28"/>
        </w:rPr>
        <w:t xml:space="preserve">eine </w:t>
      </w:r>
      <w:r w:rsidRPr="002F14C0">
        <w:rPr>
          <w:rFonts w:cs="Arial"/>
          <w:sz w:val="28"/>
          <w:szCs w:val="28"/>
        </w:rPr>
        <w:t xml:space="preserve">nachhaltige, langfristige Initiative sein wird. Wir freuen uns sehr über die beeindruckende und motivierende Resonanz aus aller Herren Länder. </w:t>
      </w:r>
      <w:r w:rsidR="00777470" w:rsidRPr="002F14C0">
        <w:rPr>
          <w:rFonts w:cs="Arial"/>
          <w:sz w:val="28"/>
          <w:szCs w:val="28"/>
        </w:rPr>
        <w:t xml:space="preserve">Darüber hinaus hat </w:t>
      </w:r>
      <w:r w:rsidRPr="002F14C0">
        <w:rPr>
          <w:rFonts w:cs="Arial"/>
          <w:sz w:val="28"/>
          <w:szCs w:val="28"/>
        </w:rPr>
        <w:t xml:space="preserve">uns </w:t>
      </w:r>
      <w:r w:rsidR="00777470" w:rsidRPr="002F14C0">
        <w:rPr>
          <w:rFonts w:cs="Arial"/>
          <w:sz w:val="28"/>
          <w:szCs w:val="28"/>
        </w:rPr>
        <w:t xml:space="preserve">auch </w:t>
      </w:r>
      <w:r w:rsidRPr="002F14C0">
        <w:rPr>
          <w:rFonts w:cs="Arial"/>
          <w:sz w:val="28"/>
          <w:szCs w:val="28"/>
        </w:rPr>
        <w:t>das große Interesse außerhalb der Werkzeugmaschinenindustrie und ihrer unmittelbaren Kunden</w:t>
      </w:r>
      <w:r w:rsidR="001C4CFB">
        <w:rPr>
          <w:rFonts w:cs="Arial"/>
          <w:sz w:val="28"/>
          <w:szCs w:val="28"/>
        </w:rPr>
        <w:t xml:space="preserve"> </w:t>
      </w:r>
      <w:r w:rsidR="00563134" w:rsidRPr="002F14C0">
        <w:rPr>
          <w:rFonts w:cs="Arial"/>
          <w:sz w:val="28"/>
          <w:szCs w:val="28"/>
        </w:rPr>
        <w:t>beeindruckt</w:t>
      </w:r>
      <w:r w:rsidRPr="002F14C0">
        <w:rPr>
          <w:rFonts w:cs="Arial"/>
          <w:sz w:val="28"/>
          <w:szCs w:val="28"/>
        </w:rPr>
        <w:t>.</w:t>
      </w:r>
      <w:r w:rsidR="001C4CFB">
        <w:rPr>
          <w:rFonts w:cs="Arial"/>
          <w:sz w:val="28"/>
          <w:szCs w:val="28"/>
        </w:rPr>
        <w:t xml:space="preserve"> </w:t>
      </w:r>
    </w:p>
    <w:p w14:paraId="06B58E42" w14:textId="6CF90721" w:rsidR="00F43194" w:rsidRPr="002F14C0" w:rsidRDefault="004035B6" w:rsidP="0009746B">
      <w:pPr>
        <w:tabs>
          <w:tab w:val="left" w:pos="9214"/>
        </w:tabs>
        <w:spacing w:line="360" w:lineRule="auto"/>
        <w:rPr>
          <w:rFonts w:cs="Arial"/>
          <w:sz w:val="28"/>
          <w:szCs w:val="28"/>
        </w:rPr>
      </w:pPr>
      <w:r w:rsidRPr="002F14C0">
        <w:rPr>
          <w:rFonts w:cs="Arial"/>
          <w:sz w:val="28"/>
          <w:szCs w:val="28"/>
        </w:rPr>
        <w:t xml:space="preserve"> </w:t>
      </w:r>
    </w:p>
    <w:p w14:paraId="7FDAED4A" w14:textId="335BB126" w:rsidR="00CC4D98" w:rsidRPr="002F14C0" w:rsidRDefault="004035B6" w:rsidP="0009746B">
      <w:pPr>
        <w:tabs>
          <w:tab w:val="left" w:pos="9214"/>
        </w:tabs>
        <w:spacing w:line="360" w:lineRule="auto"/>
        <w:rPr>
          <w:rFonts w:cs="Arial"/>
          <w:sz w:val="28"/>
          <w:szCs w:val="28"/>
        </w:rPr>
      </w:pPr>
      <w:r w:rsidRPr="002F14C0">
        <w:rPr>
          <w:rFonts w:cs="Arial"/>
          <w:sz w:val="28"/>
          <w:szCs w:val="28"/>
        </w:rPr>
        <w:t xml:space="preserve">Das </w:t>
      </w:r>
      <w:r w:rsidR="00563134" w:rsidRPr="002F14C0">
        <w:rPr>
          <w:rFonts w:cs="Arial"/>
          <w:sz w:val="28"/>
          <w:szCs w:val="28"/>
        </w:rPr>
        <w:t xml:space="preserve">branchen- und technologienübergreifende Interesse </w:t>
      </w:r>
      <w:r w:rsidRPr="002F14C0">
        <w:rPr>
          <w:rFonts w:cs="Arial"/>
          <w:sz w:val="28"/>
          <w:szCs w:val="28"/>
        </w:rPr>
        <w:t xml:space="preserve">liegt </w:t>
      </w:r>
      <w:r w:rsidR="00563134" w:rsidRPr="002F14C0">
        <w:rPr>
          <w:rFonts w:cs="Arial"/>
          <w:sz w:val="28"/>
          <w:szCs w:val="28"/>
        </w:rPr>
        <w:t xml:space="preserve">jedoch </w:t>
      </w:r>
      <w:r w:rsidRPr="002F14C0">
        <w:rPr>
          <w:rFonts w:cs="Arial"/>
          <w:sz w:val="28"/>
          <w:szCs w:val="28"/>
        </w:rPr>
        <w:t xml:space="preserve">auf der Hand, denn </w:t>
      </w:r>
      <w:r w:rsidR="00E63254" w:rsidRPr="002F14C0">
        <w:rPr>
          <w:rFonts w:cs="Arial"/>
          <w:sz w:val="28"/>
          <w:szCs w:val="28"/>
        </w:rPr>
        <w:t xml:space="preserve">Unternehmen </w:t>
      </w:r>
      <w:r w:rsidRPr="002F14C0">
        <w:rPr>
          <w:rFonts w:cs="Arial"/>
          <w:sz w:val="28"/>
          <w:szCs w:val="28"/>
        </w:rPr>
        <w:t>haben in ihrer Produktion nicht nur Werkzeugmaschinen, sondern einen individuellen Mix an unterschiedlichen Maschinen und Anlagen, Robotern und Systemen</w:t>
      </w:r>
      <w:r w:rsidR="00563134" w:rsidRPr="002F14C0">
        <w:rPr>
          <w:rFonts w:cs="Arial"/>
          <w:sz w:val="28"/>
          <w:szCs w:val="28"/>
        </w:rPr>
        <w:t>.</w:t>
      </w:r>
      <w:r w:rsidR="002F14C0" w:rsidRPr="002F14C0">
        <w:rPr>
          <w:rFonts w:cs="Arial"/>
          <w:sz w:val="28"/>
          <w:szCs w:val="28"/>
        </w:rPr>
        <w:t xml:space="preserve"> Befinden sich all diese Technologien </w:t>
      </w:r>
      <w:r w:rsidRPr="002F14C0">
        <w:rPr>
          <w:rFonts w:cs="Arial"/>
          <w:sz w:val="28"/>
          <w:szCs w:val="28"/>
        </w:rPr>
        <w:t>in einem gemeinsamen Ökosystem</w:t>
      </w:r>
      <w:r w:rsidR="002F14C0" w:rsidRPr="002F14C0">
        <w:rPr>
          <w:rFonts w:cs="Arial"/>
          <w:sz w:val="28"/>
          <w:szCs w:val="28"/>
        </w:rPr>
        <w:t>, das Plug</w:t>
      </w:r>
      <w:r w:rsidR="00466018">
        <w:rPr>
          <w:rFonts w:cs="Arial"/>
          <w:sz w:val="28"/>
          <w:szCs w:val="28"/>
        </w:rPr>
        <w:t>-</w:t>
      </w:r>
      <w:r w:rsidR="002F14C0" w:rsidRPr="002F14C0">
        <w:rPr>
          <w:rFonts w:cs="Arial"/>
          <w:sz w:val="28"/>
          <w:szCs w:val="28"/>
        </w:rPr>
        <w:t>and</w:t>
      </w:r>
      <w:r w:rsidR="00466018">
        <w:rPr>
          <w:rFonts w:cs="Arial"/>
          <w:sz w:val="28"/>
          <w:szCs w:val="28"/>
        </w:rPr>
        <w:t>-</w:t>
      </w:r>
      <w:r w:rsidR="002F14C0" w:rsidRPr="002F14C0">
        <w:rPr>
          <w:rFonts w:cs="Arial"/>
          <w:sz w:val="28"/>
          <w:szCs w:val="28"/>
        </w:rPr>
        <w:t xml:space="preserve">Play-Lösungen schafft, spart das </w:t>
      </w:r>
      <w:r w:rsidR="001C4CFB">
        <w:rPr>
          <w:rFonts w:cs="Arial"/>
          <w:sz w:val="28"/>
          <w:szCs w:val="28"/>
        </w:rPr>
        <w:t>d</w:t>
      </w:r>
      <w:r w:rsidR="002F14C0" w:rsidRPr="002F14C0">
        <w:rPr>
          <w:rFonts w:cs="Arial"/>
          <w:sz w:val="28"/>
          <w:szCs w:val="28"/>
        </w:rPr>
        <w:t xml:space="preserve">en </w:t>
      </w:r>
      <w:r w:rsidR="00563134" w:rsidRPr="002F14C0">
        <w:rPr>
          <w:rFonts w:cs="Arial"/>
          <w:sz w:val="28"/>
          <w:szCs w:val="28"/>
        </w:rPr>
        <w:t>Endanwender</w:t>
      </w:r>
      <w:r w:rsidR="002F14C0" w:rsidRPr="002F14C0">
        <w:rPr>
          <w:rFonts w:cs="Arial"/>
          <w:sz w:val="28"/>
          <w:szCs w:val="28"/>
        </w:rPr>
        <w:t xml:space="preserve">n viel Zeit und Geld. So birgt eine </w:t>
      </w:r>
      <w:r w:rsidRPr="002F14C0">
        <w:rPr>
          <w:rFonts w:cs="Arial"/>
          <w:sz w:val="28"/>
          <w:szCs w:val="28"/>
        </w:rPr>
        <w:t xml:space="preserve">gemeinsame Schnittstelle </w:t>
      </w:r>
      <w:r w:rsidR="00563134" w:rsidRPr="002F14C0">
        <w:rPr>
          <w:rFonts w:cs="Arial"/>
          <w:sz w:val="28"/>
          <w:szCs w:val="28"/>
        </w:rPr>
        <w:t xml:space="preserve">enormes </w:t>
      </w:r>
      <w:r w:rsidRPr="002F14C0">
        <w:rPr>
          <w:rFonts w:cs="Arial"/>
          <w:sz w:val="28"/>
          <w:szCs w:val="28"/>
        </w:rPr>
        <w:t>Potenzial für neue</w:t>
      </w:r>
      <w:r w:rsidR="002F14C0" w:rsidRPr="002F14C0">
        <w:rPr>
          <w:rFonts w:cs="Arial"/>
          <w:sz w:val="28"/>
          <w:szCs w:val="28"/>
        </w:rPr>
        <w:t>, bislang unwirtschaftliche</w:t>
      </w:r>
      <w:r w:rsidRPr="002F14C0">
        <w:rPr>
          <w:rFonts w:cs="Arial"/>
          <w:sz w:val="28"/>
          <w:szCs w:val="28"/>
        </w:rPr>
        <w:t xml:space="preserve"> Projekte.</w:t>
      </w:r>
      <w:r w:rsidR="00402BEE">
        <w:rPr>
          <w:rFonts w:cs="Arial"/>
          <w:sz w:val="28"/>
          <w:szCs w:val="28"/>
        </w:rPr>
        <w:t xml:space="preserve"> </w:t>
      </w:r>
      <w:r w:rsidR="00402BEE" w:rsidRPr="00166C08">
        <w:rPr>
          <w:rFonts w:cs="Arial"/>
          <w:sz w:val="28"/>
          <w:szCs w:val="28"/>
        </w:rPr>
        <w:t xml:space="preserve">Und um diese in der Welt bekanntzumachen, braucht es eine schlagkräftige Community: </w:t>
      </w:r>
      <w:proofErr w:type="spellStart"/>
      <w:r w:rsidR="00402BEE" w:rsidRPr="00166C08">
        <w:rPr>
          <w:rFonts w:cs="Arial"/>
          <w:i/>
          <w:iCs/>
          <w:sz w:val="28"/>
          <w:szCs w:val="28"/>
        </w:rPr>
        <w:t>umati</w:t>
      </w:r>
      <w:proofErr w:type="spellEnd"/>
      <w:r w:rsidR="00166C08">
        <w:rPr>
          <w:rFonts w:cs="Arial"/>
          <w:i/>
          <w:iCs/>
          <w:sz w:val="28"/>
          <w:szCs w:val="28"/>
        </w:rPr>
        <w:t>.</w:t>
      </w:r>
      <w:r w:rsidRPr="002F14C0">
        <w:rPr>
          <w:rFonts w:cs="Arial"/>
          <w:sz w:val="28"/>
          <w:szCs w:val="28"/>
        </w:rPr>
        <w:t xml:space="preserve"> </w:t>
      </w:r>
    </w:p>
    <w:p w14:paraId="5E0BE2AB" w14:textId="77777777" w:rsidR="00CC4D98" w:rsidRPr="002F14C0" w:rsidRDefault="00CC4D98" w:rsidP="0009746B">
      <w:pPr>
        <w:tabs>
          <w:tab w:val="left" w:pos="9214"/>
        </w:tabs>
        <w:spacing w:line="360" w:lineRule="auto"/>
        <w:rPr>
          <w:rFonts w:cs="Arial"/>
          <w:sz w:val="28"/>
          <w:szCs w:val="28"/>
        </w:rPr>
      </w:pPr>
    </w:p>
    <w:p w14:paraId="0903B4DB" w14:textId="0734D601" w:rsidR="00CC4D98" w:rsidRPr="002F14C0" w:rsidRDefault="00166C08" w:rsidP="0009746B">
      <w:pPr>
        <w:tabs>
          <w:tab w:val="left" w:pos="9214"/>
        </w:tabs>
        <w:spacing w:line="360" w:lineRule="auto"/>
        <w:rPr>
          <w:rFonts w:cs="Arial"/>
          <w:sz w:val="28"/>
          <w:szCs w:val="28"/>
        </w:rPr>
      </w:pPr>
      <w:r>
        <w:rPr>
          <w:rFonts w:cs="Arial"/>
          <w:sz w:val="28"/>
          <w:szCs w:val="28"/>
        </w:rPr>
        <w:lastRenderedPageBreak/>
        <w:t>Deshalb</w:t>
      </w:r>
      <w:r w:rsidR="00563134" w:rsidRPr="002F14C0">
        <w:rPr>
          <w:rFonts w:cs="Arial"/>
          <w:sz w:val="28"/>
          <w:szCs w:val="28"/>
        </w:rPr>
        <w:t xml:space="preserve"> haben wir uns </w:t>
      </w:r>
      <w:r w:rsidR="001C4CFB">
        <w:rPr>
          <w:rFonts w:cs="Arial"/>
          <w:sz w:val="28"/>
          <w:szCs w:val="28"/>
        </w:rPr>
        <w:t>entschieden</w:t>
      </w:r>
      <w:r w:rsidR="002F14C0" w:rsidRPr="002F14C0">
        <w:rPr>
          <w:rFonts w:cs="Arial"/>
          <w:sz w:val="28"/>
          <w:szCs w:val="28"/>
        </w:rPr>
        <w:t xml:space="preserve">, </w:t>
      </w:r>
      <w:r w:rsidR="002F14C0" w:rsidRPr="00DA7624">
        <w:rPr>
          <w:rFonts w:cs="Arial"/>
          <w:i/>
          <w:iCs/>
          <w:sz w:val="28"/>
          <w:szCs w:val="28"/>
        </w:rPr>
        <w:t>umati</w:t>
      </w:r>
      <w:r w:rsidR="002F14C0" w:rsidRPr="002F14C0">
        <w:rPr>
          <w:rFonts w:cs="Arial"/>
          <w:sz w:val="28"/>
          <w:szCs w:val="28"/>
        </w:rPr>
        <w:t xml:space="preserve"> </w:t>
      </w:r>
      <w:r w:rsidR="001C4CFB">
        <w:rPr>
          <w:rFonts w:cs="Arial"/>
          <w:sz w:val="28"/>
          <w:szCs w:val="28"/>
        </w:rPr>
        <w:t xml:space="preserve">gemeinsam mit dem VDMA </w:t>
      </w:r>
      <w:r w:rsidR="002F14C0" w:rsidRPr="002F14C0">
        <w:rPr>
          <w:rFonts w:cs="Arial"/>
          <w:sz w:val="28"/>
          <w:szCs w:val="28"/>
        </w:rPr>
        <w:t xml:space="preserve">auf breitere Füße zu stellen. Als </w:t>
      </w:r>
      <w:r w:rsidR="00CC4D98" w:rsidRPr="002F14C0">
        <w:rPr>
          <w:rFonts w:cs="Arial"/>
          <w:sz w:val="28"/>
          <w:szCs w:val="28"/>
        </w:rPr>
        <w:t xml:space="preserve">Verband des </w:t>
      </w:r>
      <w:r w:rsidR="00DA7624">
        <w:rPr>
          <w:rFonts w:cs="Arial"/>
          <w:sz w:val="28"/>
          <w:szCs w:val="28"/>
        </w:rPr>
        <w:t>g</w:t>
      </w:r>
      <w:r w:rsidR="00CC4D98" w:rsidRPr="002F14C0">
        <w:rPr>
          <w:rFonts w:cs="Arial"/>
          <w:sz w:val="28"/>
          <w:szCs w:val="28"/>
        </w:rPr>
        <w:t>esamt</w:t>
      </w:r>
      <w:r w:rsidR="00DA7624">
        <w:rPr>
          <w:rFonts w:cs="Arial"/>
          <w:sz w:val="28"/>
          <w:szCs w:val="28"/>
        </w:rPr>
        <w:t xml:space="preserve">en </w:t>
      </w:r>
      <w:r w:rsidR="00CC4D98" w:rsidRPr="002F14C0">
        <w:rPr>
          <w:rFonts w:cs="Arial"/>
          <w:sz w:val="28"/>
          <w:szCs w:val="28"/>
        </w:rPr>
        <w:t xml:space="preserve">Maschinen- und Anlagenbaus </w:t>
      </w:r>
      <w:r w:rsidR="002F14C0" w:rsidRPr="002F14C0">
        <w:rPr>
          <w:rFonts w:cs="Arial"/>
          <w:sz w:val="28"/>
          <w:szCs w:val="28"/>
        </w:rPr>
        <w:t>werden hier alle notwendigen Kompetenzen gebündelt, von Robotik bis hin zu Software</w:t>
      </w:r>
      <w:r w:rsidR="00CC4D98" w:rsidRPr="002F14C0">
        <w:rPr>
          <w:rFonts w:cs="Arial"/>
          <w:sz w:val="28"/>
          <w:szCs w:val="28"/>
        </w:rPr>
        <w:t xml:space="preserve">. </w:t>
      </w:r>
      <w:r w:rsidR="001C4CFB">
        <w:rPr>
          <w:rFonts w:cs="Arial"/>
          <w:sz w:val="28"/>
          <w:szCs w:val="28"/>
        </w:rPr>
        <w:t>Zudem schauen wir auf eine gute und enge Zusammenarbeit im Bereich der OPC UA-Standardisierungsaktivitäten zurück. D</w:t>
      </w:r>
      <w:r w:rsidR="00CC4D98" w:rsidRPr="002F14C0">
        <w:rPr>
          <w:rFonts w:cs="Arial"/>
          <w:sz w:val="28"/>
          <w:szCs w:val="28"/>
        </w:rPr>
        <w:t xml:space="preserve">eshalb freuen wir uns ganz besonders, </w:t>
      </w:r>
      <w:r w:rsidR="002F14C0" w:rsidRPr="002F14C0">
        <w:rPr>
          <w:rFonts w:cs="Arial"/>
          <w:sz w:val="28"/>
          <w:szCs w:val="28"/>
        </w:rPr>
        <w:t xml:space="preserve">dass der VDMA </w:t>
      </w:r>
      <w:r w:rsidR="00CC4D98" w:rsidRPr="002F14C0">
        <w:rPr>
          <w:rFonts w:cs="Arial"/>
          <w:sz w:val="28"/>
          <w:szCs w:val="28"/>
        </w:rPr>
        <w:t xml:space="preserve">die Initiative nun gemeinsam mit </w:t>
      </w:r>
      <w:r w:rsidR="002F14C0" w:rsidRPr="002F14C0">
        <w:rPr>
          <w:rFonts w:cs="Arial"/>
          <w:sz w:val="28"/>
          <w:szCs w:val="28"/>
        </w:rPr>
        <w:t>dem VDW weiter voranbringen möchte</w:t>
      </w:r>
      <w:r w:rsidR="00CC4D98" w:rsidRPr="002F14C0">
        <w:rPr>
          <w:rFonts w:cs="Arial"/>
          <w:sz w:val="28"/>
          <w:szCs w:val="28"/>
        </w:rPr>
        <w:t xml:space="preserve">. Damit wird </w:t>
      </w:r>
      <w:r w:rsidR="00CC4D98" w:rsidRPr="00DA7624">
        <w:rPr>
          <w:rFonts w:cs="Arial"/>
          <w:i/>
          <w:iCs/>
          <w:sz w:val="28"/>
          <w:szCs w:val="28"/>
        </w:rPr>
        <w:t xml:space="preserve">umati </w:t>
      </w:r>
      <w:r w:rsidR="00CC4D98" w:rsidRPr="002F14C0">
        <w:rPr>
          <w:rFonts w:cs="Arial"/>
          <w:sz w:val="28"/>
          <w:szCs w:val="28"/>
        </w:rPr>
        <w:t xml:space="preserve">ab sofort vom </w:t>
      </w:r>
      <w:r w:rsidR="00CC4D98" w:rsidRPr="002F14C0">
        <w:rPr>
          <w:rFonts w:cs="Arial"/>
          <w:i/>
          <w:iCs/>
          <w:sz w:val="28"/>
          <w:szCs w:val="28"/>
        </w:rPr>
        <w:t xml:space="preserve">universal </w:t>
      </w:r>
      <w:proofErr w:type="spellStart"/>
      <w:r w:rsidR="00CC4D98" w:rsidRPr="002F14C0">
        <w:rPr>
          <w:rFonts w:cs="Arial"/>
          <w:i/>
          <w:iCs/>
          <w:sz w:val="28"/>
          <w:szCs w:val="28"/>
        </w:rPr>
        <w:t>machine</w:t>
      </w:r>
      <w:proofErr w:type="spellEnd"/>
      <w:r w:rsidR="00CC4D98" w:rsidRPr="002F14C0">
        <w:rPr>
          <w:rFonts w:cs="Arial"/>
          <w:i/>
          <w:iCs/>
          <w:sz w:val="28"/>
          <w:szCs w:val="28"/>
        </w:rPr>
        <w:t xml:space="preserve"> </w:t>
      </w:r>
      <w:proofErr w:type="spellStart"/>
      <w:r w:rsidR="00CC4D98" w:rsidRPr="002F14C0">
        <w:rPr>
          <w:rFonts w:cs="Arial"/>
          <w:i/>
          <w:iCs/>
          <w:sz w:val="28"/>
          <w:szCs w:val="28"/>
        </w:rPr>
        <w:t>tool</w:t>
      </w:r>
      <w:proofErr w:type="spellEnd"/>
      <w:r w:rsidR="00CC4D98" w:rsidRPr="002F14C0">
        <w:rPr>
          <w:rFonts w:cs="Arial"/>
          <w:i/>
          <w:iCs/>
          <w:sz w:val="28"/>
          <w:szCs w:val="28"/>
        </w:rPr>
        <w:t xml:space="preserve"> interface</w:t>
      </w:r>
      <w:r w:rsidR="00CC4D98" w:rsidRPr="002F14C0">
        <w:rPr>
          <w:rFonts w:cs="Arial"/>
          <w:sz w:val="28"/>
          <w:szCs w:val="28"/>
        </w:rPr>
        <w:t xml:space="preserve"> zum </w:t>
      </w:r>
      <w:r w:rsidR="00CC4D98" w:rsidRPr="002F14C0">
        <w:rPr>
          <w:rFonts w:cs="Arial"/>
          <w:i/>
          <w:iCs/>
          <w:sz w:val="28"/>
          <w:szCs w:val="28"/>
        </w:rPr>
        <w:t xml:space="preserve">universal </w:t>
      </w:r>
      <w:proofErr w:type="spellStart"/>
      <w:r w:rsidR="00CC4D98" w:rsidRPr="002F14C0">
        <w:rPr>
          <w:rFonts w:cs="Arial"/>
          <w:i/>
          <w:iCs/>
          <w:sz w:val="28"/>
          <w:szCs w:val="28"/>
        </w:rPr>
        <w:t>machine</w:t>
      </w:r>
      <w:proofErr w:type="spellEnd"/>
      <w:r w:rsidR="00CC4D98" w:rsidRPr="002F14C0">
        <w:rPr>
          <w:rFonts w:cs="Arial"/>
          <w:i/>
          <w:iCs/>
          <w:sz w:val="28"/>
          <w:szCs w:val="28"/>
        </w:rPr>
        <w:t xml:space="preserve"> </w:t>
      </w:r>
      <w:proofErr w:type="spellStart"/>
      <w:r w:rsidR="00CC4D98" w:rsidRPr="002F14C0">
        <w:rPr>
          <w:rFonts w:cs="Arial"/>
          <w:i/>
          <w:iCs/>
          <w:sz w:val="28"/>
          <w:szCs w:val="28"/>
        </w:rPr>
        <w:t>technology</w:t>
      </w:r>
      <w:proofErr w:type="spellEnd"/>
      <w:r w:rsidR="00CC4D98" w:rsidRPr="002F14C0">
        <w:rPr>
          <w:rFonts w:cs="Arial"/>
          <w:i/>
          <w:iCs/>
          <w:sz w:val="28"/>
          <w:szCs w:val="28"/>
        </w:rPr>
        <w:t xml:space="preserve"> interface</w:t>
      </w:r>
      <w:r w:rsidR="00CC4D98" w:rsidRPr="002F14C0">
        <w:rPr>
          <w:rFonts w:cs="Arial"/>
          <w:sz w:val="28"/>
          <w:szCs w:val="28"/>
        </w:rPr>
        <w:t>.</w:t>
      </w:r>
    </w:p>
    <w:p w14:paraId="01A3B34B" w14:textId="77777777" w:rsidR="002F14C0" w:rsidRPr="002F14C0" w:rsidRDefault="002F14C0" w:rsidP="0009746B">
      <w:pPr>
        <w:tabs>
          <w:tab w:val="left" w:pos="9214"/>
        </w:tabs>
        <w:spacing w:line="360" w:lineRule="auto"/>
        <w:rPr>
          <w:rFonts w:cs="Arial"/>
          <w:sz w:val="28"/>
          <w:szCs w:val="28"/>
        </w:rPr>
      </w:pPr>
    </w:p>
    <w:p w14:paraId="57374DE1" w14:textId="68068A83" w:rsidR="004035B6" w:rsidRDefault="004035B6" w:rsidP="0009746B">
      <w:pPr>
        <w:tabs>
          <w:tab w:val="left" w:pos="9214"/>
        </w:tabs>
        <w:spacing w:line="360" w:lineRule="auto"/>
        <w:rPr>
          <w:rFonts w:cs="Arial"/>
          <w:sz w:val="28"/>
          <w:szCs w:val="28"/>
        </w:rPr>
      </w:pPr>
      <w:r w:rsidRPr="002F14C0">
        <w:rPr>
          <w:rFonts w:cs="Arial"/>
          <w:sz w:val="28"/>
          <w:szCs w:val="28"/>
        </w:rPr>
        <w:t>Ich freue mich nun</w:t>
      </w:r>
      <w:r w:rsidR="00FE486F">
        <w:rPr>
          <w:rFonts w:cs="Arial"/>
          <w:sz w:val="28"/>
          <w:szCs w:val="28"/>
        </w:rPr>
        <w:t>,</w:t>
      </w:r>
      <w:r w:rsidRPr="002F14C0">
        <w:rPr>
          <w:rFonts w:cs="Arial"/>
          <w:sz w:val="28"/>
          <w:szCs w:val="28"/>
        </w:rPr>
        <w:t xml:space="preserve"> das Wort an Herrn Rauen zu geben, der Ihnen erläutern wird, was den VDMA motiviert hat, </w:t>
      </w:r>
      <w:proofErr w:type="spellStart"/>
      <w:r w:rsidRPr="000A2E89">
        <w:rPr>
          <w:rFonts w:cs="Arial"/>
          <w:i/>
          <w:iCs/>
          <w:sz w:val="28"/>
          <w:szCs w:val="28"/>
        </w:rPr>
        <w:t>umati</w:t>
      </w:r>
      <w:proofErr w:type="spellEnd"/>
      <w:r w:rsidRPr="002F14C0">
        <w:rPr>
          <w:rFonts w:cs="Arial"/>
          <w:sz w:val="28"/>
          <w:szCs w:val="28"/>
        </w:rPr>
        <w:t xml:space="preserve"> </w:t>
      </w:r>
      <w:r w:rsidR="00950683" w:rsidRPr="002F14C0">
        <w:rPr>
          <w:rFonts w:cs="Arial"/>
          <w:sz w:val="28"/>
          <w:szCs w:val="28"/>
        </w:rPr>
        <w:t>als</w:t>
      </w:r>
      <w:r w:rsidRPr="002F14C0">
        <w:rPr>
          <w:rFonts w:cs="Arial"/>
          <w:sz w:val="28"/>
          <w:szCs w:val="28"/>
        </w:rPr>
        <w:t xml:space="preserve"> </w:t>
      </w:r>
      <w:r w:rsidRPr="002F14C0">
        <w:rPr>
          <w:rFonts w:cs="Arial"/>
          <w:i/>
          <w:iCs/>
          <w:sz w:val="28"/>
          <w:szCs w:val="28"/>
        </w:rPr>
        <w:t xml:space="preserve">universal </w:t>
      </w:r>
      <w:proofErr w:type="spellStart"/>
      <w:r w:rsidRPr="002F14C0">
        <w:rPr>
          <w:rFonts w:cs="Arial"/>
          <w:i/>
          <w:iCs/>
          <w:sz w:val="28"/>
          <w:szCs w:val="28"/>
        </w:rPr>
        <w:t>machine</w:t>
      </w:r>
      <w:proofErr w:type="spellEnd"/>
      <w:r w:rsidRPr="002F14C0">
        <w:rPr>
          <w:rFonts w:cs="Arial"/>
          <w:i/>
          <w:iCs/>
          <w:sz w:val="28"/>
          <w:szCs w:val="28"/>
        </w:rPr>
        <w:t xml:space="preserve"> </w:t>
      </w:r>
      <w:proofErr w:type="spellStart"/>
      <w:r w:rsidRPr="002F14C0">
        <w:rPr>
          <w:rFonts w:cs="Arial"/>
          <w:i/>
          <w:iCs/>
          <w:sz w:val="28"/>
          <w:szCs w:val="28"/>
        </w:rPr>
        <w:t>technology</w:t>
      </w:r>
      <w:proofErr w:type="spellEnd"/>
      <w:r w:rsidRPr="002F14C0">
        <w:rPr>
          <w:rFonts w:cs="Arial"/>
          <w:i/>
          <w:iCs/>
          <w:sz w:val="28"/>
          <w:szCs w:val="28"/>
        </w:rPr>
        <w:t xml:space="preserve"> interface</w:t>
      </w:r>
      <w:r w:rsidR="00B14431">
        <w:rPr>
          <w:rFonts w:cs="Arial"/>
          <w:i/>
          <w:iCs/>
          <w:sz w:val="28"/>
          <w:szCs w:val="28"/>
        </w:rPr>
        <w:t xml:space="preserve"> </w:t>
      </w:r>
      <w:r w:rsidR="00B14431" w:rsidRPr="00166C08">
        <w:rPr>
          <w:rFonts w:cs="Arial"/>
          <w:sz w:val="28"/>
          <w:szCs w:val="28"/>
        </w:rPr>
        <w:t xml:space="preserve">im Sinne der Wertschöpfungsketten und </w:t>
      </w:r>
      <w:r w:rsidR="000A2E89" w:rsidRPr="00166C08">
        <w:rPr>
          <w:rFonts w:cs="Arial"/>
          <w:sz w:val="28"/>
          <w:szCs w:val="28"/>
        </w:rPr>
        <w:t xml:space="preserve">aus </w:t>
      </w:r>
      <w:r w:rsidR="00B14431" w:rsidRPr="00166C08">
        <w:rPr>
          <w:rFonts w:cs="Arial"/>
          <w:sz w:val="28"/>
          <w:szCs w:val="28"/>
        </w:rPr>
        <w:t>Kundensicht zu adaptieren</w:t>
      </w:r>
      <w:r w:rsidRPr="00166C08">
        <w:rPr>
          <w:rFonts w:cs="Arial"/>
          <w:sz w:val="28"/>
          <w:szCs w:val="28"/>
        </w:rPr>
        <w:t>.</w:t>
      </w:r>
    </w:p>
    <w:p w14:paraId="5DFCB6AE" w14:textId="77777777" w:rsidR="00166C08" w:rsidRPr="002F14C0" w:rsidRDefault="00166C08" w:rsidP="0009746B">
      <w:pPr>
        <w:tabs>
          <w:tab w:val="left" w:pos="9214"/>
        </w:tabs>
        <w:spacing w:line="360" w:lineRule="auto"/>
        <w:rPr>
          <w:rFonts w:cs="Arial"/>
          <w:sz w:val="28"/>
          <w:szCs w:val="28"/>
        </w:rPr>
      </w:pPr>
    </w:p>
    <w:p w14:paraId="705CFA3E" w14:textId="63AFB08A" w:rsidR="00FE5051" w:rsidRDefault="00DA7624" w:rsidP="0009746B">
      <w:pPr>
        <w:tabs>
          <w:tab w:val="left" w:pos="9214"/>
        </w:tabs>
        <w:spacing w:line="360" w:lineRule="auto"/>
        <w:rPr>
          <w:sz w:val="28"/>
          <w:szCs w:val="28"/>
        </w:rPr>
      </w:pPr>
      <w:r>
        <w:rPr>
          <w:sz w:val="28"/>
          <w:szCs w:val="28"/>
        </w:rPr>
        <w:t>Herzlichen Dank für Ihre Aufmerksamkeit!</w:t>
      </w:r>
    </w:p>
    <w:p w14:paraId="66148E13" w14:textId="3D9B56FA" w:rsidR="002F555C" w:rsidRDefault="002F555C" w:rsidP="0009746B">
      <w:pPr>
        <w:tabs>
          <w:tab w:val="left" w:pos="9214"/>
        </w:tabs>
        <w:spacing w:line="360" w:lineRule="auto"/>
        <w:rPr>
          <w:sz w:val="28"/>
          <w:szCs w:val="28"/>
        </w:rPr>
      </w:pPr>
    </w:p>
    <w:p w14:paraId="0B649A20" w14:textId="2D798748" w:rsidR="002F555C" w:rsidRDefault="002F555C" w:rsidP="0009746B">
      <w:pPr>
        <w:tabs>
          <w:tab w:val="left" w:pos="9214"/>
        </w:tabs>
        <w:spacing w:line="360" w:lineRule="auto"/>
        <w:rPr>
          <w:sz w:val="28"/>
          <w:szCs w:val="28"/>
        </w:rPr>
      </w:pPr>
    </w:p>
    <w:p w14:paraId="2A479DD7" w14:textId="77777777" w:rsidR="002F555C" w:rsidRPr="002F14C0" w:rsidRDefault="002F555C" w:rsidP="0009746B">
      <w:pPr>
        <w:tabs>
          <w:tab w:val="left" w:pos="9214"/>
        </w:tabs>
        <w:spacing w:line="360" w:lineRule="auto"/>
        <w:rPr>
          <w:sz w:val="28"/>
          <w:szCs w:val="28"/>
        </w:rPr>
      </w:pPr>
    </w:p>
    <w:sectPr w:rsidR="002F555C" w:rsidRPr="002F14C0" w:rsidSect="005E0BD8">
      <w:headerReference w:type="default" r:id="rId10"/>
      <w:headerReference w:type="first" r:id="rId11"/>
      <w:footerReference w:type="first" r:id="rId12"/>
      <w:type w:val="continuous"/>
      <w:pgSz w:w="11907" w:h="16840" w:code="9"/>
      <w:pgMar w:top="-2693" w:right="2835" w:bottom="1134" w:left="851"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F7497" w14:textId="77777777" w:rsidR="005D79BF" w:rsidRDefault="005D79BF">
      <w:r>
        <w:separator/>
      </w:r>
    </w:p>
  </w:endnote>
  <w:endnote w:type="continuationSeparator" w:id="0">
    <w:p w14:paraId="430A8D26" w14:textId="77777777" w:rsidR="005D79BF" w:rsidRDefault="005D7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81C0A" w14:textId="77777777" w:rsidR="000C601B" w:rsidRDefault="000C601B" w:rsidP="009511A9">
    <w:pPr>
      <w:pStyle w:val="Fuzeile"/>
    </w:pPr>
  </w:p>
  <w:tbl>
    <w:tblPr>
      <w:tblW w:w="9631" w:type="dxa"/>
      <w:tblInd w:w="8" w:type="dxa"/>
      <w:tblLayout w:type="fixed"/>
      <w:tblCellMar>
        <w:left w:w="0" w:type="dxa"/>
        <w:right w:w="0" w:type="dxa"/>
      </w:tblCellMar>
      <w:tblLook w:val="0000" w:firstRow="0" w:lastRow="0" w:firstColumn="0" w:lastColumn="0" w:noHBand="0" w:noVBand="0"/>
    </w:tblPr>
    <w:tblGrid>
      <w:gridCol w:w="2372"/>
      <w:gridCol w:w="2015"/>
      <w:gridCol w:w="2478"/>
      <w:gridCol w:w="2766"/>
    </w:tblGrid>
    <w:tr w:rsidR="000C601B" w:rsidRPr="00715371" w14:paraId="127EFAF9" w14:textId="77777777">
      <w:tc>
        <w:tcPr>
          <w:tcW w:w="2372" w:type="dxa"/>
        </w:tcPr>
        <w:p w14:paraId="2DF88F70" w14:textId="77777777" w:rsidR="000C601B" w:rsidRPr="00362226" w:rsidRDefault="000C601B" w:rsidP="00B33FEC">
          <w:pPr>
            <w:pStyle w:val="FZ"/>
          </w:pPr>
          <w:r w:rsidRPr="00362226">
            <w:t>Verein Deutscher</w:t>
          </w:r>
        </w:p>
        <w:p w14:paraId="33A3936E" w14:textId="77777777" w:rsidR="000C601B" w:rsidRPr="00362226" w:rsidRDefault="000C601B" w:rsidP="00B33FEC">
          <w:pPr>
            <w:pStyle w:val="FZ"/>
          </w:pPr>
          <w:r w:rsidRPr="00362226">
            <w:t>Werkzeugmaschinenfabriken e.V.</w:t>
          </w:r>
        </w:p>
        <w:p w14:paraId="255BB156" w14:textId="77777777" w:rsidR="000C601B" w:rsidRPr="00335686" w:rsidRDefault="000C601B" w:rsidP="00B33FEC">
          <w:pPr>
            <w:pStyle w:val="FZ"/>
          </w:pPr>
          <w:r w:rsidRPr="00335686">
            <w:t>Corneliusstraße 4</w:t>
          </w:r>
        </w:p>
        <w:p w14:paraId="49AF09EE" w14:textId="77777777" w:rsidR="000C601B" w:rsidRPr="00335686" w:rsidRDefault="000C601B" w:rsidP="00B33FEC">
          <w:pPr>
            <w:pStyle w:val="FZ"/>
          </w:pPr>
          <w:r w:rsidRPr="00335686">
            <w:t>60325 Frankfurt am Main</w:t>
          </w:r>
          <w:r>
            <w:t>/GERMANY</w:t>
          </w:r>
        </w:p>
      </w:tc>
      <w:tc>
        <w:tcPr>
          <w:tcW w:w="2015" w:type="dxa"/>
        </w:tcPr>
        <w:p w14:paraId="5B1CD98F" w14:textId="77777777" w:rsidR="000C601B" w:rsidRPr="00B33FEC" w:rsidRDefault="000C601B" w:rsidP="00B33FEC">
          <w:pPr>
            <w:pStyle w:val="FZ"/>
          </w:pPr>
          <w:r w:rsidRPr="00B33FEC">
            <w:t>Telefon</w:t>
          </w:r>
          <w:r w:rsidRPr="00B33FEC">
            <w:tab/>
            <w:t>+49 69 756081-0</w:t>
          </w:r>
        </w:p>
        <w:p w14:paraId="7CD32494" w14:textId="77777777" w:rsidR="000C601B" w:rsidRPr="00B33FEC" w:rsidRDefault="000C601B" w:rsidP="00B33FEC">
          <w:pPr>
            <w:pStyle w:val="FZ"/>
          </w:pPr>
          <w:r w:rsidRPr="00B33FEC">
            <w:t>Telefax</w:t>
          </w:r>
          <w:r w:rsidRPr="00B33FEC">
            <w:tab/>
            <w:t>+49 69 756081-11</w:t>
          </w:r>
        </w:p>
        <w:p w14:paraId="4B2F359B" w14:textId="77777777" w:rsidR="000C601B" w:rsidRPr="00B33FEC" w:rsidRDefault="000C601B" w:rsidP="00B33FEC">
          <w:pPr>
            <w:pStyle w:val="FZ"/>
          </w:pPr>
          <w:r w:rsidRPr="00B33FEC">
            <w:t>E-Mail</w:t>
          </w:r>
          <w:r w:rsidRPr="00B33FEC">
            <w:tab/>
            <w:t>vdw@vdw.de</w:t>
          </w:r>
        </w:p>
        <w:p w14:paraId="6D284E40" w14:textId="77777777" w:rsidR="000C601B" w:rsidRPr="0055181E" w:rsidRDefault="000C601B" w:rsidP="00B33FEC">
          <w:pPr>
            <w:pStyle w:val="FZ"/>
            <w:rPr>
              <w:b/>
            </w:rPr>
          </w:pPr>
          <w:r w:rsidRPr="00B33FEC">
            <w:t>Internet</w:t>
          </w:r>
          <w:r w:rsidRPr="00B33FEC">
            <w:tab/>
            <w:t>www.vdw.de</w:t>
          </w:r>
        </w:p>
      </w:tc>
      <w:tc>
        <w:tcPr>
          <w:tcW w:w="2478" w:type="dxa"/>
        </w:tcPr>
        <w:p w14:paraId="3E4EF060" w14:textId="77777777" w:rsidR="000C601B" w:rsidRDefault="000C601B" w:rsidP="00B33FEC">
          <w:pPr>
            <w:pStyle w:val="FZ"/>
          </w:pPr>
          <w:r>
            <w:t>Vorsitzende</w:t>
          </w:r>
          <w:r w:rsidRPr="0055181E">
            <w:t>r/</w:t>
          </w:r>
          <w:r>
            <w:t>Chairman:</w:t>
          </w:r>
        </w:p>
        <w:p w14:paraId="756867EA" w14:textId="77777777" w:rsidR="000C601B" w:rsidRDefault="000C601B" w:rsidP="00B33FEC">
          <w:pPr>
            <w:pStyle w:val="FZ"/>
          </w:pPr>
          <w:r w:rsidRPr="008F69B4">
            <w:t>Dr. Heinz-Jürgen Prokop</w:t>
          </w:r>
        </w:p>
        <w:p w14:paraId="4167826E" w14:textId="77777777" w:rsidR="000C601B" w:rsidRDefault="000C601B" w:rsidP="00B33FEC">
          <w:pPr>
            <w:pStyle w:val="FZ"/>
          </w:pPr>
          <w:r>
            <w:t>Geschäftsführe</w:t>
          </w:r>
          <w:r w:rsidRPr="0055181E">
            <w:t>r/</w:t>
          </w:r>
          <w:r>
            <w:t xml:space="preserve">Executive </w:t>
          </w:r>
          <w:proofErr w:type="spellStart"/>
          <w:r>
            <w:t>Director</w:t>
          </w:r>
          <w:proofErr w:type="spellEnd"/>
          <w:r>
            <w:t>:</w:t>
          </w:r>
        </w:p>
        <w:p w14:paraId="3B038AB5" w14:textId="77777777" w:rsidR="000C601B" w:rsidRDefault="000C601B" w:rsidP="00B33FEC">
          <w:pPr>
            <w:pStyle w:val="FZ"/>
          </w:pPr>
          <w:r>
            <w:t>Dr.-Ing. Wilfried Schäfer</w:t>
          </w:r>
        </w:p>
      </w:tc>
      <w:tc>
        <w:tcPr>
          <w:tcW w:w="2766" w:type="dxa"/>
        </w:tcPr>
        <w:p w14:paraId="11ED05F1" w14:textId="77777777" w:rsidR="000C601B" w:rsidRDefault="000C601B" w:rsidP="00B33FEC">
          <w:pPr>
            <w:pStyle w:val="FZ"/>
          </w:pPr>
          <w:r>
            <w:t>Registergerich</w:t>
          </w:r>
          <w:r w:rsidRPr="009F2281">
            <w:rPr>
              <w:spacing w:val="20"/>
              <w:szCs w:val="14"/>
            </w:rPr>
            <w:t>t/</w:t>
          </w:r>
          <w:r>
            <w:t>Registration Office: Amtsgericht Frankfurt am Main</w:t>
          </w:r>
        </w:p>
        <w:p w14:paraId="4D09AD44" w14:textId="77777777" w:rsidR="000C601B" w:rsidRPr="00987E2C" w:rsidRDefault="000C601B" w:rsidP="00B33FEC">
          <w:pPr>
            <w:pStyle w:val="FZ"/>
            <w:rPr>
              <w:lang w:val="en-GB"/>
            </w:rPr>
          </w:pPr>
          <w:proofErr w:type="spellStart"/>
          <w:r w:rsidRPr="00987E2C">
            <w:rPr>
              <w:lang w:val="en-GB"/>
            </w:rPr>
            <w:t>Vereinsregiste</w:t>
          </w:r>
          <w:r w:rsidRPr="00987E2C">
            <w:rPr>
              <w:spacing w:val="20"/>
              <w:szCs w:val="14"/>
              <w:lang w:val="en-GB"/>
            </w:rPr>
            <w:t>r</w:t>
          </w:r>
          <w:proofErr w:type="spellEnd"/>
          <w:r w:rsidRPr="00987E2C">
            <w:rPr>
              <w:spacing w:val="20"/>
              <w:szCs w:val="14"/>
              <w:lang w:val="en-GB"/>
            </w:rPr>
            <w:t>/</w:t>
          </w:r>
          <w:r w:rsidRPr="00987E2C">
            <w:rPr>
              <w:lang w:val="en-GB"/>
            </w:rPr>
            <w:t>Society Register: VR4966</w:t>
          </w:r>
        </w:p>
        <w:p w14:paraId="0748E4D2" w14:textId="77777777" w:rsidR="000C601B" w:rsidRPr="00987E2C" w:rsidRDefault="000C601B" w:rsidP="00B33FEC">
          <w:pPr>
            <w:pStyle w:val="FZ"/>
            <w:rPr>
              <w:szCs w:val="14"/>
              <w:lang w:val="en-GB"/>
            </w:rPr>
          </w:pPr>
          <w:r w:rsidRPr="00987E2C">
            <w:rPr>
              <w:szCs w:val="14"/>
              <w:lang w:val="en-GB"/>
            </w:rPr>
            <w:t>Ust.ID-</w:t>
          </w:r>
          <w:proofErr w:type="gramStart"/>
          <w:r w:rsidRPr="00987E2C">
            <w:rPr>
              <w:szCs w:val="14"/>
              <w:lang w:val="en-GB"/>
            </w:rPr>
            <w:t>Nr</w:t>
          </w:r>
          <w:r w:rsidRPr="00987E2C">
            <w:rPr>
              <w:spacing w:val="20"/>
              <w:szCs w:val="14"/>
              <w:lang w:val="en-GB"/>
            </w:rPr>
            <w:t>./</w:t>
          </w:r>
          <w:proofErr w:type="gramEnd"/>
          <w:r w:rsidRPr="00987E2C">
            <w:rPr>
              <w:szCs w:val="14"/>
              <w:lang w:val="en-GB"/>
            </w:rPr>
            <w:t>VAT No.: DE 114 10 88 36</w:t>
          </w:r>
        </w:p>
      </w:tc>
    </w:tr>
  </w:tbl>
  <w:p w14:paraId="2C6EDC27" w14:textId="77777777" w:rsidR="000C601B" w:rsidRPr="00987E2C" w:rsidRDefault="000C601B" w:rsidP="009511A9">
    <w:pPr>
      <w:pStyle w:val="Fuzeile"/>
      <w:spacing w:line="20" w:lineRule="exact"/>
      <w:rPr>
        <w:sz w:val="2"/>
        <w:lang w:val="en-GB"/>
      </w:rPr>
    </w:pPr>
  </w:p>
  <w:p w14:paraId="340098C3" w14:textId="77777777" w:rsidR="000C601B" w:rsidRPr="005410D0" w:rsidRDefault="000C601B" w:rsidP="009511A9">
    <w:pPr>
      <w:pStyle w:val="Fuzeile"/>
      <w:spacing w:line="20" w:lineRule="exact"/>
      <w:rPr>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200C3" w14:textId="77777777" w:rsidR="005D79BF" w:rsidRDefault="005D79BF">
      <w:r>
        <w:separator/>
      </w:r>
    </w:p>
  </w:footnote>
  <w:footnote w:type="continuationSeparator" w:id="0">
    <w:p w14:paraId="30D0C50F" w14:textId="77777777" w:rsidR="005D79BF" w:rsidRDefault="005D7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C601B" w14:paraId="7D4A54F3" w14:textId="77777777">
      <w:trPr>
        <w:trHeight w:hRule="exact" w:val="1950"/>
      </w:trPr>
      <w:tc>
        <w:tcPr>
          <w:tcW w:w="7655" w:type="dxa"/>
        </w:tcPr>
        <w:p w14:paraId="6B0891B6" w14:textId="77777777" w:rsidR="000C601B" w:rsidRDefault="000C601B">
          <w:pPr>
            <w:pStyle w:val="Greeting"/>
          </w:pPr>
          <w:r>
            <w:t xml:space="preserve">Seite </w:t>
          </w:r>
          <w:r>
            <w:fldChar w:fldCharType="begin"/>
          </w:r>
          <w:r>
            <w:instrText xml:space="preserve"> PAGE </w:instrText>
          </w:r>
          <w:r>
            <w:fldChar w:fldCharType="separate"/>
          </w:r>
          <w:r w:rsidR="00BC4D4A">
            <w:rPr>
              <w:noProof/>
            </w:rPr>
            <w:t>2</w:t>
          </w:r>
          <w:r>
            <w:fldChar w:fldCharType="end"/>
          </w:r>
          <w:r>
            <w:t>/</w:t>
          </w:r>
          <w:r>
            <w:fldChar w:fldCharType="begin"/>
          </w:r>
          <w:r>
            <w:instrText xml:space="preserve"> NUMPAGES </w:instrText>
          </w:r>
          <w:r>
            <w:fldChar w:fldCharType="separate"/>
          </w:r>
          <w:r w:rsidR="00BC4D4A">
            <w:rPr>
              <w:noProof/>
            </w:rPr>
            <w:t>2</w:t>
          </w:r>
          <w:r>
            <w:fldChar w:fldCharType="end"/>
          </w:r>
          <w:r>
            <w:t xml:space="preserve"> · VDW · </w:t>
          </w:r>
        </w:p>
      </w:tc>
      <w:tc>
        <w:tcPr>
          <w:tcW w:w="2608" w:type="dxa"/>
        </w:tcPr>
        <w:p w14:paraId="42CAE89B" w14:textId="77777777" w:rsidR="000C601B" w:rsidRDefault="000C601B"/>
      </w:tc>
    </w:tr>
  </w:tbl>
  <w:p w14:paraId="27A9FBE5" w14:textId="77777777" w:rsidR="000C601B" w:rsidRDefault="000C601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50" w:type="dxa"/>
      <w:tblInd w:w="8" w:type="dxa"/>
      <w:tblLayout w:type="fixed"/>
      <w:tblCellMar>
        <w:left w:w="0" w:type="dxa"/>
        <w:right w:w="0" w:type="dxa"/>
      </w:tblCellMar>
      <w:tblLook w:val="0000" w:firstRow="0" w:lastRow="0" w:firstColumn="0" w:lastColumn="0" w:noHBand="0" w:noVBand="0"/>
    </w:tblPr>
    <w:tblGrid>
      <w:gridCol w:w="10150"/>
    </w:tblGrid>
    <w:tr w:rsidR="000C601B" w14:paraId="1EF2B593" w14:textId="77777777">
      <w:trPr>
        <w:cantSplit/>
        <w:trHeight w:hRule="exact" w:val="1950"/>
      </w:trPr>
      <w:tc>
        <w:tcPr>
          <w:tcW w:w="10150" w:type="dxa"/>
        </w:tcPr>
        <w:p w14:paraId="5F58649E" w14:textId="77777777" w:rsidR="000C601B" w:rsidRDefault="000C601B" w:rsidP="00B33FEC">
          <w:pPr>
            <w:pStyle w:val="Kopf1"/>
          </w:pPr>
          <w:r w:rsidRPr="009156D4">
            <w:t>Verein Deutscher Werkzeugmaschinenfabriken</w:t>
          </w:r>
          <w:r>
            <w:rPr>
              <w:sz w:val="24"/>
            </w:rPr>
            <w:tab/>
          </w:r>
          <w:r>
            <w:rPr>
              <w:noProof/>
            </w:rPr>
            <w:drawing>
              <wp:inline distT="0" distB="0" distL="0" distR="0" wp14:anchorId="4269F372" wp14:editId="75AD387F">
                <wp:extent cx="1266825" cy="3429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5D18E414" w14:textId="77777777" w:rsidR="000C601B" w:rsidRDefault="000C601B">
          <w:pPr>
            <w:pStyle w:val="Titel1"/>
          </w:pPr>
        </w:p>
      </w:tc>
    </w:tr>
  </w:tbl>
  <w:p w14:paraId="602C87DD" w14:textId="77777777" w:rsidR="000C601B" w:rsidRDefault="000C601B">
    <w:pP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867525"/>
    <w:multiLevelType w:val="hybridMultilevel"/>
    <w:tmpl w:val="B70E0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6D02DF4"/>
    <w:multiLevelType w:val="hybridMultilevel"/>
    <w:tmpl w:val="44A6E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579174A"/>
    <w:multiLevelType w:val="hybridMultilevel"/>
    <w:tmpl w:val="2EDE3FDC"/>
    <w:lvl w:ilvl="0" w:tplc="04070001">
      <w:start w:val="1"/>
      <w:numFmt w:val="bullet"/>
      <w:lvlText w:val=""/>
      <w:lvlJc w:val="left"/>
      <w:pPr>
        <w:ind w:left="2836" w:hanging="360"/>
      </w:pPr>
      <w:rPr>
        <w:rFonts w:ascii="Symbol" w:hAnsi="Symbol" w:hint="default"/>
      </w:rPr>
    </w:lvl>
    <w:lvl w:ilvl="1" w:tplc="04070003" w:tentative="1">
      <w:start w:val="1"/>
      <w:numFmt w:val="bullet"/>
      <w:lvlText w:val="o"/>
      <w:lvlJc w:val="left"/>
      <w:pPr>
        <w:ind w:left="3556" w:hanging="360"/>
      </w:pPr>
      <w:rPr>
        <w:rFonts w:ascii="Courier New" w:hAnsi="Courier New" w:cs="Courier New" w:hint="default"/>
      </w:rPr>
    </w:lvl>
    <w:lvl w:ilvl="2" w:tplc="04070005" w:tentative="1">
      <w:start w:val="1"/>
      <w:numFmt w:val="bullet"/>
      <w:lvlText w:val=""/>
      <w:lvlJc w:val="left"/>
      <w:pPr>
        <w:ind w:left="4276" w:hanging="360"/>
      </w:pPr>
      <w:rPr>
        <w:rFonts w:ascii="Wingdings" w:hAnsi="Wingdings" w:hint="default"/>
      </w:rPr>
    </w:lvl>
    <w:lvl w:ilvl="3" w:tplc="04070001" w:tentative="1">
      <w:start w:val="1"/>
      <w:numFmt w:val="bullet"/>
      <w:lvlText w:val=""/>
      <w:lvlJc w:val="left"/>
      <w:pPr>
        <w:ind w:left="4996" w:hanging="360"/>
      </w:pPr>
      <w:rPr>
        <w:rFonts w:ascii="Symbol" w:hAnsi="Symbol" w:hint="default"/>
      </w:rPr>
    </w:lvl>
    <w:lvl w:ilvl="4" w:tplc="04070003" w:tentative="1">
      <w:start w:val="1"/>
      <w:numFmt w:val="bullet"/>
      <w:lvlText w:val="o"/>
      <w:lvlJc w:val="left"/>
      <w:pPr>
        <w:ind w:left="5716" w:hanging="360"/>
      </w:pPr>
      <w:rPr>
        <w:rFonts w:ascii="Courier New" w:hAnsi="Courier New" w:cs="Courier New" w:hint="default"/>
      </w:rPr>
    </w:lvl>
    <w:lvl w:ilvl="5" w:tplc="04070005" w:tentative="1">
      <w:start w:val="1"/>
      <w:numFmt w:val="bullet"/>
      <w:lvlText w:val=""/>
      <w:lvlJc w:val="left"/>
      <w:pPr>
        <w:ind w:left="6436" w:hanging="360"/>
      </w:pPr>
      <w:rPr>
        <w:rFonts w:ascii="Wingdings" w:hAnsi="Wingdings" w:hint="default"/>
      </w:rPr>
    </w:lvl>
    <w:lvl w:ilvl="6" w:tplc="04070001" w:tentative="1">
      <w:start w:val="1"/>
      <w:numFmt w:val="bullet"/>
      <w:lvlText w:val=""/>
      <w:lvlJc w:val="left"/>
      <w:pPr>
        <w:ind w:left="7156" w:hanging="360"/>
      </w:pPr>
      <w:rPr>
        <w:rFonts w:ascii="Symbol" w:hAnsi="Symbol" w:hint="default"/>
      </w:rPr>
    </w:lvl>
    <w:lvl w:ilvl="7" w:tplc="04070003" w:tentative="1">
      <w:start w:val="1"/>
      <w:numFmt w:val="bullet"/>
      <w:lvlText w:val="o"/>
      <w:lvlJc w:val="left"/>
      <w:pPr>
        <w:ind w:left="7876" w:hanging="360"/>
      </w:pPr>
      <w:rPr>
        <w:rFonts w:ascii="Courier New" w:hAnsi="Courier New" w:cs="Courier New" w:hint="default"/>
      </w:rPr>
    </w:lvl>
    <w:lvl w:ilvl="8" w:tplc="04070005" w:tentative="1">
      <w:start w:val="1"/>
      <w:numFmt w:val="bullet"/>
      <w:lvlText w:val=""/>
      <w:lvlJc w:val="left"/>
      <w:pPr>
        <w:ind w:left="8596" w:hanging="360"/>
      </w:pPr>
      <w:rPr>
        <w:rFonts w:ascii="Wingdings" w:hAnsi="Wingdings" w:hint="default"/>
      </w:rPr>
    </w:lvl>
  </w:abstractNum>
  <w:abstractNum w:abstractNumId="3" w15:restartNumberingAfterBreak="0">
    <w:nsid w:val="7AAC783C"/>
    <w:multiLevelType w:val="hybridMultilevel"/>
    <w:tmpl w:val="AFAAA504"/>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4" w15:restartNumberingAfterBreak="0">
    <w:nsid w:val="7FD862AB"/>
    <w:multiLevelType w:val="hybridMultilevel"/>
    <w:tmpl w:val="19287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0DF"/>
    <w:rsid w:val="00002924"/>
    <w:rsid w:val="000149FC"/>
    <w:rsid w:val="00026E0F"/>
    <w:rsid w:val="00054D51"/>
    <w:rsid w:val="00061B65"/>
    <w:rsid w:val="0006247E"/>
    <w:rsid w:val="0007711D"/>
    <w:rsid w:val="0008374E"/>
    <w:rsid w:val="0009746B"/>
    <w:rsid w:val="000A1F81"/>
    <w:rsid w:val="000A2E89"/>
    <w:rsid w:val="000C601B"/>
    <w:rsid w:val="000E68BB"/>
    <w:rsid w:val="00112C0D"/>
    <w:rsid w:val="00162639"/>
    <w:rsid w:val="00162F70"/>
    <w:rsid w:val="00166C08"/>
    <w:rsid w:val="00180F40"/>
    <w:rsid w:val="001904A9"/>
    <w:rsid w:val="001911F8"/>
    <w:rsid w:val="001A59F7"/>
    <w:rsid w:val="001B4065"/>
    <w:rsid w:val="001C4CFB"/>
    <w:rsid w:val="001D4B62"/>
    <w:rsid w:val="001E08A1"/>
    <w:rsid w:val="001E3211"/>
    <w:rsid w:val="001E66B8"/>
    <w:rsid w:val="001F4675"/>
    <w:rsid w:val="002017D1"/>
    <w:rsid w:val="002218E0"/>
    <w:rsid w:val="002414C9"/>
    <w:rsid w:val="00241F4D"/>
    <w:rsid w:val="002423DB"/>
    <w:rsid w:val="0027190C"/>
    <w:rsid w:val="002758D6"/>
    <w:rsid w:val="002A4019"/>
    <w:rsid w:val="002A5862"/>
    <w:rsid w:val="002F14C0"/>
    <w:rsid w:val="002F555C"/>
    <w:rsid w:val="002F6CF1"/>
    <w:rsid w:val="00304BA7"/>
    <w:rsid w:val="00331AE2"/>
    <w:rsid w:val="003449A9"/>
    <w:rsid w:val="0034550E"/>
    <w:rsid w:val="003519D1"/>
    <w:rsid w:val="00376BF0"/>
    <w:rsid w:val="003B60E8"/>
    <w:rsid w:val="003C1C13"/>
    <w:rsid w:val="003D1C91"/>
    <w:rsid w:val="00402BEE"/>
    <w:rsid w:val="00403173"/>
    <w:rsid w:val="004035B6"/>
    <w:rsid w:val="00404FA6"/>
    <w:rsid w:val="0041136F"/>
    <w:rsid w:val="004166C3"/>
    <w:rsid w:val="0042156E"/>
    <w:rsid w:val="0042215E"/>
    <w:rsid w:val="00426ACF"/>
    <w:rsid w:val="00466018"/>
    <w:rsid w:val="00484781"/>
    <w:rsid w:val="004921E3"/>
    <w:rsid w:val="004A19F9"/>
    <w:rsid w:val="004A76F8"/>
    <w:rsid w:val="004B0C44"/>
    <w:rsid w:val="004D36D6"/>
    <w:rsid w:val="004E1537"/>
    <w:rsid w:val="004E7E4F"/>
    <w:rsid w:val="004F6A6F"/>
    <w:rsid w:val="00505A7C"/>
    <w:rsid w:val="00524DC3"/>
    <w:rsid w:val="00530BA1"/>
    <w:rsid w:val="00537086"/>
    <w:rsid w:val="005410D0"/>
    <w:rsid w:val="0055738D"/>
    <w:rsid w:val="00563134"/>
    <w:rsid w:val="00566EAD"/>
    <w:rsid w:val="005740FE"/>
    <w:rsid w:val="005975AA"/>
    <w:rsid w:val="005D79BF"/>
    <w:rsid w:val="005E0BD8"/>
    <w:rsid w:val="00601AAF"/>
    <w:rsid w:val="00620A5D"/>
    <w:rsid w:val="00632F18"/>
    <w:rsid w:val="00652B9A"/>
    <w:rsid w:val="00653EFE"/>
    <w:rsid w:val="0066629F"/>
    <w:rsid w:val="00674B1C"/>
    <w:rsid w:val="006846E2"/>
    <w:rsid w:val="00686097"/>
    <w:rsid w:val="00691A5E"/>
    <w:rsid w:val="006B090C"/>
    <w:rsid w:val="006B7155"/>
    <w:rsid w:val="006D4945"/>
    <w:rsid w:val="006E3B36"/>
    <w:rsid w:val="00715371"/>
    <w:rsid w:val="00717B20"/>
    <w:rsid w:val="00733C59"/>
    <w:rsid w:val="00763A63"/>
    <w:rsid w:val="00764263"/>
    <w:rsid w:val="00772F5D"/>
    <w:rsid w:val="00777470"/>
    <w:rsid w:val="0078030D"/>
    <w:rsid w:val="00785792"/>
    <w:rsid w:val="007A1356"/>
    <w:rsid w:val="007A24DA"/>
    <w:rsid w:val="007A5415"/>
    <w:rsid w:val="007A688E"/>
    <w:rsid w:val="007B771A"/>
    <w:rsid w:val="007C4B11"/>
    <w:rsid w:val="007F30DF"/>
    <w:rsid w:val="00801555"/>
    <w:rsid w:val="0080789A"/>
    <w:rsid w:val="00817E67"/>
    <w:rsid w:val="008255D6"/>
    <w:rsid w:val="00860E0B"/>
    <w:rsid w:val="00876B90"/>
    <w:rsid w:val="00883793"/>
    <w:rsid w:val="00883A53"/>
    <w:rsid w:val="00891D78"/>
    <w:rsid w:val="008C53F9"/>
    <w:rsid w:val="008D31C2"/>
    <w:rsid w:val="008D6EF3"/>
    <w:rsid w:val="008F5927"/>
    <w:rsid w:val="008F69B4"/>
    <w:rsid w:val="0090447D"/>
    <w:rsid w:val="00950683"/>
    <w:rsid w:val="009511A9"/>
    <w:rsid w:val="00953BA5"/>
    <w:rsid w:val="00954F66"/>
    <w:rsid w:val="0095648D"/>
    <w:rsid w:val="009644E5"/>
    <w:rsid w:val="00975426"/>
    <w:rsid w:val="00977C3D"/>
    <w:rsid w:val="0098791C"/>
    <w:rsid w:val="00987E2C"/>
    <w:rsid w:val="009C18F6"/>
    <w:rsid w:val="009C6AD2"/>
    <w:rsid w:val="009D506F"/>
    <w:rsid w:val="009E4491"/>
    <w:rsid w:val="009F461C"/>
    <w:rsid w:val="009F75BB"/>
    <w:rsid w:val="00A141D8"/>
    <w:rsid w:val="00A36B72"/>
    <w:rsid w:val="00A62435"/>
    <w:rsid w:val="00A928A1"/>
    <w:rsid w:val="00A92967"/>
    <w:rsid w:val="00AB1005"/>
    <w:rsid w:val="00AB5A3C"/>
    <w:rsid w:val="00AD5A24"/>
    <w:rsid w:val="00AD64ED"/>
    <w:rsid w:val="00AF0EF8"/>
    <w:rsid w:val="00AF6079"/>
    <w:rsid w:val="00AF709D"/>
    <w:rsid w:val="00B0170E"/>
    <w:rsid w:val="00B14431"/>
    <w:rsid w:val="00B16A6F"/>
    <w:rsid w:val="00B2797C"/>
    <w:rsid w:val="00B33FEC"/>
    <w:rsid w:val="00B66C03"/>
    <w:rsid w:val="00B724CC"/>
    <w:rsid w:val="00B901AB"/>
    <w:rsid w:val="00BA672E"/>
    <w:rsid w:val="00BC0B8C"/>
    <w:rsid w:val="00BC4D4A"/>
    <w:rsid w:val="00BC6286"/>
    <w:rsid w:val="00BD41EA"/>
    <w:rsid w:val="00BF3F05"/>
    <w:rsid w:val="00C036FB"/>
    <w:rsid w:val="00C73175"/>
    <w:rsid w:val="00C76D3D"/>
    <w:rsid w:val="00C86972"/>
    <w:rsid w:val="00C96FD0"/>
    <w:rsid w:val="00CC3105"/>
    <w:rsid w:val="00CC4D98"/>
    <w:rsid w:val="00CD389B"/>
    <w:rsid w:val="00CD5F3C"/>
    <w:rsid w:val="00CE6EAD"/>
    <w:rsid w:val="00D044C5"/>
    <w:rsid w:val="00D15876"/>
    <w:rsid w:val="00D26E13"/>
    <w:rsid w:val="00D37A5C"/>
    <w:rsid w:val="00D414F1"/>
    <w:rsid w:val="00D54766"/>
    <w:rsid w:val="00D56E30"/>
    <w:rsid w:val="00D65434"/>
    <w:rsid w:val="00D875FB"/>
    <w:rsid w:val="00D8763B"/>
    <w:rsid w:val="00DA7624"/>
    <w:rsid w:val="00DC1324"/>
    <w:rsid w:val="00DC551D"/>
    <w:rsid w:val="00DC7201"/>
    <w:rsid w:val="00DD138D"/>
    <w:rsid w:val="00DD31B9"/>
    <w:rsid w:val="00DE7D8F"/>
    <w:rsid w:val="00E12A87"/>
    <w:rsid w:val="00E1511C"/>
    <w:rsid w:val="00E277D2"/>
    <w:rsid w:val="00E42117"/>
    <w:rsid w:val="00E436A1"/>
    <w:rsid w:val="00E449FF"/>
    <w:rsid w:val="00E5005F"/>
    <w:rsid w:val="00E63254"/>
    <w:rsid w:val="00E64C7A"/>
    <w:rsid w:val="00E7020D"/>
    <w:rsid w:val="00E77324"/>
    <w:rsid w:val="00ED5E2C"/>
    <w:rsid w:val="00EF1E16"/>
    <w:rsid w:val="00F0595E"/>
    <w:rsid w:val="00F22590"/>
    <w:rsid w:val="00F357B8"/>
    <w:rsid w:val="00F43194"/>
    <w:rsid w:val="00F45F18"/>
    <w:rsid w:val="00FA22D8"/>
    <w:rsid w:val="00FA4886"/>
    <w:rsid w:val="00FB2E6B"/>
    <w:rsid w:val="00FB70A3"/>
    <w:rsid w:val="00FB751B"/>
    <w:rsid w:val="00FC2F34"/>
    <w:rsid w:val="00FD1C46"/>
    <w:rsid w:val="00FD3DA7"/>
    <w:rsid w:val="00FE486F"/>
    <w:rsid w:val="00FE5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A18BA1"/>
  <w15:docId w15:val="{8C189BF2-8B2F-4EBE-A177-9EBD3DA79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30DF"/>
    <w:pPr>
      <w:spacing w:line="260" w:lineRule="atLeast"/>
    </w:pPr>
    <w:rPr>
      <w:rFonts w:ascii="Arial" w:hAnsi="Arial"/>
      <w:kern w:val="4"/>
      <w:sz w:val="22"/>
      <w:lang w:val="de-DE" w:eastAsia="de-DE"/>
    </w:rPr>
  </w:style>
  <w:style w:type="paragraph" w:styleId="berschrift2">
    <w:name w:val="heading 2"/>
    <w:basedOn w:val="Standard"/>
    <w:next w:val="Standard"/>
    <w:qFormat/>
    <w:rsid w:val="009511A9"/>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vanish/>
      <w:sz w:val="23"/>
      <w:lang w:val="de-DE" w:eastAsia="de-DE"/>
    </w:rPr>
  </w:style>
  <w:style w:type="paragraph" w:styleId="Fuzeile">
    <w:name w:val="footer"/>
    <w:basedOn w:val="Standard"/>
    <w:pPr>
      <w:spacing w:line="240" w:lineRule="atLeast"/>
    </w:pPr>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KommentartextZchn"/>
    <w:semiHidden/>
    <w:pPr>
      <w:spacing w:line="240" w:lineRule="atLeast"/>
    </w:pPr>
    <w:rPr>
      <w:sz w:val="20"/>
    </w:rPr>
  </w:style>
  <w:style w:type="paragraph" w:customStyle="1" w:styleId="Greeting">
    <w:name w:val="Greeting"/>
    <w:basedOn w:val="Standard"/>
    <w:next w:val="Standard"/>
    <w:pPr>
      <w:spacing w:line="240" w:lineRule="atLeast"/>
    </w:pPr>
  </w:style>
  <w:style w:type="paragraph" w:customStyle="1" w:styleId="Titel1">
    <w:name w:val="Titel1"/>
    <w:basedOn w:val="Standard"/>
    <w:pPr>
      <w:spacing w:line="700" w:lineRule="exact"/>
      <w:ind w:left="2884"/>
    </w:pPr>
    <w:rPr>
      <w:vanish/>
    </w:rPr>
  </w:style>
  <w:style w:type="paragraph" w:customStyle="1" w:styleId="Foot">
    <w:name w:val="Foot"/>
    <w:basedOn w:val="Standard"/>
    <w:pPr>
      <w:spacing w:line="140" w:lineRule="exact"/>
    </w:pPr>
    <w:rPr>
      <w:vanish/>
      <w:sz w:val="12"/>
    </w:rPr>
  </w:style>
  <w:style w:type="paragraph" w:customStyle="1" w:styleId="Opening">
    <w:name w:val="Opening"/>
    <w:basedOn w:val="Standard"/>
    <w:pPr>
      <w:spacing w:line="240" w:lineRule="atLeast"/>
    </w:pPr>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pPr>
      <w:spacing w:line="240" w:lineRule="atLeast"/>
    </w:pPr>
  </w:style>
  <w:style w:type="paragraph" w:styleId="Dokumentstruktur">
    <w:name w:val="Document Map"/>
    <w:basedOn w:val="Standard"/>
    <w:semiHidden/>
    <w:rsid w:val="00DC1324"/>
    <w:pPr>
      <w:shd w:val="clear" w:color="auto" w:fill="000080"/>
    </w:pPr>
    <w:rPr>
      <w:rFonts w:ascii="Tahoma" w:hAnsi="Tahoma" w:cs="Tahoma"/>
      <w:sz w:val="20"/>
    </w:rPr>
  </w:style>
  <w:style w:type="paragraph" w:customStyle="1" w:styleId="Address">
    <w:name w:val="Address"/>
    <w:basedOn w:val="Standard"/>
    <w:pPr>
      <w:tabs>
        <w:tab w:val="left" w:pos="624"/>
      </w:tabs>
      <w:spacing w:line="190" w:lineRule="atLeast"/>
    </w:pPr>
    <w:rPr>
      <w:sz w:val="16"/>
    </w:rPr>
  </w:style>
  <w:style w:type="paragraph" w:customStyle="1" w:styleId="Fax1">
    <w:name w:val="Fax1"/>
    <w:basedOn w:val="Standard"/>
  </w:style>
  <w:style w:type="paragraph" w:customStyle="1" w:styleId="Tel">
    <w:name w:val="Tel"/>
    <w:basedOn w:val="Standard"/>
  </w:style>
  <w:style w:type="paragraph" w:customStyle="1" w:styleId="Organisation">
    <w:name w:val="Organisation"/>
    <w:basedOn w:val="Standard"/>
    <w:pPr>
      <w:spacing w:line="240" w:lineRule="atLeast"/>
    </w:pPr>
    <w:rPr>
      <w:b/>
    </w:rPr>
  </w:style>
  <w:style w:type="paragraph" w:customStyle="1" w:styleId="Fax2">
    <w:name w:val="Fax2"/>
    <w:basedOn w:val="Standard"/>
  </w:style>
  <w:style w:type="paragraph" w:customStyle="1" w:styleId="Kopfzeile1">
    <w:name w:val="Kopfzeile1"/>
    <w:basedOn w:val="Standard"/>
    <w:next w:val="Standard"/>
    <w:pPr>
      <w:spacing w:line="240" w:lineRule="atLeast"/>
    </w:pPr>
    <w:rPr>
      <w:b/>
    </w:rPr>
  </w:style>
  <w:style w:type="paragraph" w:customStyle="1" w:styleId="Datum1">
    <w:name w:val="Datum1"/>
    <w:basedOn w:val="Standard"/>
  </w:style>
  <w:style w:type="paragraph" w:customStyle="1" w:styleId="Email">
    <w:name w:val="Email"/>
    <w:basedOn w:val="Standard"/>
    <w:rPr>
      <w:b/>
    </w:rPr>
  </w:style>
  <w:style w:type="paragraph" w:customStyle="1" w:styleId="Dates">
    <w:name w:val="Dates"/>
    <w:basedOn w:val="Standard"/>
    <w:pPr>
      <w:spacing w:line="240" w:lineRule="atLeast"/>
    </w:pPr>
  </w:style>
  <w:style w:type="paragraph" w:customStyle="1" w:styleId="Name">
    <w:name w:val="Name"/>
    <w:basedOn w:val="Standard"/>
    <w:pPr>
      <w:spacing w:line="240" w:lineRule="atLeast"/>
    </w:pPr>
  </w:style>
  <w:style w:type="paragraph" w:customStyle="1" w:styleId="Pages">
    <w:name w:val="Pages"/>
    <w:basedOn w:val="Standard"/>
  </w:style>
  <w:style w:type="paragraph" w:styleId="Sprechblasentext">
    <w:name w:val="Balloon Text"/>
    <w:basedOn w:val="Standard"/>
    <w:link w:val="SprechblasentextZchn"/>
    <w:rsid w:val="00B33FEC"/>
    <w:pPr>
      <w:spacing w:line="240" w:lineRule="auto"/>
    </w:pPr>
    <w:rPr>
      <w:rFonts w:ascii="Tahoma" w:hAnsi="Tahoma" w:cs="Tahoma"/>
      <w:sz w:val="16"/>
      <w:szCs w:val="16"/>
    </w:rPr>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pPr>
      <w:spacing w:line="240" w:lineRule="atLeast"/>
    </w:pPr>
  </w:style>
  <w:style w:type="paragraph" w:customStyle="1" w:styleId="Telefon">
    <w:name w:val="Telefon"/>
    <w:basedOn w:val="Standard"/>
    <w:pPr>
      <w:spacing w:line="240" w:lineRule="atLeast"/>
    </w:pPr>
  </w:style>
  <w:style w:type="paragraph" w:customStyle="1" w:styleId="Dachzeile">
    <w:name w:val="Dachzeile"/>
    <w:basedOn w:val="Standard"/>
    <w:pPr>
      <w:spacing w:line="140" w:lineRule="exact"/>
    </w:pPr>
    <w:rPr>
      <w:spacing w:val="2"/>
      <w:sz w:val="14"/>
    </w:rPr>
  </w:style>
  <w:style w:type="character" w:customStyle="1" w:styleId="SprechblasentextZchn">
    <w:name w:val="Sprechblasentext Zchn"/>
    <w:basedOn w:val="Absatz-Standardschriftart"/>
    <w:link w:val="Sprechblasentext"/>
    <w:rsid w:val="00B33FEC"/>
    <w:rPr>
      <w:rFonts w:ascii="Tahoma" w:hAnsi="Tahoma" w:cs="Tahoma"/>
      <w:kern w:val="4"/>
      <w:sz w:val="16"/>
      <w:szCs w:val="16"/>
      <w:lang w:val="de-DE" w:eastAsia="de-DE"/>
    </w:rPr>
  </w:style>
  <w:style w:type="paragraph" w:customStyle="1" w:styleId="FZ">
    <w:name w:val="FZ"/>
    <w:basedOn w:val="Standard"/>
    <w:qFormat/>
    <w:rsid w:val="00B33FEC"/>
    <w:pPr>
      <w:spacing w:line="160" w:lineRule="exact"/>
    </w:pPr>
    <w:rPr>
      <w:sz w:val="14"/>
    </w:rPr>
  </w:style>
  <w:style w:type="paragraph" w:customStyle="1" w:styleId="Kopf1">
    <w:name w:val="Kopf1"/>
    <w:basedOn w:val="Standard"/>
    <w:rsid w:val="00B33FEC"/>
    <w:pPr>
      <w:spacing w:line="700" w:lineRule="exact"/>
      <w:ind w:left="2884"/>
    </w:pPr>
  </w:style>
  <w:style w:type="paragraph" w:customStyle="1" w:styleId="Pfadangabe">
    <w:name w:val="Pfadangabe"/>
    <w:basedOn w:val="Standard"/>
    <w:link w:val="PfadangabeZchn"/>
    <w:rsid w:val="00B33FEC"/>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B33FEC"/>
    <w:rPr>
      <w:rFonts w:ascii="Arial" w:hAnsi="Arial"/>
      <w:kern w:val="4"/>
      <w:sz w:val="14"/>
      <w:szCs w:val="14"/>
      <w:lang w:val="de-DE" w:eastAsia="de-DE"/>
    </w:rPr>
  </w:style>
  <w:style w:type="character" w:styleId="Hyperlink">
    <w:name w:val="Hyperlink"/>
    <w:rsid w:val="007F30DF"/>
    <w:rPr>
      <w:color w:val="0000FF"/>
      <w:u w:val="single"/>
    </w:rPr>
  </w:style>
  <w:style w:type="character" w:styleId="Fett">
    <w:name w:val="Strong"/>
    <w:uiPriority w:val="22"/>
    <w:qFormat/>
    <w:rsid w:val="007F30DF"/>
    <w:rPr>
      <w:b/>
      <w:bCs/>
    </w:rPr>
  </w:style>
  <w:style w:type="paragraph" w:styleId="Listenabsatz">
    <w:name w:val="List Paragraph"/>
    <w:basedOn w:val="Standard"/>
    <w:uiPriority w:val="34"/>
    <w:qFormat/>
    <w:rsid w:val="00652B9A"/>
    <w:pPr>
      <w:ind w:left="720"/>
      <w:contextualSpacing/>
    </w:pPr>
  </w:style>
  <w:style w:type="paragraph" w:styleId="Textkrper-Zeileneinzug">
    <w:name w:val="Body Text Indent"/>
    <w:basedOn w:val="Standard"/>
    <w:link w:val="Textkrper-ZeileneinzugZchn"/>
    <w:rsid w:val="002218E0"/>
    <w:pPr>
      <w:spacing w:after="120"/>
      <w:ind w:left="283"/>
    </w:pPr>
  </w:style>
  <w:style w:type="character" w:customStyle="1" w:styleId="Textkrper-ZeileneinzugZchn">
    <w:name w:val="Textkörper-Zeileneinzug Zchn"/>
    <w:basedOn w:val="Absatz-Standardschriftart"/>
    <w:link w:val="Textkrper-Zeileneinzug"/>
    <w:rsid w:val="002218E0"/>
    <w:rPr>
      <w:rFonts w:ascii="Arial" w:hAnsi="Arial"/>
      <w:kern w:val="4"/>
      <w:sz w:val="22"/>
      <w:lang w:val="de-DE" w:eastAsia="de-DE"/>
    </w:rPr>
  </w:style>
  <w:style w:type="paragraph" w:customStyle="1" w:styleId="foot0">
    <w:name w:val="foot"/>
    <w:basedOn w:val="Standard"/>
    <w:qFormat/>
    <w:rsid w:val="007A5415"/>
    <w:pPr>
      <w:spacing w:line="240" w:lineRule="auto"/>
    </w:pPr>
    <w:rPr>
      <w:rFonts w:ascii="Century Gothic" w:eastAsiaTheme="minorHAnsi" w:hAnsi="Century Gothic" w:cstheme="minorBidi"/>
      <w:vanish/>
      <w:kern w:val="0"/>
      <w:sz w:val="16"/>
      <w:szCs w:val="22"/>
      <w:lang w:eastAsia="en-US"/>
    </w:rPr>
  </w:style>
  <w:style w:type="paragraph" w:styleId="Textkrper">
    <w:name w:val="Body Text"/>
    <w:basedOn w:val="Standard"/>
    <w:link w:val="TextkrperZchn"/>
    <w:unhideWhenUsed/>
    <w:rsid w:val="006E3B36"/>
    <w:pPr>
      <w:spacing w:after="120"/>
    </w:pPr>
  </w:style>
  <w:style w:type="character" w:customStyle="1" w:styleId="TextkrperZchn">
    <w:name w:val="Textkörper Zchn"/>
    <w:basedOn w:val="Absatz-Standardschriftart"/>
    <w:link w:val="Textkrper"/>
    <w:rsid w:val="006E3B36"/>
    <w:rPr>
      <w:rFonts w:ascii="Arial" w:hAnsi="Arial"/>
      <w:kern w:val="4"/>
      <w:sz w:val="22"/>
      <w:lang w:val="de-DE" w:eastAsia="de-DE"/>
    </w:rPr>
  </w:style>
  <w:style w:type="paragraph" w:styleId="Kommentarthema">
    <w:name w:val="annotation subject"/>
    <w:basedOn w:val="Kommentartext"/>
    <w:next w:val="Kommentartext"/>
    <w:link w:val="KommentarthemaZchn"/>
    <w:semiHidden/>
    <w:unhideWhenUsed/>
    <w:rsid w:val="00505A7C"/>
    <w:pPr>
      <w:spacing w:line="240" w:lineRule="auto"/>
    </w:pPr>
    <w:rPr>
      <w:b/>
      <w:bCs/>
    </w:rPr>
  </w:style>
  <w:style w:type="character" w:customStyle="1" w:styleId="KommentartextZchn">
    <w:name w:val="Kommentartext Zchn"/>
    <w:basedOn w:val="Absatz-Standardschriftart"/>
    <w:link w:val="Kommentartext"/>
    <w:semiHidden/>
    <w:rsid w:val="00505A7C"/>
    <w:rPr>
      <w:rFonts w:ascii="Arial" w:hAnsi="Arial"/>
      <w:kern w:val="4"/>
      <w:lang w:val="de-DE" w:eastAsia="de-DE"/>
    </w:rPr>
  </w:style>
  <w:style w:type="character" w:customStyle="1" w:styleId="KommentarthemaZchn">
    <w:name w:val="Kommentarthema Zchn"/>
    <w:basedOn w:val="KommentartextZchn"/>
    <w:link w:val="Kommentarthema"/>
    <w:semiHidden/>
    <w:rsid w:val="00505A7C"/>
    <w:rPr>
      <w:rFonts w:ascii="Arial" w:hAnsi="Arial"/>
      <w:b/>
      <w:bCs/>
      <w:kern w:val="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476964">
      <w:bodyDiv w:val="1"/>
      <w:marLeft w:val="0"/>
      <w:marRight w:val="0"/>
      <w:marTop w:val="0"/>
      <w:marBottom w:val="0"/>
      <w:divBdr>
        <w:top w:val="none" w:sz="0" w:space="0" w:color="auto"/>
        <w:left w:val="none" w:sz="0" w:space="0" w:color="auto"/>
        <w:bottom w:val="none" w:sz="0" w:space="0" w:color="auto"/>
        <w:right w:val="none" w:sz="0" w:space="0" w:color="auto"/>
      </w:divBdr>
    </w:div>
    <w:div w:id="1418865184">
      <w:bodyDiv w:val="1"/>
      <w:marLeft w:val="0"/>
      <w:marRight w:val="0"/>
      <w:marTop w:val="0"/>
      <w:marBottom w:val="0"/>
      <w:divBdr>
        <w:top w:val="none" w:sz="0" w:space="0" w:color="auto"/>
        <w:left w:val="none" w:sz="0" w:space="0" w:color="auto"/>
        <w:bottom w:val="none" w:sz="0" w:space="0" w:color="auto"/>
        <w:right w:val="none" w:sz="0" w:space="0" w:color="auto"/>
      </w:divBdr>
    </w:div>
    <w:div w:id="211616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blanko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BB51FF200CC3459B69FFF82F765000" ma:contentTypeVersion="13" ma:contentTypeDescription="Create a new document." ma:contentTypeScope="" ma:versionID="7bb2396bd67fa515efb9b25ea9d056f6">
  <xsd:schema xmlns:xsd="http://www.w3.org/2001/XMLSchema" xmlns:xs="http://www.w3.org/2001/XMLSchema" xmlns:p="http://schemas.microsoft.com/office/2006/metadata/properties" xmlns:ns3="fab3017e-d419-453d-884e-f18919342add" xmlns:ns4="1b69c668-1246-4662-ad5c-4c05d3b8de56" targetNamespace="http://schemas.microsoft.com/office/2006/metadata/properties" ma:root="true" ma:fieldsID="6a1e1ed52239d454d78446608e9d6ea9" ns3:_="" ns4:_="">
    <xsd:import namespace="fab3017e-d419-453d-884e-f18919342add"/>
    <xsd:import namespace="1b69c668-1246-4662-ad5c-4c05d3b8de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3017e-d419-453d-884e-f18919342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c668-1246-4662-ad5c-4c05d3b8de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C3670A-9FB0-4670-9E2D-E3F4047DDFFC}">
  <ds:schemaRefs>
    <ds:schemaRef ds:uri="http://schemas.microsoft.com/sharepoint/v3/contenttype/forms"/>
  </ds:schemaRefs>
</ds:datastoreItem>
</file>

<file path=customXml/itemProps2.xml><?xml version="1.0" encoding="utf-8"?>
<ds:datastoreItem xmlns:ds="http://schemas.openxmlformats.org/officeDocument/2006/customXml" ds:itemID="{83614BE6-0642-4FD7-B84A-FD173A239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3017e-d419-453d-884e-f18919342add"/>
    <ds:schemaRef ds:uri="1b69c668-1246-4662-ad5c-4c05d3b8d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44284C-FF5D-4A64-91F0-E71C27CE97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for_vdw_blanko_2017.dotx</Template>
  <TotalTime>0</TotalTime>
  <Pages>8</Pages>
  <Words>1494</Words>
  <Characters>9216</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Brief mit Fensterzeile</vt:lpstr>
    </vt:vector>
  </TitlesOfParts>
  <Company>sth</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mit Fensterzeile</dc:title>
  <dc:creator>Becker, Sylke</dc:creator>
  <cp:lastModifiedBy>Iris Reinhart</cp:lastModifiedBy>
  <cp:revision>4</cp:revision>
  <cp:lastPrinted>2019-11-12T08:22:00Z</cp:lastPrinted>
  <dcterms:created xsi:type="dcterms:W3CDTF">2020-04-01T11:45:00Z</dcterms:created>
  <dcterms:modified xsi:type="dcterms:W3CDTF">2020-04-01T15:24:00Z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0x010100ADBB51FF200CC3459B69FFF82F765000</vt:lpwstr>
  </property>
</Properties>
</file>