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EB8" w14:textId="77777777" w:rsidR="0000654B" w:rsidRPr="0000654B" w:rsidRDefault="0000654B" w:rsidP="0000654B">
      <w:pPr>
        <w:jc w:val="both"/>
        <w:rPr>
          <w:noProof/>
        </w:rPr>
      </w:pPr>
      <w:r w:rsidRPr="0000654B">
        <w:rPr>
          <w:noProof/>
          <w:sz w:val="24"/>
          <w:szCs w:val="22"/>
        </w:rPr>
        <w:pict w14:anchorId="6E4D1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90.6pt;margin-top:-21.05pt;width:162.9pt;height:137.9pt;z-index:2">
            <v:imagedata r:id="rId6" o:title="Laser E"/>
            <w10:wrap type="square"/>
          </v:shape>
        </w:pict>
      </w:r>
      <w:r w:rsidRPr="0000654B">
        <w:rPr>
          <w:noProof/>
        </w:rPr>
        <w:t>Contact</w:t>
      </w:r>
    </w:p>
    <w:p w14:paraId="2A31363F" w14:textId="77777777" w:rsidR="0000654B" w:rsidRPr="0000654B" w:rsidRDefault="0000654B" w:rsidP="0000654B">
      <w:pPr>
        <w:jc w:val="both"/>
      </w:pPr>
      <w:r w:rsidRPr="0000654B">
        <w:t>Dr. Moritz Förster</w:t>
      </w:r>
    </w:p>
    <w:p w14:paraId="3CFADAB7" w14:textId="77777777" w:rsidR="0000654B" w:rsidRPr="0000654B" w:rsidRDefault="0000654B" w:rsidP="0000654B">
      <w:pPr>
        <w:rPr>
          <w:rFonts w:cs="Arial"/>
          <w:szCs w:val="22"/>
        </w:rPr>
      </w:pPr>
      <w:r w:rsidRPr="0000654B">
        <w:rPr>
          <w:rFonts w:cs="Arial"/>
          <w:szCs w:val="22"/>
        </w:rPr>
        <w:t>E-Mail: m.foerster@vdw.de</w:t>
      </w:r>
    </w:p>
    <w:p w14:paraId="7EA5716C" w14:textId="77777777" w:rsidR="0000654B" w:rsidRPr="0000654B" w:rsidRDefault="0000654B">
      <w:pPr>
        <w:rPr>
          <w:szCs w:val="22"/>
        </w:rPr>
      </w:pPr>
      <w:r w:rsidRPr="0000654B">
        <w:rPr>
          <w:szCs w:val="22"/>
        </w:rPr>
        <w:t>Phone: +49 69 756081-22</w:t>
      </w:r>
    </w:p>
    <w:p w14:paraId="2BFD3F5C" w14:textId="77777777" w:rsidR="00FA58BF" w:rsidRPr="00AF7D09" w:rsidRDefault="0000654B">
      <w:pPr>
        <w:rPr>
          <w:b/>
          <w:bCs/>
          <w:sz w:val="16"/>
          <w:szCs w:val="14"/>
          <w:lang w:val="en-US"/>
        </w:rPr>
      </w:pPr>
      <w:r w:rsidRPr="00AF7D09">
        <w:rPr>
          <w:szCs w:val="22"/>
          <w:lang w:val="en-US"/>
        </w:rPr>
        <w:t>Web: laser.vdma.org</w:t>
      </w:r>
      <w:r w:rsidR="004C1DD5" w:rsidRPr="00AF7D09">
        <w:rPr>
          <w:b/>
          <w:sz w:val="20"/>
          <w:lang w:val="en-US"/>
        </w:rPr>
        <w:br w:type="textWrapping" w:clear="all"/>
      </w:r>
    </w:p>
    <w:p w14:paraId="2D748178" w14:textId="77777777" w:rsidR="00BC3DD3" w:rsidRPr="0000654B" w:rsidRDefault="00E221AF">
      <w:pPr>
        <w:rPr>
          <w:b/>
          <w:bCs/>
          <w:sz w:val="36"/>
          <w:szCs w:val="32"/>
          <w:lang w:val="en-US"/>
        </w:rPr>
      </w:pPr>
      <w:r w:rsidRPr="0000654B">
        <w:rPr>
          <w:b/>
          <w:bCs/>
          <w:sz w:val="36"/>
          <w:szCs w:val="32"/>
          <w:lang w:val="en-US"/>
        </w:rPr>
        <w:t>Key figures of the German laser industry</w:t>
      </w:r>
    </w:p>
    <w:p w14:paraId="69979249" w14:textId="77777777" w:rsidR="00E221AF" w:rsidRPr="0000654B" w:rsidRDefault="00E221AF">
      <w:pPr>
        <w:rPr>
          <w:lang w:val="en-US"/>
        </w:rPr>
      </w:pPr>
    </w:p>
    <w:p w14:paraId="76D3F579" w14:textId="77777777" w:rsidR="00E673FD" w:rsidRDefault="00E221AF" w:rsidP="00E221AF">
      <w:pPr>
        <w:jc w:val="both"/>
        <w:rPr>
          <w:b/>
          <w:bCs/>
          <w:lang w:val="en-US"/>
        </w:rPr>
      </w:pPr>
      <w:r w:rsidRPr="0000654B">
        <w:rPr>
          <w:b/>
          <w:bCs/>
          <w:lang w:val="en-US"/>
        </w:rPr>
        <w:t>Development of the branch</w:t>
      </w:r>
      <w:r w:rsidR="00BC3DD3" w:rsidRPr="0000654B">
        <w:rPr>
          <w:b/>
          <w:bCs/>
          <w:lang w:val="en-US"/>
        </w:rPr>
        <w:t xml:space="preserve"> 2019 </w:t>
      </w:r>
      <w:r w:rsidR="00980F26" w:rsidRPr="0000654B">
        <w:rPr>
          <w:b/>
          <w:bCs/>
          <w:lang w:val="en-US"/>
        </w:rPr>
        <w:t>for</w:t>
      </w:r>
      <w:r w:rsidR="00BC3DD3" w:rsidRPr="0000654B">
        <w:rPr>
          <w:b/>
          <w:bCs/>
          <w:lang w:val="en-US"/>
        </w:rPr>
        <w:t xml:space="preserve"> </w:t>
      </w:r>
      <w:r w:rsidRPr="00E221AF">
        <w:rPr>
          <w:b/>
          <w:bCs/>
          <w:lang w:val="en-US"/>
        </w:rPr>
        <w:t xml:space="preserve">Laser Systems with </w:t>
      </w:r>
      <w:r w:rsidRPr="0000654B">
        <w:rPr>
          <w:b/>
          <w:bCs/>
          <w:lang w:val="en-US"/>
        </w:rPr>
        <w:t>CO</w:t>
      </w:r>
      <w:r w:rsidRPr="0000654B">
        <w:rPr>
          <w:b/>
          <w:bCs/>
          <w:vertAlign w:val="subscript"/>
          <w:lang w:val="en-US"/>
        </w:rPr>
        <w:t>2</w:t>
      </w:r>
      <w:r w:rsidRPr="00E221AF">
        <w:rPr>
          <w:b/>
          <w:bCs/>
          <w:lang w:val="en-US"/>
        </w:rPr>
        <w:t xml:space="preserve">-, Solid-State </w:t>
      </w:r>
    </w:p>
    <w:p w14:paraId="3C7D25EF" w14:textId="77777777" w:rsidR="00E221AF" w:rsidRDefault="00E221AF" w:rsidP="00E221AF">
      <w:pPr>
        <w:jc w:val="both"/>
        <w:rPr>
          <w:b/>
          <w:bCs/>
          <w:lang w:val="en-US"/>
        </w:rPr>
      </w:pPr>
      <w:r w:rsidRPr="00E221AF">
        <w:rPr>
          <w:b/>
          <w:bCs/>
          <w:lang w:val="en-US"/>
        </w:rPr>
        <w:t>and Diode Lasers</w:t>
      </w:r>
    </w:p>
    <w:p w14:paraId="282508C8" w14:textId="77777777" w:rsidR="00E221AF" w:rsidRDefault="00E221AF" w:rsidP="00E221AF">
      <w:pPr>
        <w:jc w:val="both"/>
        <w:rPr>
          <w:b/>
          <w:bCs/>
          <w:lang w:val="en-US"/>
        </w:rPr>
      </w:pPr>
    </w:p>
    <w:p w14:paraId="2FCEBB05" w14:textId="77777777" w:rsidR="00BC3DD3" w:rsidRPr="0000654B" w:rsidRDefault="00E221AF" w:rsidP="00E221AF">
      <w:pPr>
        <w:jc w:val="both"/>
        <w:rPr>
          <w:sz w:val="24"/>
          <w:szCs w:val="22"/>
          <w:u w:val="single"/>
          <w:lang w:val="en-US"/>
        </w:rPr>
      </w:pPr>
      <w:r w:rsidRPr="0000654B">
        <w:rPr>
          <w:u w:val="single"/>
          <w:lang w:val="en-US"/>
        </w:rPr>
        <w:t>Production</w:t>
      </w:r>
      <w:r w:rsidR="003C1C33" w:rsidRPr="0000654B">
        <w:rPr>
          <w:u w:val="single"/>
          <w:lang w:val="en-US"/>
        </w:rPr>
        <w:t xml:space="preserve">, </w:t>
      </w:r>
      <w:r w:rsidRPr="0000654B">
        <w:rPr>
          <w:u w:val="single"/>
          <w:lang w:val="en-US"/>
        </w:rPr>
        <w:t>order intake and</w:t>
      </w:r>
      <w:r w:rsidR="003C1C33" w:rsidRPr="0000654B">
        <w:rPr>
          <w:u w:val="single"/>
          <w:lang w:val="en-US"/>
        </w:rPr>
        <w:t xml:space="preserve"> </w:t>
      </w:r>
      <w:r w:rsidRPr="0000654B">
        <w:rPr>
          <w:u w:val="single"/>
          <w:lang w:val="en-US"/>
        </w:rPr>
        <w:t>exports</w:t>
      </w:r>
      <w:r w:rsidR="00BC3DD3" w:rsidRPr="0000654B">
        <w:rPr>
          <w:u w:val="single"/>
          <w:lang w:val="en-US"/>
        </w:rPr>
        <w:t xml:space="preserve">, </w:t>
      </w:r>
      <w:r w:rsidRPr="0000654B">
        <w:rPr>
          <w:u w:val="single"/>
          <w:lang w:val="en-US"/>
        </w:rPr>
        <w:t>Germany</w:t>
      </w:r>
      <w:r w:rsidR="007001C7">
        <w:rPr>
          <w:u w:val="single"/>
          <w:lang w:val="en-US"/>
        </w:rPr>
        <w:t xml:space="preserve"> in Mio. Euro</w:t>
      </w:r>
    </w:p>
    <w:p w14:paraId="28E98AE8" w14:textId="77777777" w:rsidR="00BC3DD3" w:rsidRPr="0000654B" w:rsidRDefault="00BC3DD3">
      <w:pPr>
        <w:rPr>
          <w:lang w:val="en-US"/>
        </w:rPr>
      </w:pPr>
    </w:p>
    <w:tbl>
      <w:tblPr>
        <w:tblW w:w="967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1"/>
        <w:gridCol w:w="2265"/>
        <w:gridCol w:w="2265"/>
        <w:gridCol w:w="2265"/>
      </w:tblGrid>
      <w:tr w:rsidR="00E05074" w:rsidRPr="00E05074" w14:paraId="4416AFCE" w14:textId="77777777" w:rsidTr="00103410">
        <w:trPr>
          <w:trHeight w:val="170"/>
        </w:trPr>
        <w:tc>
          <w:tcPr>
            <w:tcW w:w="2881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2A2D3" w14:textId="77777777" w:rsidR="00E05074" w:rsidRPr="0000654B" w:rsidRDefault="00E05074" w:rsidP="00103410">
            <w:pPr>
              <w:ind w:left="-14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D4981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b/>
                <w:bCs/>
                <w:color w:val="000000"/>
                <w:kern w:val="24"/>
                <w:szCs w:val="22"/>
              </w:rPr>
              <w:t>2018</w:t>
            </w: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98CF6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b/>
                <w:bCs/>
                <w:color w:val="000000"/>
                <w:kern w:val="24"/>
                <w:szCs w:val="22"/>
              </w:rPr>
              <w:t>2019</w:t>
            </w: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1B4EC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b/>
                <w:bCs/>
                <w:color w:val="000000"/>
                <w:kern w:val="24"/>
                <w:szCs w:val="22"/>
              </w:rPr>
              <w:t>VR 19/18</w:t>
            </w:r>
          </w:p>
        </w:tc>
      </w:tr>
      <w:tr w:rsidR="00E05074" w:rsidRPr="00E05074" w14:paraId="73EF5833" w14:textId="77777777" w:rsidTr="00103410">
        <w:trPr>
          <w:trHeight w:val="170"/>
        </w:trPr>
        <w:tc>
          <w:tcPr>
            <w:tcW w:w="2881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3453B" w14:textId="77777777" w:rsidR="00E05074" w:rsidRPr="00E05074" w:rsidRDefault="00E221AF" w:rsidP="00E05074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Orders</w:t>
            </w: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3C8A4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51E1C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A0C8DE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0EC8A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</w:tr>
      <w:tr w:rsidR="00E05074" w:rsidRPr="00E05074" w14:paraId="2FE14F44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79636" w14:textId="77777777" w:rsidR="00E05074" w:rsidRPr="00E05074" w:rsidRDefault="00E221AF" w:rsidP="00E05074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Domestic</w:t>
            </w:r>
            <w:r w:rsidR="00E05074" w:rsidRPr="00E05074">
              <w:rPr>
                <w:rFonts w:cs="Arial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A6EDB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229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BAE36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153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7219C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-33%</w:t>
            </w:r>
          </w:p>
        </w:tc>
      </w:tr>
      <w:tr w:rsidR="00E05074" w:rsidRPr="00E05074" w14:paraId="16D83A68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AA543" w14:textId="77777777" w:rsidR="00E05074" w:rsidRPr="00E05074" w:rsidRDefault="00E221AF" w:rsidP="00E05074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Foreign</w:t>
            </w:r>
            <w:r w:rsidR="00E05074" w:rsidRPr="00E05074">
              <w:rPr>
                <w:rFonts w:cs="Arial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2F912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1.077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9F996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8C55D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-16%</w:t>
            </w:r>
          </w:p>
        </w:tc>
      </w:tr>
      <w:tr w:rsidR="00E05074" w:rsidRPr="00E05074" w14:paraId="05585697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57569" w14:textId="77777777" w:rsidR="00E05074" w:rsidRPr="00E05074" w:rsidRDefault="00E221AF" w:rsidP="00E05074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Total</w:t>
            </w:r>
            <w:r w:rsidR="00E05074" w:rsidRPr="00E05074">
              <w:rPr>
                <w:rFonts w:cs="Arial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5F785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1.306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54989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1.054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2F907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-19%</w:t>
            </w:r>
          </w:p>
        </w:tc>
      </w:tr>
      <w:tr w:rsidR="00E05074" w:rsidRPr="00E05074" w14:paraId="184FCCB9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E988D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F2DD1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D878A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58017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</w:tr>
      <w:tr w:rsidR="00E05074" w:rsidRPr="00E05074" w14:paraId="6FF88BA3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D8AEE" w14:textId="77777777" w:rsidR="00E05074" w:rsidRPr="00E05074" w:rsidRDefault="00E221AF" w:rsidP="00E05074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Production</w:t>
            </w:r>
            <w:r w:rsidR="00E05074" w:rsidRPr="00E05074">
              <w:rPr>
                <w:rFonts w:cs="Arial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7AF5E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1.055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F79FF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869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8051B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-17%</w:t>
            </w:r>
          </w:p>
        </w:tc>
      </w:tr>
      <w:tr w:rsidR="00E05074" w:rsidRPr="00E05074" w14:paraId="2248F064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1DA36" w14:textId="77777777" w:rsidR="00E05074" w:rsidRPr="00E05074" w:rsidRDefault="00E05074" w:rsidP="00E05074">
            <w:pPr>
              <w:rPr>
                <w:rFonts w:cs="Arial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D15F9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0A874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B506A" w14:textId="77777777" w:rsidR="00E05074" w:rsidRPr="00E05074" w:rsidRDefault="00E05074" w:rsidP="00E05074">
            <w:pPr>
              <w:rPr>
                <w:rFonts w:ascii="Times New Roman" w:hAnsi="Times New Roman"/>
                <w:szCs w:val="22"/>
              </w:rPr>
            </w:pPr>
          </w:p>
        </w:tc>
      </w:tr>
      <w:tr w:rsidR="00E05074" w:rsidRPr="00E05074" w14:paraId="16743566" w14:textId="77777777" w:rsidTr="00103410">
        <w:trPr>
          <w:trHeight w:val="170"/>
        </w:trPr>
        <w:tc>
          <w:tcPr>
            <w:tcW w:w="2881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AE5CC" w14:textId="77777777" w:rsidR="00E05074" w:rsidRPr="00E05074" w:rsidRDefault="00E221AF" w:rsidP="00E05074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Exports</w:t>
            </w:r>
            <w:r w:rsidR="00E05074" w:rsidRPr="00E05074">
              <w:rPr>
                <w:rFonts w:cs="Arial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EA929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950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C72DF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782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0C8D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F9AD8" w14:textId="77777777" w:rsidR="00E05074" w:rsidRPr="00E05074" w:rsidRDefault="00E05074" w:rsidP="00E05074">
            <w:pPr>
              <w:jc w:val="right"/>
              <w:rPr>
                <w:rFonts w:cs="Arial"/>
                <w:szCs w:val="22"/>
              </w:rPr>
            </w:pPr>
            <w:r w:rsidRPr="00E05074">
              <w:rPr>
                <w:rFonts w:cs="Arial"/>
                <w:color w:val="000000"/>
                <w:kern w:val="24"/>
                <w:szCs w:val="22"/>
              </w:rPr>
              <w:t>-18%</w:t>
            </w:r>
          </w:p>
        </w:tc>
      </w:tr>
    </w:tbl>
    <w:p w14:paraId="0331574F" w14:textId="77777777" w:rsidR="003C1C33" w:rsidRDefault="003C1C33"/>
    <w:p w14:paraId="16EF2F98" w14:textId="77777777" w:rsidR="00AF7D09" w:rsidRDefault="00AF7D09"/>
    <w:p w14:paraId="71018F0B" w14:textId="77777777" w:rsidR="00AF7D09" w:rsidRDefault="00AF7D09"/>
    <w:p w14:paraId="63D98C02" w14:textId="77777777" w:rsidR="003C1C33" w:rsidRPr="003C1C33" w:rsidRDefault="00E221AF">
      <w:pPr>
        <w:rPr>
          <w:u w:val="single"/>
        </w:rPr>
      </w:pPr>
      <w:r>
        <w:rPr>
          <w:u w:val="single"/>
        </w:rPr>
        <w:t>S</w:t>
      </w:r>
      <w:r w:rsidRPr="00E221AF">
        <w:rPr>
          <w:u w:val="single"/>
        </w:rPr>
        <w:t>hare of total exports</w:t>
      </w:r>
      <w:r w:rsidR="003C1C33" w:rsidRPr="003C1C33">
        <w:rPr>
          <w:u w:val="single"/>
        </w:rPr>
        <w:t xml:space="preserve">, </w:t>
      </w:r>
      <w:r>
        <w:rPr>
          <w:u w:val="single"/>
        </w:rPr>
        <w:t>Germany</w:t>
      </w:r>
    </w:p>
    <w:p w14:paraId="2BDD2209" w14:textId="77777777" w:rsidR="003C1C33" w:rsidRDefault="009F0B2B" w:rsidP="003C1C33">
      <w:pPr>
        <w:jc w:val="both"/>
        <w:rPr>
          <w:noProof/>
        </w:rPr>
      </w:pPr>
      <w:r>
        <w:rPr>
          <w:noProof/>
        </w:rPr>
      </w:r>
      <w:r>
        <w:rPr>
          <w:noProof/>
        </w:rPr>
        <w:pict w14:anchorId="55DE596D">
          <v:shape id="_x0000_s1034" type="#_x0000_t75" style="width:264.75pt;height:210.9pt;mso-position-horizontal-relative:char;mso-position-vertical-relative:line">
            <v:imagedata r:id="rId7" o:title=""/>
            <w10:anchorlock/>
          </v:shape>
        </w:pict>
      </w:r>
    </w:p>
    <w:p w14:paraId="5D6F9007" w14:textId="77777777" w:rsidR="00E05074" w:rsidRDefault="00E05074" w:rsidP="003C1C33">
      <w:pPr>
        <w:jc w:val="both"/>
        <w:rPr>
          <w:noProof/>
          <w:sz w:val="20"/>
          <w:szCs w:val="18"/>
        </w:rPr>
      </w:pPr>
    </w:p>
    <w:p w14:paraId="1BF557CD" w14:textId="77777777" w:rsidR="00FA58BF" w:rsidRPr="0000654B" w:rsidRDefault="00E221AF" w:rsidP="003C1C33">
      <w:pPr>
        <w:jc w:val="both"/>
        <w:rPr>
          <w:noProof/>
          <w:sz w:val="20"/>
          <w:szCs w:val="18"/>
          <w:lang w:val="en-US"/>
        </w:rPr>
      </w:pPr>
      <w:r w:rsidRPr="0000654B">
        <w:rPr>
          <w:rStyle w:val="fontstyle01"/>
          <w:lang w:val="en-US"/>
        </w:rPr>
        <w:t>Source</w:t>
      </w:r>
      <w:r w:rsidR="00FA58BF" w:rsidRPr="0000654B">
        <w:rPr>
          <w:rStyle w:val="fontstyle01"/>
          <w:lang w:val="en-US"/>
        </w:rPr>
        <w:t>: VDMA</w:t>
      </w:r>
      <w:r w:rsidR="00431DAD" w:rsidRPr="0000654B">
        <w:rPr>
          <w:rStyle w:val="fontstyle01"/>
          <w:lang w:val="en-US"/>
        </w:rPr>
        <w:t xml:space="preserve"> e. V.</w:t>
      </w:r>
      <w:r w:rsidR="00FA58BF" w:rsidRPr="0000654B">
        <w:rPr>
          <w:rStyle w:val="fontstyle01"/>
          <w:lang w:val="en-US"/>
        </w:rPr>
        <w:t xml:space="preserve">, </w:t>
      </w:r>
      <w:r w:rsidR="00E673FD" w:rsidRPr="0000654B">
        <w:rPr>
          <w:rStyle w:val="fontstyle01"/>
          <w:lang w:val="en-US"/>
        </w:rPr>
        <w:t>Working Committee Laser and Laser Systems for Material Processing</w:t>
      </w:r>
    </w:p>
    <w:p w14:paraId="2E362598" w14:textId="77777777" w:rsidR="00FA58BF" w:rsidRPr="0000654B" w:rsidRDefault="00FA58BF" w:rsidP="003C1C33">
      <w:pPr>
        <w:jc w:val="both"/>
        <w:rPr>
          <w:noProof/>
          <w:sz w:val="20"/>
          <w:szCs w:val="18"/>
          <w:lang w:val="en-US"/>
        </w:rPr>
      </w:pPr>
    </w:p>
    <w:sectPr w:rsidR="00FA58BF" w:rsidRPr="0000654B" w:rsidSect="00AF7D09">
      <w:headerReference w:type="default" r:id="rId8"/>
      <w:footerReference w:type="default" r:id="rId9"/>
      <w:type w:val="continuous"/>
      <w:pgSz w:w="11906" w:h="16838" w:code="9"/>
      <w:pgMar w:top="1247" w:right="1418" w:bottom="1276" w:left="1418" w:header="136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70460" w14:textId="77777777" w:rsidR="00964B22" w:rsidRDefault="00964B22">
      <w:r>
        <w:separator/>
      </w:r>
    </w:p>
  </w:endnote>
  <w:endnote w:type="continuationSeparator" w:id="0">
    <w:p w14:paraId="26B9A877" w14:textId="77777777" w:rsidR="00964B22" w:rsidRDefault="009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FD59" w14:textId="77777777" w:rsidR="007A5B69" w:rsidRDefault="007A5B69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56C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7EEE" w14:textId="77777777" w:rsidR="00964B22" w:rsidRDefault="00964B22">
      <w:r>
        <w:separator/>
      </w:r>
    </w:p>
  </w:footnote>
  <w:footnote w:type="continuationSeparator" w:id="0">
    <w:p w14:paraId="4F377269" w14:textId="77777777" w:rsidR="00964B22" w:rsidRDefault="0096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C188" w14:textId="77777777" w:rsidR="007A5B69" w:rsidRDefault="007A5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B6"/>
    <w:rsid w:val="0000654B"/>
    <w:rsid w:val="0007521F"/>
    <w:rsid w:val="00103410"/>
    <w:rsid w:val="002B0427"/>
    <w:rsid w:val="002F5D08"/>
    <w:rsid w:val="00303475"/>
    <w:rsid w:val="00310A7E"/>
    <w:rsid w:val="00356CB4"/>
    <w:rsid w:val="00376300"/>
    <w:rsid w:val="003C1C33"/>
    <w:rsid w:val="003C4762"/>
    <w:rsid w:val="004256C9"/>
    <w:rsid w:val="00431DAD"/>
    <w:rsid w:val="004678C8"/>
    <w:rsid w:val="004C1DD5"/>
    <w:rsid w:val="005D734A"/>
    <w:rsid w:val="006558EE"/>
    <w:rsid w:val="0068301E"/>
    <w:rsid w:val="0069410D"/>
    <w:rsid w:val="006B5C33"/>
    <w:rsid w:val="007001C7"/>
    <w:rsid w:val="0072017A"/>
    <w:rsid w:val="007A5B69"/>
    <w:rsid w:val="009066E6"/>
    <w:rsid w:val="00964B22"/>
    <w:rsid w:val="00980F26"/>
    <w:rsid w:val="009F0B2B"/>
    <w:rsid w:val="00A21CB3"/>
    <w:rsid w:val="00A976E4"/>
    <w:rsid w:val="00AF7D09"/>
    <w:rsid w:val="00BC3DD3"/>
    <w:rsid w:val="00D15745"/>
    <w:rsid w:val="00D55D7C"/>
    <w:rsid w:val="00E05074"/>
    <w:rsid w:val="00E221AF"/>
    <w:rsid w:val="00E673FD"/>
    <w:rsid w:val="00F432B6"/>
    <w:rsid w:val="00F466C8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3739D80"/>
  <w15:chartTrackingRefBased/>
  <w15:docId w15:val="{CB0FF2A1-8EF5-4FD4-9495-3B4E8C3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56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1C33"/>
    <w:rPr>
      <w:color w:val="0563C1"/>
      <w:u w:val="single"/>
    </w:rPr>
  </w:style>
  <w:style w:type="character" w:customStyle="1" w:styleId="fontstyle01">
    <w:name w:val="fontstyle01"/>
    <w:rsid w:val="00FA58B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hesse\Anwendungsdaten\Microsoft\Vorlagen\laser-deutsch\Brief%20H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Hein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VDMA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kmschuetz@web.de</cp:lastModifiedBy>
  <cp:revision>2</cp:revision>
  <cp:lastPrinted>2020-07-17T13:48:00Z</cp:lastPrinted>
  <dcterms:created xsi:type="dcterms:W3CDTF">2020-09-03T10:15:00Z</dcterms:created>
  <dcterms:modified xsi:type="dcterms:W3CDTF">2020-09-03T10:15:00Z</dcterms:modified>
</cp:coreProperties>
</file>