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23682DCB" w:rsidR="00F01E07" w:rsidRDefault="00F01E07">
            <w:pPr>
              <w:rPr>
                <w:b/>
                <w:bCs/>
              </w:rPr>
            </w:pPr>
            <w:r>
              <w:rPr>
                <w:b/>
              </w:rPr>
              <w:t>PRESS RELEASE</w:t>
            </w:r>
          </w:p>
        </w:tc>
        <w:tc>
          <w:tcPr>
            <w:tcW w:w="2693" w:type="dxa"/>
            <w:vMerge w:val="restart"/>
          </w:tcPr>
          <w:p w14:paraId="61E091E7" w14:textId="5E11EA34" w:rsidR="0050117F" w:rsidRPr="00EC0E1D" w:rsidRDefault="00CD5EF1" w:rsidP="0050117F">
            <w:pPr>
              <w:pStyle w:val="Address"/>
              <w:rPr>
                <w:lang w:val="de-DE"/>
              </w:rPr>
            </w:pPr>
            <w:r w:rsidRPr="00EC0E1D">
              <w:rPr>
                <w:lang w:val="de-DE"/>
              </w:rPr>
              <w:t>Lyoner Straße 14</w:t>
            </w:r>
          </w:p>
          <w:p w14:paraId="7F4A3D08" w14:textId="3FE5BD30" w:rsidR="0050117F" w:rsidRPr="00EC0E1D" w:rsidRDefault="0050117F" w:rsidP="0050117F">
            <w:pPr>
              <w:pStyle w:val="Address"/>
              <w:rPr>
                <w:lang w:val="de-DE"/>
              </w:rPr>
            </w:pPr>
            <w:r w:rsidRPr="00EC0E1D">
              <w:rPr>
                <w:lang w:val="de-DE"/>
              </w:rPr>
              <w:t>60528 Frankfurt am Main</w:t>
            </w:r>
          </w:p>
          <w:p w14:paraId="5E144E3F" w14:textId="77777777" w:rsidR="0050117F" w:rsidRPr="00EC0E1D" w:rsidRDefault="009170BD" w:rsidP="0050117F">
            <w:pPr>
              <w:pStyle w:val="Address"/>
              <w:rPr>
                <w:lang w:val="de-DE"/>
              </w:rPr>
            </w:pPr>
            <w:r w:rsidRPr="00EC0E1D">
              <w:rPr>
                <w:lang w:val="de-DE"/>
              </w:rPr>
              <w:t>GERMANY</w:t>
            </w:r>
          </w:p>
          <w:p w14:paraId="4C0AA7EB" w14:textId="4579566C" w:rsidR="0050117F" w:rsidRPr="00EC0E1D" w:rsidRDefault="0050117F" w:rsidP="0050117F">
            <w:pPr>
              <w:pStyle w:val="Address"/>
              <w:rPr>
                <w:lang w:val="de-DE"/>
              </w:rPr>
            </w:pPr>
            <w:r w:rsidRPr="00EC0E1D">
              <w:rPr>
                <w:lang w:val="de-DE"/>
              </w:rPr>
              <w:t>Telefon</w:t>
            </w:r>
            <w:r w:rsidRPr="00EC0E1D">
              <w:rPr>
                <w:lang w:val="de-DE"/>
              </w:rPr>
              <w:tab/>
              <w:t>+49 69 756081-0</w:t>
            </w:r>
          </w:p>
          <w:p w14:paraId="5AF54101" w14:textId="68406EB1" w:rsidR="00FD2844" w:rsidRPr="00EC0E1D" w:rsidRDefault="00FD2844" w:rsidP="0050117F">
            <w:pPr>
              <w:pStyle w:val="Address"/>
              <w:rPr>
                <w:lang w:val="de-DE"/>
              </w:rPr>
            </w:pPr>
            <w:r w:rsidRPr="00EC0E1D">
              <w:rPr>
                <w:lang w:val="de-DE"/>
              </w:rPr>
              <w:t>Mobil +49 151 21723062</w:t>
            </w:r>
          </w:p>
          <w:p w14:paraId="4FD8C4D4" w14:textId="77777777" w:rsidR="0050117F" w:rsidRPr="00EC0E1D" w:rsidRDefault="0050117F" w:rsidP="0050117F">
            <w:pPr>
              <w:pStyle w:val="Address"/>
              <w:rPr>
                <w:lang w:val="de-DE"/>
              </w:rPr>
            </w:pPr>
            <w:r w:rsidRPr="00EC0E1D">
              <w:rPr>
                <w:lang w:val="de-DE"/>
              </w:rPr>
              <w:t>Telefax</w:t>
            </w:r>
            <w:r w:rsidRPr="00EC0E1D">
              <w:rPr>
                <w:lang w:val="de-DE"/>
              </w:rPr>
              <w:tab/>
              <w:t>+49 69 756081-11</w:t>
            </w:r>
          </w:p>
          <w:p w14:paraId="4A03C66B" w14:textId="77777777" w:rsidR="0050117F" w:rsidRPr="00EC0E1D" w:rsidRDefault="0050117F" w:rsidP="0050117F">
            <w:pPr>
              <w:pStyle w:val="Address"/>
              <w:rPr>
                <w:lang w:val="de-DE"/>
              </w:rPr>
            </w:pPr>
            <w:r w:rsidRPr="00EC0E1D">
              <w:rPr>
                <w:lang w:val="de-DE"/>
              </w:rPr>
              <w:t>E-Mail</w:t>
            </w:r>
            <w:r w:rsidRPr="00EC0E1D">
              <w:rPr>
                <w:lang w:val="de-DE"/>
              </w:rPr>
              <w:tab/>
              <w:t>vdw@vdw.de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52610D3A" w14:textId="77777777" w:rsidR="00F01E07" w:rsidRDefault="00F01E07"/>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6C91009D" w:rsidR="00F01E07" w:rsidRDefault="00297C9B">
            <w:r>
              <w:t>From</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02F45D0E" w:rsidR="00F01E07" w:rsidRDefault="00F01E07">
            <w:r>
              <w:t>Telephone</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1EF81ADA" w:rsidR="00F01E07" w:rsidRDefault="00F01E07">
            <w:r>
              <w:t>Email</w:t>
            </w:r>
          </w:p>
        </w:tc>
        <w:tc>
          <w:tcPr>
            <w:tcW w:w="6521" w:type="dxa"/>
          </w:tcPr>
          <w:p w14:paraId="185F04C3" w14:textId="0EC73231" w:rsidR="00F01E07" w:rsidRDefault="001B4A23">
            <w:pPr>
              <w:pStyle w:val="Page"/>
            </w:pPr>
            <w:hyperlink r:id="rId7" w:history="1">
              <w:r w:rsidR="00297C9B">
                <w:rPr>
                  <w:rStyle w:val="Hyperlink"/>
                </w:rPr>
                <w:t>s.becker@vdw.de</w:t>
              </w:r>
            </w:hyperlink>
          </w:p>
          <w:p w14:paraId="661520F5" w14:textId="0F8C672E" w:rsidR="00583566" w:rsidRDefault="00583566">
            <w:pPr>
              <w:pStyle w:val="Page"/>
            </w:pPr>
          </w:p>
        </w:tc>
        <w:tc>
          <w:tcPr>
            <w:tcW w:w="2693" w:type="dxa"/>
            <w:vMerge/>
            <w:vAlign w:val="center"/>
          </w:tcPr>
          <w:p w14:paraId="539E4D77" w14:textId="77777777" w:rsidR="00F01E07" w:rsidRDefault="00F01E07"/>
        </w:tc>
      </w:tr>
    </w:tbl>
    <w:p w14:paraId="7D5260B3" w14:textId="77777777" w:rsidR="00F01E07" w:rsidRDefault="00F01E07"/>
    <w:p w14:paraId="40C3A8E1" w14:textId="3C47EE70" w:rsidR="000569C7" w:rsidRPr="002340BE" w:rsidRDefault="009C59F7" w:rsidP="000569C7">
      <w:pPr>
        <w:spacing w:line="360" w:lineRule="auto"/>
        <w:ind w:right="1416"/>
        <w:rPr>
          <w:b/>
          <w:bCs/>
          <w:sz w:val="28"/>
          <w:szCs w:val="28"/>
        </w:rPr>
      </w:pPr>
      <w:r>
        <w:rPr>
          <w:b/>
          <w:sz w:val="28"/>
        </w:rPr>
        <w:t xml:space="preserve">Machine tool manufacturers opening a new chapter in the roll-out of Industry 4.0  </w:t>
      </w:r>
    </w:p>
    <w:p w14:paraId="1013CDCF" w14:textId="604A3812" w:rsidR="002340BE" w:rsidRPr="002340BE" w:rsidRDefault="002340BE" w:rsidP="002340BE">
      <w:pPr>
        <w:spacing w:line="360" w:lineRule="auto"/>
        <w:ind w:right="1416"/>
        <w:rPr>
          <w:b/>
          <w:bCs/>
          <w:szCs w:val="22"/>
        </w:rPr>
      </w:pPr>
      <w:proofErr w:type="spellStart"/>
      <w:r>
        <w:rPr>
          <w:b/>
        </w:rPr>
        <w:t>umati</w:t>
      </w:r>
      <w:proofErr w:type="spellEnd"/>
      <w:r>
        <w:rPr>
          <w:b/>
        </w:rPr>
        <w:t xml:space="preserve"> web event to feature unique functional demonstration of data connectivity</w:t>
      </w:r>
    </w:p>
    <w:p w14:paraId="685393CF" w14:textId="77777777" w:rsidR="00583566" w:rsidRPr="00583566" w:rsidRDefault="00583566" w:rsidP="000569C7">
      <w:pPr>
        <w:spacing w:line="360" w:lineRule="auto"/>
        <w:ind w:right="1416"/>
        <w:rPr>
          <w:b/>
          <w:bCs/>
          <w:sz w:val="28"/>
          <w:szCs w:val="24"/>
        </w:rPr>
      </w:pPr>
    </w:p>
    <w:p w14:paraId="7ABA9460" w14:textId="5BECAFC3" w:rsidR="005C3082" w:rsidRPr="009C59F7" w:rsidRDefault="009C59F7" w:rsidP="000569C7">
      <w:pPr>
        <w:spacing w:line="360" w:lineRule="auto"/>
        <w:ind w:right="1416"/>
      </w:pPr>
      <w:r>
        <w:rPr>
          <w:b/>
        </w:rPr>
        <w:t xml:space="preserve">Frankfurt am Main, </w:t>
      </w:r>
      <w:r w:rsidR="001B4A23">
        <w:rPr>
          <w:b/>
        </w:rPr>
        <w:t>11</w:t>
      </w:r>
      <w:r>
        <w:rPr>
          <w:b/>
        </w:rPr>
        <w:t xml:space="preserve"> December 2019.</w:t>
      </w:r>
      <w:r>
        <w:t xml:space="preserve"> – The VDW will be firing up the next stage of </w:t>
      </w:r>
      <w:proofErr w:type="spellStart"/>
      <w:r>
        <w:t>umati</w:t>
      </w:r>
      <w:proofErr w:type="spellEnd"/>
      <w:r>
        <w:t xml:space="preserve"> – the universal machine technology interface – on 16 and 17 December. "This is solid proof that the open connection of machines is possible using such standards. Participants will be able to experience how data from different machines converges – live and at first hand," says </w:t>
      </w:r>
      <w:proofErr w:type="spellStart"/>
      <w:r>
        <w:t>Dr.</w:t>
      </w:r>
      <w:proofErr w:type="spellEnd"/>
      <w:r>
        <w:t xml:space="preserve"> Alexander Broos, </w:t>
      </w:r>
      <w:proofErr w:type="spellStart"/>
      <w:r>
        <w:t>umati</w:t>
      </w:r>
      <w:proofErr w:type="spellEnd"/>
      <w:r>
        <w:t xml:space="preserve"> project manager and Head of Research and Technology at the VDW.</w:t>
      </w:r>
    </w:p>
    <w:p w14:paraId="679DA348" w14:textId="77777777" w:rsidR="005C3082" w:rsidRDefault="005C3082" w:rsidP="000569C7">
      <w:pPr>
        <w:spacing w:line="360" w:lineRule="auto"/>
        <w:ind w:right="1416"/>
      </w:pPr>
    </w:p>
    <w:p w14:paraId="7AA631DD" w14:textId="04090056" w:rsidR="009C59F7" w:rsidRDefault="007F5349" w:rsidP="009C59F7">
      <w:pPr>
        <w:spacing w:line="360" w:lineRule="auto"/>
        <w:ind w:right="1416"/>
      </w:pPr>
      <w:r>
        <w:t xml:space="preserve">"Even though we can only meet virtually this year, we are very excited about this opportunity to showcase </w:t>
      </w:r>
      <w:proofErr w:type="spellStart"/>
      <w:r>
        <w:t>umati</w:t>
      </w:r>
      <w:proofErr w:type="spellEnd"/>
      <w:r>
        <w:t xml:space="preserve"> to the world," Broos continues. What does this mean? Using a virtual event format, the VDW is offering five selected machine tool industry partners of the </w:t>
      </w:r>
      <w:proofErr w:type="spellStart"/>
      <w:r>
        <w:t>umati</w:t>
      </w:r>
      <w:proofErr w:type="spellEnd"/>
      <w:r>
        <w:t xml:space="preserve"> Core Group the first opportunity to present products that integrate functionalities of the OPC UA for machine tools (OPC UA 40501-1) and OPC UA for machines (OPC UA 40001-1) specifications.</w:t>
      </w:r>
    </w:p>
    <w:p w14:paraId="3BC2AB6C" w14:textId="77777777" w:rsidR="009C59F7" w:rsidRDefault="009C59F7" w:rsidP="009C59F7">
      <w:pPr>
        <w:spacing w:line="360" w:lineRule="auto"/>
        <w:ind w:right="1416"/>
      </w:pPr>
    </w:p>
    <w:p w14:paraId="7119FF6E" w14:textId="45DA6F2F" w:rsidR="000E011E" w:rsidRDefault="009C59F7" w:rsidP="000569C7">
      <w:pPr>
        <w:spacing w:line="360" w:lineRule="auto"/>
        <w:ind w:right="1416"/>
      </w:pPr>
      <w:r>
        <w:lastRenderedPageBreak/>
        <w:t xml:space="preserve">Pioneers at this event are </w:t>
      </w:r>
      <w:proofErr w:type="spellStart"/>
      <w:r>
        <w:t>Grob</w:t>
      </w:r>
      <w:proofErr w:type="spellEnd"/>
      <w:r>
        <w:t>-Werke (</w:t>
      </w:r>
      <w:proofErr w:type="spellStart"/>
      <w:r>
        <w:t>Mindelheim</w:t>
      </w:r>
      <w:proofErr w:type="spellEnd"/>
      <w:r>
        <w:t>), Heller (</w:t>
      </w:r>
      <w:proofErr w:type="spellStart"/>
      <w:r>
        <w:t>Nürtingen</w:t>
      </w:r>
      <w:proofErr w:type="spellEnd"/>
      <w:r>
        <w:t>), Liebherr-</w:t>
      </w:r>
      <w:proofErr w:type="spellStart"/>
      <w:r>
        <w:t>Verzahntechnik</w:t>
      </w:r>
      <w:proofErr w:type="spellEnd"/>
      <w:r>
        <w:t xml:space="preserve"> (Kempten), </w:t>
      </w:r>
      <w:proofErr w:type="spellStart"/>
      <w:r>
        <w:t>Trumpf</w:t>
      </w:r>
      <w:proofErr w:type="spellEnd"/>
      <w:r>
        <w:t xml:space="preserve"> (</w:t>
      </w:r>
      <w:proofErr w:type="spellStart"/>
      <w:r>
        <w:t>Ditzingen</w:t>
      </w:r>
      <w:proofErr w:type="spellEnd"/>
      <w:r>
        <w:t xml:space="preserve">) and the United Grinding Group (Bern, Switzerland). The two-day programme includes "meet the expert" talks, live </w:t>
      </w:r>
      <w:proofErr w:type="gramStart"/>
      <w:r>
        <w:t>demonstrations</w:t>
      </w:r>
      <w:proofErr w:type="gramEnd"/>
      <w:r>
        <w:t xml:space="preserve"> and discussions. </w:t>
      </w:r>
    </w:p>
    <w:p w14:paraId="30492755" w14:textId="77777777" w:rsidR="000E011E" w:rsidRDefault="000E011E" w:rsidP="000569C7">
      <w:pPr>
        <w:spacing w:line="360" w:lineRule="auto"/>
        <w:ind w:right="1416"/>
      </w:pPr>
    </w:p>
    <w:p w14:paraId="0DFF7C8D" w14:textId="0D63A8EE" w:rsidR="0050638A" w:rsidRPr="00C55E03" w:rsidRDefault="0050638A" w:rsidP="000E011E">
      <w:pPr>
        <w:spacing w:line="360" w:lineRule="auto"/>
        <w:ind w:right="1416"/>
      </w:pPr>
      <w:r>
        <w:t xml:space="preserve">"We are looking forward to showing in this web event just how crucial a part of our digital transformation strategy </w:t>
      </w:r>
      <w:proofErr w:type="spellStart"/>
      <w:r>
        <w:t>umati</w:t>
      </w:r>
      <w:proofErr w:type="spellEnd"/>
      <w:r>
        <w:t xml:space="preserve"> is. Worldwide standards help not only our customers, but all the partners involved. </w:t>
      </w:r>
      <w:proofErr w:type="gramStart"/>
      <w:r>
        <w:t>What's</w:t>
      </w:r>
      <w:proofErr w:type="gramEnd"/>
      <w:r>
        <w:t xml:space="preserve"> more, they are an important prerequisite for coping with the complexities of today and tomorrow," says Christian </w:t>
      </w:r>
      <w:proofErr w:type="spellStart"/>
      <w:r>
        <w:t>Josi</w:t>
      </w:r>
      <w:proofErr w:type="spellEnd"/>
      <w:r>
        <w:t xml:space="preserve"> from the United Grinding Group.  </w:t>
      </w:r>
    </w:p>
    <w:p w14:paraId="3EDDDA1C" w14:textId="77777777" w:rsidR="000E011E" w:rsidRDefault="000E011E" w:rsidP="000569C7">
      <w:pPr>
        <w:spacing w:line="360" w:lineRule="auto"/>
        <w:ind w:right="1416"/>
      </w:pPr>
    </w:p>
    <w:p w14:paraId="04990C6A" w14:textId="5E586BCA" w:rsidR="000569C7" w:rsidRDefault="009C59F7" w:rsidP="00FF1CF1">
      <w:pPr>
        <w:spacing w:line="360" w:lineRule="auto"/>
        <w:ind w:right="1416"/>
      </w:pPr>
      <w:r>
        <w:t xml:space="preserve">The OPC UA specifications were published in September 2020. Based on OPC UA as the global language of production, they considerably simplify the connection of machine tools to production-related IT systems. </w:t>
      </w:r>
      <w:proofErr w:type="spellStart"/>
      <w:r>
        <w:t>umati</w:t>
      </w:r>
      <w:proofErr w:type="spellEnd"/>
      <w:r>
        <w:t xml:space="preserve"> is a community of the engineering industry and its customers for the promotion and introduction of open, standardised interfaces based on OPC UA. The interface facilitates data exchange between machines, components and systems and their integration into customer and user-specific IT ecosystems - simply, </w:t>
      </w:r>
      <w:proofErr w:type="gramStart"/>
      <w:r>
        <w:t>seamlessly</w:t>
      </w:r>
      <w:proofErr w:type="gramEnd"/>
      <w:r>
        <w:t xml:space="preserve"> and securely. </w:t>
      </w:r>
    </w:p>
    <w:p w14:paraId="1CB6017A" w14:textId="64F284A3" w:rsidR="00BE37B6" w:rsidRPr="00C1002C" w:rsidRDefault="00BE37B6" w:rsidP="00FF1CF1">
      <w:pPr>
        <w:spacing w:line="360" w:lineRule="auto"/>
        <w:ind w:right="1416"/>
      </w:pPr>
    </w:p>
    <w:p w14:paraId="38F9B2DD" w14:textId="0ADD4D42" w:rsidR="00540A68" w:rsidRPr="00540A68" w:rsidRDefault="00E25CFD" w:rsidP="00540A68">
      <w:pPr>
        <w:spacing w:line="240" w:lineRule="auto"/>
        <w:rPr>
          <w:rFonts w:cs="Arial"/>
          <w:color w:val="4F81BD" w:themeColor="accent1"/>
          <w:kern w:val="0"/>
          <w:szCs w:val="22"/>
        </w:rPr>
      </w:pPr>
      <w:r>
        <w:t xml:space="preserve">Participation in the </w:t>
      </w:r>
      <w:proofErr w:type="spellStart"/>
      <w:r>
        <w:t>umati</w:t>
      </w:r>
      <w:proofErr w:type="spellEnd"/>
      <w:r>
        <w:t xml:space="preserve"> web event is free of charge. Register using the following link: </w:t>
      </w:r>
      <w:hyperlink r:id="rId8" w:tgtFrame="_blank" w:tooltip="https://umati.org/webevent/registration" w:history="1">
        <w:r>
          <w:rPr>
            <w:rStyle w:val="Hyperlink"/>
            <w:color w:val="4F81BD" w:themeColor="accent1"/>
          </w:rPr>
          <w:t>https://umati.org/webevent/registration</w:t>
        </w:r>
      </w:hyperlink>
      <w:r>
        <w:rPr>
          <w:color w:val="4F81BD" w:themeColor="accent1"/>
        </w:rPr>
        <w:t xml:space="preserve"> </w:t>
      </w:r>
    </w:p>
    <w:p w14:paraId="588A9A85" w14:textId="41F68AE3" w:rsidR="006D25D6" w:rsidRDefault="006D25D6" w:rsidP="00FF1CF1">
      <w:pPr>
        <w:spacing w:line="360" w:lineRule="auto"/>
        <w:ind w:right="1416"/>
      </w:pPr>
    </w:p>
    <w:p w14:paraId="2A3B0F12" w14:textId="6512DA71" w:rsidR="006D25D6" w:rsidRPr="002D3EA5" w:rsidRDefault="007F5349" w:rsidP="00FF1CF1">
      <w:pPr>
        <w:spacing w:line="360" w:lineRule="auto"/>
        <w:ind w:right="1416"/>
        <w:rPr>
          <w:b/>
          <w:bCs/>
        </w:rPr>
      </w:pPr>
      <w:r>
        <w:rPr>
          <w:b/>
        </w:rPr>
        <w:t>Programme:</w:t>
      </w:r>
    </w:p>
    <w:p w14:paraId="7E7DF294" w14:textId="77777777" w:rsidR="000569C7" w:rsidRDefault="000569C7" w:rsidP="000569C7">
      <w:pPr>
        <w:spacing w:line="360" w:lineRule="auto"/>
        <w:ind w:right="1416"/>
      </w:pPr>
    </w:p>
    <w:p w14:paraId="40D0212F" w14:textId="77777777" w:rsidR="000569C7" w:rsidRDefault="000569C7" w:rsidP="000569C7">
      <w:pPr>
        <w:spacing w:line="360" w:lineRule="auto"/>
        <w:ind w:right="1416"/>
      </w:pPr>
      <w:r>
        <w:t xml:space="preserve">Schedule:  </w:t>
      </w:r>
    </w:p>
    <w:p w14:paraId="0B95E703" w14:textId="77777777" w:rsidR="000569C7" w:rsidRDefault="000569C7" w:rsidP="000569C7">
      <w:pPr>
        <w:spacing w:line="360" w:lineRule="auto"/>
        <w:ind w:right="1416"/>
      </w:pPr>
      <w:r>
        <w:t xml:space="preserve">16 December 2020, 10:00 to 19:00 </w:t>
      </w:r>
    </w:p>
    <w:p w14:paraId="10CC16E4" w14:textId="77777777" w:rsidR="000569C7" w:rsidRDefault="000569C7" w:rsidP="000569C7">
      <w:pPr>
        <w:spacing w:line="360" w:lineRule="auto"/>
        <w:ind w:right="1416"/>
      </w:pPr>
      <w:r>
        <w:t xml:space="preserve">17 December 2020, 07:00 to 19:00 </w:t>
      </w:r>
    </w:p>
    <w:p w14:paraId="0096D02B" w14:textId="77777777" w:rsidR="000569C7" w:rsidRDefault="000569C7" w:rsidP="000569C7">
      <w:pPr>
        <w:spacing w:line="360" w:lineRule="auto"/>
        <w:ind w:right="1416"/>
      </w:pPr>
    </w:p>
    <w:p w14:paraId="489019D4" w14:textId="77777777" w:rsidR="000569C7" w:rsidRPr="002D3EA5" w:rsidRDefault="000569C7" w:rsidP="000569C7">
      <w:pPr>
        <w:spacing w:line="360" w:lineRule="auto"/>
        <w:ind w:right="1416"/>
        <w:rPr>
          <w:b/>
          <w:bCs/>
        </w:rPr>
      </w:pPr>
      <w:r>
        <w:rPr>
          <w:b/>
        </w:rPr>
        <w:t xml:space="preserve">16 December: </w:t>
      </w:r>
    </w:p>
    <w:p w14:paraId="5B3BC3C7" w14:textId="77777777" w:rsidR="000569C7" w:rsidRDefault="000569C7" w:rsidP="000569C7">
      <w:pPr>
        <w:spacing w:line="360" w:lineRule="auto"/>
        <w:ind w:right="1416"/>
      </w:pPr>
      <w:r>
        <w:t xml:space="preserve">10:00 to 10:30: Introduction to </w:t>
      </w:r>
      <w:proofErr w:type="spellStart"/>
      <w:r>
        <w:t>umati</w:t>
      </w:r>
      <w:proofErr w:type="spellEnd"/>
      <w:r>
        <w:t xml:space="preserve"> and OPC UA for machine tools </w:t>
      </w:r>
    </w:p>
    <w:p w14:paraId="1ED27EB7" w14:textId="24C97581" w:rsidR="000569C7" w:rsidRPr="0050638A" w:rsidRDefault="000569C7" w:rsidP="000569C7">
      <w:pPr>
        <w:spacing w:line="360" w:lineRule="auto"/>
        <w:ind w:right="1416"/>
      </w:pPr>
      <w:r>
        <w:t xml:space="preserve">14:00 to 14:30: Meet the Experts* - United Grinding Group </w:t>
      </w:r>
    </w:p>
    <w:p w14:paraId="0C53E8A8" w14:textId="77777777" w:rsidR="000569C7" w:rsidRDefault="000569C7" w:rsidP="000569C7">
      <w:pPr>
        <w:spacing w:line="360" w:lineRule="auto"/>
        <w:ind w:right="1416"/>
      </w:pPr>
      <w:r>
        <w:t xml:space="preserve">15:00 to 15:30: Live presentation by United Grinding Group  </w:t>
      </w:r>
    </w:p>
    <w:p w14:paraId="0A113506" w14:textId="77777777" w:rsidR="000569C7" w:rsidRDefault="000569C7" w:rsidP="000569C7">
      <w:pPr>
        <w:spacing w:line="360" w:lineRule="auto"/>
        <w:ind w:right="1416"/>
      </w:pPr>
      <w:r>
        <w:t xml:space="preserve">16:00 to 16:30: Live presentation by Liebherr </w:t>
      </w:r>
      <w:proofErr w:type="spellStart"/>
      <w:r>
        <w:t>Verzahntechnik</w:t>
      </w:r>
      <w:proofErr w:type="spellEnd"/>
      <w:r>
        <w:t xml:space="preserve">  </w:t>
      </w:r>
    </w:p>
    <w:p w14:paraId="512BDF4D" w14:textId="77777777" w:rsidR="000569C7" w:rsidRDefault="000569C7" w:rsidP="000569C7">
      <w:pPr>
        <w:spacing w:line="360" w:lineRule="auto"/>
        <w:ind w:right="1416"/>
      </w:pPr>
      <w:r>
        <w:t xml:space="preserve">17:00 to 13:45: Live presentation by Heller  </w:t>
      </w:r>
    </w:p>
    <w:p w14:paraId="1B2268B0" w14:textId="77777777" w:rsidR="000569C7" w:rsidRDefault="000569C7" w:rsidP="000569C7">
      <w:pPr>
        <w:spacing w:line="360" w:lineRule="auto"/>
        <w:ind w:right="1416"/>
      </w:pPr>
    </w:p>
    <w:p w14:paraId="1216E801" w14:textId="77777777" w:rsidR="000569C7" w:rsidRDefault="000569C7" w:rsidP="000569C7">
      <w:pPr>
        <w:spacing w:line="360" w:lineRule="auto"/>
        <w:ind w:right="1416"/>
      </w:pPr>
      <w:r>
        <w:t xml:space="preserve">18:30 to 19:00: Meet the Experts* - Heller and Liebherr </w:t>
      </w:r>
      <w:proofErr w:type="spellStart"/>
      <w:r>
        <w:t>Verzahntechnik</w:t>
      </w:r>
      <w:proofErr w:type="spellEnd"/>
      <w:r>
        <w:t xml:space="preserve"> </w:t>
      </w:r>
    </w:p>
    <w:p w14:paraId="13CF2D75" w14:textId="77777777" w:rsidR="000569C7" w:rsidRDefault="000569C7" w:rsidP="000569C7">
      <w:pPr>
        <w:spacing w:line="360" w:lineRule="auto"/>
        <w:ind w:right="1416"/>
      </w:pPr>
    </w:p>
    <w:p w14:paraId="0E0F92BC" w14:textId="77777777" w:rsidR="000569C7" w:rsidRPr="002D3EA5" w:rsidRDefault="000569C7" w:rsidP="000569C7">
      <w:pPr>
        <w:spacing w:line="360" w:lineRule="auto"/>
        <w:ind w:right="1416"/>
        <w:rPr>
          <w:b/>
          <w:bCs/>
        </w:rPr>
      </w:pPr>
      <w:r>
        <w:rPr>
          <w:b/>
        </w:rPr>
        <w:t xml:space="preserve">17 December: </w:t>
      </w:r>
    </w:p>
    <w:p w14:paraId="067CF6BD" w14:textId="77777777" w:rsidR="000569C7" w:rsidRDefault="000569C7" w:rsidP="000569C7">
      <w:pPr>
        <w:spacing w:line="360" w:lineRule="auto"/>
        <w:ind w:right="1416"/>
      </w:pPr>
      <w:r>
        <w:t xml:space="preserve">07:00 to 07:30: Meet the Experts* - </w:t>
      </w:r>
      <w:proofErr w:type="spellStart"/>
      <w:r>
        <w:t>Grob</w:t>
      </w:r>
      <w:proofErr w:type="spellEnd"/>
      <w:r>
        <w:t xml:space="preserve"> and </w:t>
      </w:r>
      <w:proofErr w:type="spellStart"/>
      <w:r>
        <w:t>Trumpf</w:t>
      </w:r>
      <w:proofErr w:type="spellEnd"/>
      <w:r>
        <w:t xml:space="preserve">  </w:t>
      </w:r>
    </w:p>
    <w:p w14:paraId="03126C3B" w14:textId="77777777" w:rsidR="000569C7" w:rsidRDefault="000569C7" w:rsidP="000569C7">
      <w:pPr>
        <w:spacing w:line="360" w:lineRule="auto"/>
        <w:ind w:right="1416"/>
      </w:pPr>
      <w:r>
        <w:t xml:space="preserve">08:00 to 08:30: Live presentation by </w:t>
      </w:r>
      <w:proofErr w:type="spellStart"/>
      <w:r>
        <w:t>Grob</w:t>
      </w:r>
      <w:proofErr w:type="spellEnd"/>
      <w:r>
        <w:t xml:space="preserve">-Werke </w:t>
      </w:r>
    </w:p>
    <w:p w14:paraId="74CED66B" w14:textId="37A1828F" w:rsidR="000569C7" w:rsidRDefault="000569C7" w:rsidP="000569C7">
      <w:pPr>
        <w:spacing w:line="360" w:lineRule="auto"/>
        <w:ind w:right="1416"/>
      </w:pPr>
      <w:r>
        <w:t xml:space="preserve">09:00 to 09:30: Live presentation by </w:t>
      </w:r>
      <w:proofErr w:type="spellStart"/>
      <w:r>
        <w:t>Trumpf</w:t>
      </w:r>
      <w:proofErr w:type="spellEnd"/>
      <w:r>
        <w:t xml:space="preserve"> </w:t>
      </w:r>
    </w:p>
    <w:p w14:paraId="4A1A68FD" w14:textId="77777777" w:rsidR="00B12345" w:rsidRDefault="00B12345" w:rsidP="000569C7">
      <w:pPr>
        <w:spacing w:line="360" w:lineRule="auto"/>
        <w:ind w:right="1416"/>
      </w:pPr>
    </w:p>
    <w:p w14:paraId="54CF752F" w14:textId="0DA9CE4D" w:rsidR="000569C7" w:rsidRDefault="000569C7" w:rsidP="000569C7">
      <w:pPr>
        <w:spacing w:line="360" w:lineRule="auto"/>
        <w:ind w:right="1416"/>
      </w:pPr>
      <w:r>
        <w:t xml:space="preserve">11:00 to 11:30: Meet the Experts* - </w:t>
      </w:r>
      <w:proofErr w:type="spellStart"/>
      <w:r>
        <w:t>Trumpf</w:t>
      </w:r>
      <w:proofErr w:type="spellEnd"/>
      <w:r>
        <w:t xml:space="preserve"> </w:t>
      </w:r>
    </w:p>
    <w:p w14:paraId="35CF786C" w14:textId="77777777" w:rsidR="000569C7" w:rsidRDefault="000569C7" w:rsidP="000569C7">
      <w:pPr>
        <w:spacing w:line="360" w:lineRule="auto"/>
        <w:ind w:right="1416"/>
      </w:pPr>
      <w:r>
        <w:t xml:space="preserve">15:30 to 16:00: Introduction to </w:t>
      </w:r>
      <w:proofErr w:type="spellStart"/>
      <w:r>
        <w:t>umati</w:t>
      </w:r>
      <w:proofErr w:type="spellEnd"/>
      <w:r>
        <w:t xml:space="preserve"> and OPC UA for machine tools </w:t>
      </w:r>
    </w:p>
    <w:p w14:paraId="734B93BC" w14:textId="77777777" w:rsidR="000569C7" w:rsidRDefault="000569C7" w:rsidP="000569C7">
      <w:pPr>
        <w:spacing w:line="360" w:lineRule="auto"/>
        <w:ind w:right="1416"/>
      </w:pPr>
    </w:p>
    <w:p w14:paraId="73720634" w14:textId="4A5EC896" w:rsidR="006A17B1" w:rsidRDefault="000569C7" w:rsidP="000569C7">
      <w:pPr>
        <w:spacing w:line="360" w:lineRule="auto"/>
        <w:ind w:right="1416"/>
      </w:pPr>
      <w:r>
        <w:t xml:space="preserve">*including introduction to </w:t>
      </w:r>
      <w:proofErr w:type="spellStart"/>
      <w:r>
        <w:t>umati</w:t>
      </w:r>
      <w:proofErr w:type="spellEnd"/>
      <w:r>
        <w:t xml:space="preserve"> and OPC UA for machine tools</w:t>
      </w:r>
    </w:p>
    <w:p w14:paraId="3141EDCC" w14:textId="27ECB3E6" w:rsidR="009639C5" w:rsidRDefault="009639C5" w:rsidP="000569C7">
      <w:pPr>
        <w:spacing w:line="360" w:lineRule="auto"/>
        <w:ind w:right="1416"/>
      </w:pPr>
    </w:p>
    <w:p w14:paraId="3EBE3F85" w14:textId="66E98D14" w:rsidR="009639C5" w:rsidRDefault="009639C5" w:rsidP="000569C7">
      <w:pPr>
        <w:spacing w:line="360" w:lineRule="auto"/>
        <w:ind w:right="1416"/>
      </w:pPr>
      <w:r>
        <w:t xml:space="preserve">Further information on the Internet at </w:t>
      </w:r>
      <w:hyperlink r:id="rId9" w:history="1">
        <w:r>
          <w:rPr>
            <w:rStyle w:val="Hyperlink"/>
          </w:rPr>
          <w:t>https://umati.org/webevent/</w:t>
        </w:r>
      </w:hyperlink>
      <w:r>
        <w:t>.</w:t>
      </w:r>
    </w:p>
    <w:p w14:paraId="05065C65" w14:textId="33E2291C" w:rsidR="002669CD" w:rsidRDefault="002669CD" w:rsidP="000569C7">
      <w:pPr>
        <w:spacing w:line="360" w:lineRule="auto"/>
        <w:ind w:right="1416"/>
      </w:pPr>
    </w:p>
    <w:p w14:paraId="064FE194" w14:textId="7129AFBF" w:rsidR="002669CD" w:rsidRPr="002669CD" w:rsidRDefault="002669CD" w:rsidP="000569C7">
      <w:pPr>
        <w:spacing w:line="360" w:lineRule="auto"/>
        <w:ind w:right="1416"/>
        <w:rPr>
          <w:b/>
          <w:bCs/>
        </w:rPr>
      </w:pPr>
      <w:r>
        <w:rPr>
          <w:b/>
        </w:rPr>
        <w:t>Images:</w:t>
      </w:r>
    </w:p>
    <w:p w14:paraId="6A524BAE" w14:textId="63838006" w:rsidR="002669CD" w:rsidRDefault="002669CD" w:rsidP="000569C7">
      <w:pPr>
        <w:spacing w:line="360" w:lineRule="auto"/>
        <w:ind w:right="1416"/>
      </w:pPr>
      <w:proofErr w:type="spellStart"/>
      <w:r>
        <w:t>Dr.</w:t>
      </w:r>
      <w:proofErr w:type="spellEnd"/>
      <w:r>
        <w:t xml:space="preserve"> Alexander Broos, </w:t>
      </w:r>
      <w:proofErr w:type="spellStart"/>
      <w:r>
        <w:t>umati</w:t>
      </w:r>
      <w:proofErr w:type="spellEnd"/>
      <w:r>
        <w:t xml:space="preserve"> Project Manager and Head of Research and Technology at VDW ((01_Dr. Alexander </w:t>
      </w:r>
      <w:proofErr w:type="spellStart"/>
      <w:r>
        <w:t>Broos_VDW</w:t>
      </w:r>
      <w:proofErr w:type="spellEnd"/>
      <w:r>
        <w:t>))</w:t>
      </w:r>
    </w:p>
    <w:p w14:paraId="45944F10" w14:textId="17888727" w:rsidR="002669CD" w:rsidRPr="00540A68" w:rsidRDefault="002669CD" w:rsidP="000569C7">
      <w:pPr>
        <w:spacing w:line="360" w:lineRule="auto"/>
        <w:ind w:right="1416"/>
        <w:rPr>
          <w:color w:val="FF0000"/>
        </w:rPr>
      </w:pPr>
      <w:r>
        <w:t>The web event will take place on 16 and 17 December 2020. ((02_umati-Webevent))</w:t>
      </w:r>
    </w:p>
    <w:p w14:paraId="5555D839" w14:textId="77777777" w:rsidR="003D46E5" w:rsidRDefault="003D46E5" w:rsidP="008F3B62">
      <w:pPr>
        <w:spacing w:line="360" w:lineRule="auto"/>
        <w:ind w:right="1416"/>
      </w:pPr>
    </w:p>
    <w:p w14:paraId="5954E28A" w14:textId="28D629A2" w:rsidR="001961A1" w:rsidRDefault="001961A1" w:rsidP="008F3B62">
      <w:pPr>
        <w:spacing w:line="360" w:lineRule="auto"/>
        <w:ind w:right="1416"/>
      </w:pPr>
      <w:r>
        <w:t xml:space="preserve">Images can also be found online in the Press section at </w:t>
      </w:r>
      <w:hyperlink r:id="rId10" w:history="1">
        <w:r>
          <w:rPr>
            <w:rStyle w:val="Hyperlink"/>
          </w:rPr>
          <w:t>www.vdw.de</w:t>
        </w:r>
      </w:hyperlink>
      <w:r>
        <w:t xml:space="preserve">. You can also visit the VDW via our social media channels </w:t>
      </w:r>
    </w:p>
    <w:p w14:paraId="2098840B" w14:textId="77777777" w:rsidR="005E5B22" w:rsidRDefault="005E5B22" w:rsidP="008F3B62">
      <w:pPr>
        <w:spacing w:line="360" w:lineRule="auto"/>
        <w:ind w:right="1416"/>
      </w:pPr>
    </w:p>
    <w:p w14:paraId="2883AE30" w14:textId="3B07FEDF" w:rsidR="001961A1" w:rsidRDefault="001961A1" w:rsidP="008F3B62">
      <w:pPr>
        <w:spacing w:line="360" w:lineRule="auto"/>
        <w:ind w:right="1416"/>
      </w:pPr>
      <w:r>
        <w:rPr>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i/>
          <w:color w:val="0070C0"/>
        </w:rPr>
        <w:tab/>
      </w:r>
      <w:r>
        <w:rPr>
          <w:i/>
          <w:color w:val="0070C0"/>
        </w:rPr>
        <w:tab/>
      </w:r>
      <w:hyperlink r:id="rId12" w:history="1">
        <w:r>
          <w:rPr>
            <w:rStyle w:val="Hyperlink"/>
          </w:rPr>
          <w:t>www.</w:t>
        </w:r>
        <w:r>
          <w:rPr>
            <w:rStyle w:val="Hyperlink"/>
            <w:i/>
          </w:rPr>
          <w:t>de.industryarena.com/vdw</w:t>
        </w:r>
      </w:hyperlink>
    </w:p>
    <w:p w14:paraId="405FFA8E" w14:textId="3CC994BE" w:rsidR="001961A1" w:rsidRDefault="001961A1" w:rsidP="008F3B62">
      <w:pPr>
        <w:autoSpaceDE w:val="0"/>
        <w:autoSpaceDN w:val="0"/>
        <w:adjustRightInd w:val="0"/>
        <w:spacing w:line="240" w:lineRule="auto"/>
        <w:ind w:right="1416"/>
        <w:rPr>
          <w:rStyle w:val="Hyperlink"/>
          <w:rFonts w:eastAsia="Calibri"/>
        </w:rPr>
      </w:pPr>
      <w:r>
        <w:rPr>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i/>
          <w:color w:val="0070C0"/>
        </w:rPr>
        <w:tab/>
      </w:r>
      <w:r>
        <w:rPr>
          <w:i/>
          <w:color w:val="0070C0"/>
        </w:rPr>
        <w:tab/>
      </w:r>
      <w:hyperlink r:id="rId14" w:history="1">
        <w:r>
          <w:rPr>
            <w:rStyle w:val="Hyperlink"/>
            <w:i/>
          </w:rPr>
          <w:t>www.youtube.com/metaltradefair</w:t>
        </w:r>
      </w:hyperlink>
    </w:p>
    <w:p w14:paraId="75FFDB20" w14:textId="1C5C0DCC" w:rsidR="00F01E07" w:rsidRDefault="001961A1" w:rsidP="008F3B62">
      <w:pPr>
        <w:autoSpaceDE w:val="0"/>
        <w:autoSpaceDN w:val="0"/>
        <w:adjustRightInd w:val="0"/>
        <w:spacing w:line="240" w:lineRule="auto"/>
        <w:ind w:right="1416"/>
      </w:pPr>
      <w:r>
        <w:rPr>
          <w:rFonts w:ascii="Tms Rmn" w:hAnsi="Tms Rmn"/>
          <w:noProof/>
          <w:sz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color w:val="000000"/>
        </w:rPr>
        <w:tab/>
      </w:r>
      <w:r>
        <w:rPr>
          <w:color w:val="000000"/>
        </w:rPr>
        <w:tab/>
      </w:r>
      <w:hyperlink r:id="rId16" w:history="1">
        <w:r>
          <w:rPr>
            <w:rStyle w:val="Hyperlink"/>
          </w:rPr>
          <w:t>www.twitter.com/VDWonline</w:t>
        </w:r>
      </w:hyperlink>
      <w:bookmarkStart w:id="0" w:name="Text"/>
      <w:bookmarkEnd w:id="0"/>
    </w:p>
    <w:sectPr w:rsidR="00F01E07"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12AF8" w14:textId="77777777" w:rsidR="005C1F37" w:rsidRDefault="005C1F37">
      <w:r>
        <w:separator/>
      </w:r>
    </w:p>
  </w:endnote>
  <w:endnote w:type="continuationSeparator" w:id="0">
    <w:p w14:paraId="13607226" w14:textId="77777777" w:rsidR="005C1F37" w:rsidRDefault="005C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174ABD" w14:paraId="5277DD84" w14:textId="77777777">
      <w:tc>
        <w:tcPr>
          <w:tcW w:w="2442" w:type="dxa"/>
        </w:tcPr>
        <w:p w14:paraId="1C1DA531" w14:textId="77777777" w:rsidR="000979AD" w:rsidRPr="00EC0E1D" w:rsidRDefault="000979AD" w:rsidP="001835F7">
          <w:pPr>
            <w:pStyle w:val="FZ"/>
            <w:rPr>
              <w:lang w:val="de-DE"/>
            </w:rPr>
          </w:pPr>
          <w:r w:rsidRPr="00EC0E1D">
            <w:rPr>
              <w:lang w:val="de-DE"/>
            </w:rPr>
            <w:t>Verein Deutscher</w:t>
          </w:r>
        </w:p>
        <w:p w14:paraId="38571454" w14:textId="77777777" w:rsidR="000979AD" w:rsidRPr="00EC0E1D" w:rsidRDefault="000979AD" w:rsidP="001835F7">
          <w:pPr>
            <w:pStyle w:val="FZ"/>
            <w:rPr>
              <w:lang w:val="de-DE"/>
            </w:rPr>
          </w:pPr>
          <w:r w:rsidRPr="00EC0E1D">
            <w:rPr>
              <w:lang w:val="de-DE"/>
            </w:rPr>
            <w:t>Werkzeugmaschinenfabriken e.V.</w:t>
          </w:r>
        </w:p>
        <w:p w14:paraId="7FB3B7F3" w14:textId="77777777" w:rsidR="000979AD" w:rsidRPr="00EC0E1D" w:rsidRDefault="000979AD" w:rsidP="001835F7">
          <w:pPr>
            <w:pStyle w:val="FZ"/>
            <w:rPr>
              <w:lang w:val="de-DE"/>
            </w:rPr>
          </w:pPr>
        </w:p>
      </w:tc>
      <w:tc>
        <w:tcPr>
          <w:tcW w:w="2548" w:type="dxa"/>
        </w:tcPr>
        <w:p w14:paraId="2CA4D286" w14:textId="77777777" w:rsidR="000979AD" w:rsidRPr="00EC0E1D" w:rsidRDefault="000979AD" w:rsidP="001835F7">
          <w:pPr>
            <w:pStyle w:val="FZ"/>
            <w:rPr>
              <w:lang w:val="de-DE"/>
            </w:rPr>
          </w:pPr>
          <w:r w:rsidRPr="00EC0E1D">
            <w:rPr>
              <w:lang w:val="de-DE"/>
            </w:rPr>
            <w:t>Vorsitzender/Chairman:</w:t>
          </w:r>
        </w:p>
        <w:p w14:paraId="4A2D3239" w14:textId="77777777" w:rsidR="000979AD" w:rsidRPr="00EC0E1D" w:rsidRDefault="000979AD" w:rsidP="001835F7">
          <w:pPr>
            <w:pStyle w:val="FZ"/>
            <w:rPr>
              <w:lang w:val="de-DE"/>
            </w:rPr>
          </w:pPr>
          <w:r w:rsidRPr="00EC0E1D">
            <w:rPr>
              <w:lang w:val="de-DE"/>
            </w:rPr>
            <w:t>Dr. Heinz-Jürgen Prokop</w:t>
          </w:r>
        </w:p>
        <w:p w14:paraId="42ECA2DA" w14:textId="77777777" w:rsidR="000979AD" w:rsidRPr="00EC0E1D" w:rsidRDefault="000979AD" w:rsidP="001835F7">
          <w:pPr>
            <w:pStyle w:val="FZ"/>
            <w:rPr>
              <w:lang w:val="de-DE"/>
            </w:rPr>
          </w:pPr>
          <w:r w:rsidRPr="00EC0E1D">
            <w:rPr>
              <w:lang w:val="de-DE"/>
            </w:rPr>
            <w:t xml:space="preserve">Geschäftsführer/Executive </w:t>
          </w:r>
          <w:proofErr w:type="spellStart"/>
          <w:r w:rsidRPr="00EC0E1D">
            <w:rPr>
              <w:lang w:val="de-DE"/>
            </w:rPr>
            <w:t>Director</w:t>
          </w:r>
          <w:proofErr w:type="spellEnd"/>
          <w:r w:rsidRPr="00EC0E1D">
            <w:rPr>
              <w:lang w:val="de-DE"/>
            </w:rPr>
            <w:t>:</w:t>
          </w:r>
        </w:p>
        <w:p w14:paraId="0B305F7D" w14:textId="77777777" w:rsidR="000979AD" w:rsidRDefault="000979AD" w:rsidP="001835F7">
          <w:pPr>
            <w:pStyle w:val="FZ"/>
          </w:pPr>
          <w:r w:rsidRPr="00EC0E1D">
            <w:rPr>
              <w:lang w:val="de-DE"/>
            </w:rPr>
            <w:t xml:space="preserve">Dr.-Ing. </w:t>
          </w:r>
          <w:r>
            <w:t>Wilfried Schäfer</w:t>
          </w:r>
        </w:p>
      </w:tc>
      <w:tc>
        <w:tcPr>
          <w:tcW w:w="2799" w:type="dxa"/>
        </w:tcPr>
        <w:p w14:paraId="59CBED2A" w14:textId="77777777" w:rsidR="000979AD" w:rsidRPr="00EC0E1D" w:rsidRDefault="000979AD" w:rsidP="001835F7">
          <w:pPr>
            <w:pStyle w:val="FZ"/>
            <w:rPr>
              <w:lang w:val="de-DE"/>
            </w:rPr>
          </w:pPr>
          <w:r w:rsidRPr="00EC0E1D">
            <w:rPr>
              <w:lang w:val="de-DE"/>
            </w:rPr>
            <w:t>Registergericht/Registration Office: Amtsgericht Frankfurt am Main</w:t>
          </w:r>
        </w:p>
        <w:p w14:paraId="7F564B48" w14:textId="77777777" w:rsidR="000979AD" w:rsidRPr="0052444D" w:rsidRDefault="000979AD" w:rsidP="001835F7">
          <w:pPr>
            <w:pStyle w:val="FZ"/>
          </w:pPr>
          <w:proofErr w:type="spellStart"/>
          <w:r>
            <w:t>Vereinsregister</w:t>
          </w:r>
          <w:proofErr w:type="spellEnd"/>
          <w:r>
            <w:t>/Society Register: VR4966</w:t>
          </w:r>
        </w:p>
        <w:p w14:paraId="2C92FFFE" w14:textId="77777777" w:rsidR="000979AD" w:rsidRPr="0052444D" w:rsidRDefault="000979AD" w:rsidP="001835F7">
          <w:pPr>
            <w:pStyle w:val="FZ"/>
            <w:rPr>
              <w:szCs w:val="14"/>
            </w:rPr>
          </w:pPr>
          <w:r>
            <w:t>Ust.ID-</w:t>
          </w:r>
          <w:proofErr w:type="gramStart"/>
          <w:r>
            <w:t>Nr./</w:t>
          </w:r>
          <w:proofErr w:type="gramEnd"/>
          <w:r>
            <w:t>VAT No.: DE 114 10 88 36</w:t>
          </w:r>
        </w:p>
      </w:tc>
      <w:tc>
        <w:tcPr>
          <w:tcW w:w="2077" w:type="dxa"/>
        </w:tcPr>
        <w:p w14:paraId="1E739069" w14:textId="77777777" w:rsidR="000979AD" w:rsidRPr="0052444D" w:rsidRDefault="000979AD" w:rsidP="001835F7">
          <w:pPr>
            <w:pStyle w:val="FZ"/>
            <w:rPr>
              <w:b/>
            </w:rPr>
          </w:pPr>
        </w:p>
      </w:tc>
    </w:tr>
  </w:tbl>
  <w:p w14:paraId="5B79F4D5" w14:textId="77777777" w:rsidR="000979AD" w:rsidRPr="0052444D" w:rsidRDefault="000979AD" w:rsidP="0050117F">
    <w:pPr>
      <w:pStyle w:val="Fuzeile"/>
      <w:spacing w:line="20" w:lineRule="exact"/>
      <w:rPr>
        <w:sz w:val="2"/>
      </w:rPr>
    </w:pPr>
  </w:p>
  <w:p w14:paraId="70B26E16" w14:textId="77777777" w:rsidR="000979AD" w:rsidRPr="00C570B7" w:rsidRDefault="000979AD"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CA7F6" w14:textId="77777777" w:rsidR="005C1F37" w:rsidRDefault="005C1F37">
      <w:r>
        <w:separator/>
      </w:r>
    </w:p>
  </w:footnote>
  <w:footnote w:type="continuationSeparator" w:id="0">
    <w:p w14:paraId="30B18979" w14:textId="77777777" w:rsidR="005C1F37" w:rsidRDefault="005C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4F60A932" w:rsidR="000979AD" w:rsidRDefault="000979AD">
          <w:proofErr w:type="spellStart"/>
          <w:r>
            <w:t>Seite</w:t>
          </w:r>
          <w:proofErr w:type="spellEnd"/>
          <w:r>
            <w:t xml:space="preserve"> </w:t>
          </w:r>
          <w:r>
            <w:fldChar w:fldCharType="begin"/>
          </w:r>
          <w:r>
            <w:instrText xml:space="preserve"> PAGE </w:instrText>
          </w:r>
          <w:r>
            <w:fldChar w:fldCharType="separate"/>
          </w:r>
          <w:r w:rsidR="00C55E03">
            <w:t>2</w:t>
          </w:r>
          <w:r>
            <w:fldChar w:fldCharType="end"/>
          </w:r>
          <w:r>
            <w:t>/</w:t>
          </w:r>
          <w:r w:rsidR="001B4A23">
            <w:fldChar w:fldCharType="begin"/>
          </w:r>
          <w:r w:rsidR="001B4A23">
            <w:instrText xml:space="preserve"> NUMPAGES </w:instrText>
          </w:r>
          <w:r w:rsidR="001B4A23">
            <w:fldChar w:fldCharType="separate"/>
          </w:r>
          <w:r w:rsidR="00C55E03">
            <w:t>3</w:t>
          </w:r>
          <w:r w:rsidR="001B4A23">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t xml:space="preserve">Verein </w:t>
          </w:r>
          <w:proofErr w:type="spellStart"/>
          <w:r>
            <w:t>Deutscher</w:t>
          </w:r>
          <w:proofErr w:type="spellEnd"/>
          <w:r>
            <w:t xml:space="preserve"> </w:t>
          </w:r>
          <w:proofErr w:type="spellStart"/>
          <w:r>
            <w:t>Werkzeugmaschinenfabriken</w:t>
          </w:r>
          <w:proofErr w:type="spellEnd"/>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B1"/>
    <w:rsid w:val="000012C6"/>
    <w:rsid w:val="000569C7"/>
    <w:rsid w:val="00084753"/>
    <w:rsid w:val="000979AD"/>
    <w:rsid w:val="000D1379"/>
    <w:rsid w:val="000D3BFC"/>
    <w:rsid w:val="000D6B28"/>
    <w:rsid w:val="000E011E"/>
    <w:rsid w:val="0010603D"/>
    <w:rsid w:val="00110D6B"/>
    <w:rsid w:val="00120555"/>
    <w:rsid w:val="001206A2"/>
    <w:rsid w:val="00130871"/>
    <w:rsid w:val="00146D7A"/>
    <w:rsid w:val="0015145A"/>
    <w:rsid w:val="001547D6"/>
    <w:rsid w:val="00174ABD"/>
    <w:rsid w:val="001777F1"/>
    <w:rsid w:val="001835F7"/>
    <w:rsid w:val="00184C3D"/>
    <w:rsid w:val="001961A1"/>
    <w:rsid w:val="001A0A28"/>
    <w:rsid w:val="001B4A23"/>
    <w:rsid w:val="001E5B30"/>
    <w:rsid w:val="001E7CF7"/>
    <w:rsid w:val="002028A6"/>
    <w:rsid w:val="002310F6"/>
    <w:rsid w:val="002340BE"/>
    <w:rsid w:val="00236A5F"/>
    <w:rsid w:val="00241C94"/>
    <w:rsid w:val="00251CA8"/>
    <w:rsid w:val="00251E96"/>
    <w:rsid w:val="00254675"/>
    <w:rsid w:val="00264A1B"/>
    <w:rsid w:val="002669CD"/>
    <w:rsid w:val="00272687"/>
    <w:rsid w:val="002875F1"/>
    <w:rsid w:val="00297C9B"/>
    <w:rsid w:val="002A5FFB"/>
    <w:rsid w:val="002B0EB8"/>
    <w:rsid w:val="002B249E"/>
    <w:rsid w:val="002C2EA4"/>
    <w:rsid w:val="002D3EA5"/>
    <w:rsid w:val="002D5CD4"/>
    <w:rsid w:val="002D703E"/>
    <w:rsid w:val="002E73DA"/>
    <w:rsid w:val="003020C1"/>
    <w:rsid w:val="00306FF5"/>
    <w:rsid w:val="003078E5"/>
    <w:rsid w:val="0032379E"/>
    <w:rsid w:val="003335CE"/>
    <w:rsid w:val="00340BFA"/>
    <w:rsid w:val="00346DE6"/>
    <w:rsid w:val="0037793A"/>
    <w:rsid w:val="003822C3"/>
    <w:rsid w:val="00391072"/>
    <w:rsid w:val="003D34F1"/>
    <w:rsid w:val="003D46E5"/>
    <w:rsid w:val="003E014D"/>
    <w:rsid w:val="003F326F"/>
    <w:rsid w:val="00404585"/>
    <w:rsid w:val="00404E85"/>
    <w:rsid w:val="004126F1"/>
    <w:rsid w:val="00416510"/>
    <w:rsid w:val="004271E2"/>
    <w:rsid w:val="004278E8"/>
    <w:rsid w:val="004314C7"/>
    <w:rsid w:val="0043362F"/>
    <w:rsid w:val="00453B23"/>
    <w:rsid w:val="0045618F"/>
    <w:rsid w:val="00470B7A"/>
    <w:rsid w:val="00493609"/>
    <w:rsid w:val="004B02D3"/>
    <w:rsid w:val="004C6843"/>
    <w:rsid w:val="004D41B9"/>
    <w:rsid w:val="004E5BAC"/>
    <w:rsid w:val="004F2ABE"/>
    <w:rsid w:val="00500E2E"/>
    <w:rsid w:val="0050117F"/>
    <w:rsid w:val="0050638A"/>
    <w:rsid w:val="00507898"/>
    <w:rsid w:val="0052444D"/>
    <w:rsid w:val="0053126A"/>
    <w:rsid w:val="00540A68"/>
    <w:rsid w:val="00570327"/>
    <w:rsid w:val="0058183C"/>
    <w:rsid w:val="00583566"/>
    <w:rsid w:val="005A259D"/>
    <w:rsid w:val="005A4EEB"/>
    <w:rsid w:val="005C1F37"/>
    <w:rsid w:val="005C3082"/>
    <w:rsid w:val="005D58F5"/>
    <w:rsid w:val="005E5B22"/>
    <w:rsid w:val="00640180"/>
    <w:rsid w:val="006458DC"/>
    <w:rsid w:val="00660BD9"/>
    <w:rsid w:val="0067147E"/>
    <w:rsid w:val="00687ED6"/>
    <w:rsid w:val="006A17B1"/>
    <w:rsid w:val="006D25D6"/>
    <w:rsid w:val="006E5EE0"/>
    <w:rsid w:val="006F5633"/>
    <w:rsid w:val="007026E2"/>
    <w:rsid w:val="00742661"/>
    <w:rsid w:val="00757654"/>
    <w:rsid w:val="007669ED"/>
    <w:rsid w:val="00774F7A"/>
    <w:rsid w:val="00790832"/>
    <w:rsid w:val="00791F45"/>
    <w:rsid w:val="00792F66"/>
    <w:rsid w:val="00794D1D"/>
    <w:rsid w:val="007B6219"/>
    <w:rsid w:val="007C0048"/>
    <w:rsid w:val="007C0940"/>
    <w:rsid w:val="007D5B42"/>
    <w:rsid w:val="007E705F"/>
    <w:rsid w:val="007F5349"/>
    <w:rsid w:val="00822130"/>
    <w:rsid w:val="00840948"/>
    <w:rsid w:val="00842A86"/>
    <w:rsid w:val="00852693"/>
    <w:rsid w:val="00877B41"/>
    <w:rsid w:val="00882EA3"/>
    <w:rsid w:val="008852A8"/>
    <w:rsid w:val="008860AF"/>
    <w:rsid w:val="0089628B"/>
    <w:rsid w:val="008A68BA"/>
    <w:rsid w:val="008D6416"/>
    <w:rsid w:val="008E5FF9"/>
    <w:rsid w:val="008F3B62"/>
    <w:rsid w:val="00900415"/>
    <w:rsid w:val="00911150"/>
    <w:rsid w:val="009170BD"/>
    <w:rsid w:val="0092404C"/>
    <w:rsid w:val="0092554F"/>
    <w:rsid w:val="00960FEA"/>
    <w:rsid w:val="009639C5"/>
    <w:rsid w:val="009709AF"/>
    <w:rsid w:val="00973B04"/>
    <w:rsid w:val="009C59F7"/>
    <w:rsid w:val="009F4E6D"/>
    <w:rsid w:val="00A602A9"/>
    <w:rsid w:val="00A60F10"/>
    <w:rsid w:val="00A747A5"/>
    <w:rsid w:val="00A85FBF"/>
    <w:rsid w:val="00A9188A"/>
    <w:rsid w:val="00AA1D6F"/>
    <w:rsid w:val="00AA5448"/>
    <w:rsid w:val="00AD4A8A"/>
    <w:rsid w:val="00AE49DA"/>
    <w:rsid w:val="00B04E5A"/>
    <w:rsid w:val="00B12345"/>
    <w:rsid w:val="00B1593E"/>
    <w:rsid w:val="00B2301B"/>
    <w:rsid w:val="00B26B1C"/>
    <w:rsid w:val="00B46C86"/>
    <w:rsid w:val="00B501CF"/>
    <w:rsid w:val="00B74F92"/>
    <w:rsid w:val="00B81536"/>
    <w:rsid w:val="00B93534"/>
    <w:rsid w:val="00BC5FE7"/>
    <w:rsid w:val="00BC6836"/>
    <w:rsid w:val="00BD5387"/>
    <w:rsid w:val="00BE37B6"/>
    <w:rsid w:val="00BF2E91"/>
    <w:rsid w:val="00C001E4"/>
    <w:rsid w:val="00C1002C"/>
    <w:rsid w:val="00C27013"/>
    <w:rsid w:val="00C345E2"/>
    <w:rsid w:val="00C420E5"/>
    <w:rsid w:val="00C55E03"/>
    <w:rsid w:val="00C570B7"/>
    <w:rsid w:val="00C635BA"/>
    <w:rsid w:val="00C710CB"/>
    <w:rsid w:val="00C71278"/>
    <w:rsid w:val="00CA78C1"/>
    <w:rsid w:val="00CB5C29"/>
    <w:rsid w:val="00CC7656"/>
    <w:rsid w:val="00CD5EF1"/>
    <w:rsid w:val="00CE0B70"/>
    <w:rsid w:val="00CF7078"/>
    <w:rsid w:val="00D12AF3"/>
    <w:rsid w:val="00D630F9"/>
    <w:rsid w:val="00D67B52"/>
    <w:rsid w:val="00D7448E"/>
    <w:rsid w:val="00D757C9"/>
    <w:rsid w:val="00D75E9F"/>
    <w:rsid w:val="00DB3C0E"/>
    <w:rsid w:val="00DB5A5B"/>
    <w:rsid w:val="00DC17E9"/>
    <w:rsid w:val="00DD4027"/>
    <w:rsid w:val="00DF4401"/>
    <w:rsid w:val="00E06689"/>
    <w:rsid w:val="00E165DB"/>
    <w:rsid w:val="00E25CFD"/>
    <w:rsid w:val="00E3021E"/>
    <w:rsid w:val="00E379A0"/>
    <w:rsid w:val="00E40EFA"/>
    <w:rsid w:val="00E57C62"/>
    <w:rsid w:val="00E94685"/>
    <w:rsid w:val="00EB4B93"/>
    <w:rsid w:val="00EC0E1D"/>
    <w:rsid w:val="00EC559B"/>
    <w:rsid w:val="00EE725E"/>
    <w:rsid w:val="00EF0F35"/>
    <w:rsid w:val="00F01E07"/>
    <w:rsid w:val="00F241B3"/>
    <w:rsid w:val="00F3015C"/>
    <w:rsid w:val="00F43A9B"/>
    <w:rsid w:val="00F518C4"/>
    <w:rsid w:val="00FB1F37"/>
    <w:rsid w:val="00FB3102"/>
    <w:rsid w:val="00FB37FE"/>
    <w:rsid w:val="00FB3EE2"/>
    <w:rsid w:val="00FD2844"/>
    <w:rsid w:val="00FF1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unhideWhenUsed/>
    <w:rsid w:val="001961A1"/>
    <w:rPr>
      <w:color w:val="0000FF" w:themeColor="hyperlink"/>
      <w:u w:val="single"/>
    </w:rPr>
  </w:style>
  <w:style w:type="character" w:customStyle="1" w:styleId="NichtaufgelsteErwhnung1">
    <w:name w:val="Nicht aufgelöste Erwähnung1"/>
    <w:basedOn w:val="Absatz-Standardschriftart"/>
    <w:uiPriority w:val="99"/>
    <w:semiHidden/>
    <w:unhideWhenUsed/>
    <w:rsid w:val="00583566"/>
    <w:rPr>
      <w:color w:val="605E5C"/>
      <w:shd w:val="clear" w:color="auto" w:fill="E1DFDD"/>
    </w:rPr>
  </w:style>
  <w:style w:type="character" w:styleId="NichtaufgelsteErwhnung">
    <w:name w:val="Unresolved Mention"/>
    <w:basedOn w:val="Absatz-Standardschriftart"/>
    <w:uiPriority w:val="99"/>
    <w:semiHidden/>
    <w:unhideWhenUsed/>
    <w:rsid w:val="00266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40229">
      <w:bodyDiv w:val="1"/>
      <w:marLeft w:val="0"/>
      <w:marRight w:val="0"/>
      <w:marTop w:val="0"/>
      <w:marBottom w:val="0"/>
      <w:divBdr>
        <w:top w:val="none" w:sz="0" w:space="0" w:color="auto"/>
        <w:left w:val="none" w:sz="0" w:space="0" w:color="auto"/>
        <w:bottom w:val="none" w:sz="0" w:space="0" w:color="auto"/>
        <w:right w:val="none" w:sz="0" w:space="0" w:color="auto"/>
      </w:divBdr>
      <w:divsChild>
        <w:div w:id="1163666275">
          <w:marLeft w:val="0"/>
          <w:marRight w:val="0"/>
          <w:marTop w:val="0"/>
          <w:marBottom w:val="0"/>
          <w:divBdr>
            <w:top w:val="none" w:sz="0" w:space="0" w:color="auto"/>
            <w:left w:val="none" w:sz="0" w:space="0" w:color="auto"/>
            <w:bottom w:val="none" w:sz="0" w:space="0" w:color="auto"/>
            <w:right w:val="none" w:sz="0" w:space="0" w:color="auto"/>
          </w:divBdr>
        </w:div>
      </w:divsChild>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ati.org/webevent/registration" TargetMode="Externa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becker@vdw.de" TargetMode="External"/><Relationship Id="rId12" Type="http://schemas.openxmlformats.org/officeDocument/2006/relationships/hyperlink" Target="http://www.de.industryarena.com/vdw"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witter.com/VDWonline%0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vdw.d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mati.org/webevent/" TargetMode="External"/><Relationship Id="rId14" Type="http://schemas.openxmlformats.org/officeDocument/2006/relationships/hyperlink" Target="http://www.youtube.com/metaltradefa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BE9CC-C28D-4765-968B-A51D9DA5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592</Words>
  <Characters>3809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Schütz, Karen</cp:lastModifiedBy>
  <cp:revision>3</cp:revision>
  <cp:lastPrinted>2020-12-11T09:03:00Z</cp:lastPrinted>
  <dcterms:created xsi:type="dcterms:W3CDTF">2020-12-09T14:58:00Z</dcterms:created>
  <dcterms:modified xsi:type="dcterms:W3CDTF">2020-12-11T09:04:00Z</dcterms:modified>
</cp:coreProperties>
</file>