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0F961356" w:rsidR="0050117F" w:rsidRDefault="000A48E0" w:rsidP="0050117F">
            <w:pPr>
              <w:pStyle w:val="Address"/>
            </w:pPr>
            <w:r>
              <w:t>Lyoner Str. 14</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536740">
            <w:pPr>
              <w:pStyle w:val="Page"/>
            </w:pPr>
            <w:hyperlink r:id="rId7"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16C05DCF" w14:textId="77777777" w:rsidR="00792F66" w:rsidRDefault="00792F66"/>
    <w:p w14:paraId="060C66F5" w14:textId="1430EEE6" w:rsidR="009C72F7" w:rsidRPr="00C75BF0" w:rsidRDefault="00066F91" w:rsidP="009C72F7">
      <w:pPr>
        <w:rPr>
          <w:rFonts w:cs="Arial"/>
          <w:b/>
          <w:bCs/>
          <w:sz w:val="28"/>
          <w:szCs w:val="28"/>
        </w:rPr>
      </w:pPr>
      <w:bookmarkStart w:id="0" w:name="Text"/>
      <w:bookmarkEnd w:id="0"/>
      <w:r>
        <w:rPr>
          <w:rFonts w:cs="Arial"/>
          <w:b/>
          <w:bCs/>
          <w:sz w:val="28"/>
          <w:szCs w:val="28"/>
        </w:rPr>
        <w:t xml:space="preserve">Batterien müssen neu gedacht werden – und ihre Produktion auch </w:t>
      </w:r>
    </w:p>
    <w:p w14:paraId="1704A52B" w14:textId="77777777" w:rsidR="00B50F9A" w:rsidRPr="00291742" w:rsidRDefault="00B50F9A" w:rsidP="009C72F7">
      <w:pPr>
        <w:rPr>
          <w:rFonts w:cs="Arial"/>
          <w:b/>
          <w:bCs/>
          <w:szCs w:val="22"/>
        </w:rPr>
      </w:pPr>
    </w:p>
    <w:p w14:paraId="631D28A5" w14:textId="6D8C8880" w:rsidR="00431E5D" w:rsidRPr="00B27C1C" w:rsidRDefault="00431E5D" w:rsidP="002A0566">
      <w:pPr>
        <w:spacing w:line="360" w:lineRule="auto"/>
        <w:rPr>
          <w:rFonts w:cs="Arial"/>
          <w:i/>
          <w:iCs/>
          <w:szCs w:val="22"/>
        </w:rPr>
      </w:pPr>
      <w:r w:rsidRPr="00B27C1C">
        <w:rPr>
          <w:rFonts w:cs="Arial"/>
          <w:b/>
          <w:bCs/>
          <w:szCs w:val="22"/>
        </w:rPr>
        <w:t xml:space="preserve">Frankfurt am Main, </w:t>
      </w:r>
      <w:r w:rsidR="004243F6">
        <w:rPr>
          <w:rFonts w:cs="Arial"/>
          <w:b/>
          <w:bCs/>
          <w:szCs w:val="22"/>
        </w:rPr>
        <w:t>11</w:t>
      </w:r>
      <w:r w:rsidRPr="00B27C1C">
        <w:rPr>
          <w:rFonts w:cs="Arial"/>
          <w:b/>
          <w:bCs/>
          <w:szCs w:val="22"/>
        </w:rPr>
        <w:t xml:space="preserve">. </w:t>
      </w:r>
      <w:r w:rsidR="00B27C1C" w:rsidRPr="00B27C1C">
        <w:rPr>
          <w:rFonts w:cs="Arial"/>
          <w:b/>
          <w:bCs/>
          <w:szCs w:val="22"/>
        </w:rPr>
        <w:t xml:space="preserve">Januar </w:t>
      </w:r>
      <w:r w:rsidRPr="00B27C1C">
        <w:rPr>
          <w:rFonts w:cs="Arial"/>
          <w:b/>
          <w:bCs/>
          <w:szCs w:val="22"/>
        </w:rPr>
        <w:t>202</w:t>
      </w:r>
      <w:r w:rsidR="00B27C1C" w:rsidRPr="00B27C1C">
        <w:rPr>
          <w:rFonts w:cs="Arial"/>
          <w:b/>
          <w:bCs/>
          <w:szCs w:val="22"/>
        </w:rPr>
        <w:t>1</w:t>
      </w:r>
      <w:r w:rsidRPr="00B27C1C">
        <w:rPr>
          <w:rFonts w:cs="Arial"/>
          <w:b/>
          <w:bCs/>
          <w:szCs w:val="22"/>
        </w:rPr>
        <w:t xml:space="preserve">. </w:t>
      </w:r>
      <w:r w:rsidR="00066F91" w:rsidRPr="00B27C1C">
        <w:rPr>
          <w:rFonts w:cs="Arial"/>
          <w:b/>
          <w:bCs/>
          <w:szCs w:val="22"/>
        </w:rPr>
        <w:t>–</w:t>
      </w:r>
      <w:r w:rsidRPr="00B27C1C">
        <w:rPr>
          <w:rFonts w:cs="Arial"/>
          <w:b/>
          <w:bCs/>
          <w:szCs w:val="22"/>
        </w:rPr>
        <w:t xml:space="preserve"> </w:t>
      </w:r>
      <w:r w:rsidR="00066F91" w:rsidRPr="00B27C1C">
        <w:rPr>
          <w:rFonts w:cs="Arial"/>
          <w:i/>
          <w:iCs/>
          <w:szCs w:val="22"/>
        </w:rPr>
        <w:t xml:space="preserve">Im </w:t>
      </w:r>
      <w:r w:rsidR="009C72F7" w:rsidRPr="00B27C1C">
        <w:rPr>
          <w:rFonts w:cs="Arial"/>
          <w:i/>
          <w:iCs/>
          <w:szCs w:val="22"/>
        </w:rPr>
        <w:t>neu</w:t>
      </w:r>
      <w:r w:rsidR="00066F91" w:rsidRPr="00B27C1C">
        <w:rPr>
          <w:rFonts w:cs="Arial"/>
          <w:i/>
          <w:iCs/>
          <w:szCs w:val="22"/>
        </w:rPr>
        <w:t xml:space="preserve">en </w:t>
      </w:r>
      <w:r w:rsidR="009C72F7" w:rsidRPr="00B27C1C">
        <w:rPr>
          <w:rFonts w:cs="Arial"/>
          <w:i/>
          <w:iCs/>
          <w:szCs w:val="22"/>
        </w:rPr>
        <w:t xml:space="preserve">Podcast „Tech Affair – </w:t>
      </w:r>
    </w:p>
    <w:p w14:paraId="24D67F73" w14:textId="3513F33E" w:rsidR="009C72F7" w:rsidRPr="00B27C1C" w:rsidRDefault="009C72F7" w:rsidP="002A0566">
      <w:pPr>
        <w:spacing w:line="360" w:lineRule="auto"/>
        <w:rPr>
          <w:rFonts w:cs="Arial"/>
          <w:i/>
          <w:iCs/>
          <w:szCs w:val="22"/>
        </w:rPr>
      </w:pPr>
      <w:r w:rsidRPr="00B27C1C">
        <w:rPr>
          <w:rFonts w:cs="Arial"/>
          <w:i/>
          <w:iCs/>
          <w:szCs w:val="22"/>
        </w:rPr>
        <w:t xml:space="preserve">Industry for Future“ des VDW </w:t>
      </w:r>
      <w:r w:rsidR="00066F91" w:rsidRPr="00B27C1C">
        <w:rPr>
          <w:rFonts w:cs="Arial"/>
          <w:i/>
          <w:iCs/>
          <w:szCs w:val="22"/>
        </w:rPr>
        <w:t xml:space="preserve">äußern sich dieses Mal </w:t>
      </w:r>
      <w:r w:rsidRPr="00B27C1C">
        <w:rPr>
          <w:rFonts w:cs="Arial"/>
          <w:i/>
          <w:iCs/>
          <w:szCs w:val="22"/>
        </w:rPr>
        <w:t xml:space="preserve">Experten aus Wirtschaft und Wissenschaft </w:t>
      </w:r>
      <w:r w:rsidR="00066F91" w:rsidRPr="00B27C1C">
        <w:rPr>
          <w:rFonts w:cs="Arial"/>
          <w:i/>
          <w:iCs/>
          <w:szCs w:val="22"/>
        </w:rPr>
        <w:t>zum Thema „Batterieproduktion in Deutschland – Sinn oder Unsinn?“.</w:t>
      </w:r>
    </w:p>
    <w:p w14:paraId="5DEC0AD5" w14:textId="77777777" w:rsidR="00C75BF0" w:rsidRPr="00B27C1C" w:rsidRDefault="00C75BF0" w:rsidP="002A0566">
      <w:pPr>
        <w:spacing w:line="360" w:lineRule="auto"/>
        <w:rPr>
          <w:rFonts w:cs="Arial"/>
          <w:szCs w:val="22"/>
        </w:rPr>
      </w:pPr>
    </w:p>
    <w:p w14:paraId="53E42C54" w14:textId="1C580F8F" w:rsidR="009C72F7" w:rsidRPr="00B27C1C" w:rsidRDefault="00053AC3" w:rsidP="002A0566">
      <w:pPr>
        <w:spacing w:line="360" w:lineRule="auto"/>
        <w:rPr>
          <w:rFonts w:cs="Arial"/>
          <w:szCs w:val="22"/>
        </w:rPr>
      </w:pPr>
      <w:r w:rsidRPr="00B27C1C">
        <w:rPr>
          <w:rFonts w:cs="Arial"/>
          <w:szCs w:val="22"/>
        </w:rPr>
        <w:t xml:space="preserve">Bundeswirtschaftsminister Peter Altmeier steckt </w:t>
      </w:r>
      <w:r w:rsidR="00B27C1C" w:rsidRPr="00B27C1C">
        <w:rPr>
          <w:rFonts w:cs="Arial"/>
          <w:szCs w:val="22"/>
        </w:rPr>
        <w:t xml:space="preserve">drei Milliarden Euro </w:t>
      </w:r>
      <w:r w:rsidRPr="00B27C1C">
        <w:rPr>
          <w:rFonts w:cs="Arial"/>
          <w:szCs w:val="22"/>
        </w:rPr>
        <w:t xml:space="preserve">in die </w:t>
      </w:r>
      <w:r w:rsidR="00B27C1C" w:rsidRPr="00B27C1C">
        <w:rPr>
          <w:rFonts w:cs="Arial"/>
          <w:szCs w:val="22"/>
        </w:rPr>
        <w:t xml:space="preserve">Förderung der </w:t>
      </w:r>
      <w:r w:rsidRPr="00B27C1C">
        <w:rPr>
          <w:rFonts w:cs="Arial"/>
          <w:szCs w:val="22"/>
        </w:rPr>
        <w:t xml:space="preserve">Batterieproduktion in Deutschland. </w:t>
      </w:r>
      <w:r w:rsidR="003B23A2">
        <w:rPr>
          <w:rFonts w:cs="Arial"/>
          <w:szCs w:val="22"/>
        </w:rPr>
        <w:t>E</w:t>
      </w:r>
      <w:r w:rsidR="00B27C1C" w:rsidRPr="00B27C1C">
        <w:rPr>
          <w:rFonts w:cs="Arial"/>
          <w:szCs w:val="22"/>
        </w:rPr>
        <w:t xml:space="preserve">twa ein Drittel der weltweit benötigten Batterien </w:t>
      </w:r>
      <w:r w:rsidR="003B23A2">
        <w:rPr>
          <w:rFonts w:cs="Arial"/>
          <w:szCs w:val="22"/>
        </w:rPr>
        <w:t xml:space="preserve">sollen bis 2030 hierzulande </w:t>
      </w:r>
      <w:r w:rsidR="00B27C1C">
        <w:rPr>
          <w:rFonts w:cs="Arial"/>
          <w:szCs w:val="22"/>
        </w:rPr>
        <w:t xml:space="preserve">und </w:t>
      </w:r>
      <w:r w:rsidR="003B23A2">
        <w:rPr>
          <w:rFonts w:cs="Arial"/>
          <w:szCs w:val="22"/>
        </w:rPr>
        <w:t xml:space="preserve">in </w:t>
      </w:r>
      <w:r w:rsidR="00B27C1C" w:rsidRPr="00B27C1C">
        <w:rPr>
          <w:rFonts w:cs="Arial"/>
          <w:szCs w:val="22"/>
        </w:rPr>
        <w:t>der EU produziert und verkauft werden</w:t>
      </w:r>
      <w:r w:rsidR="00B27C1C">
        <w:rPr>
          <w:rFonts w:cs="Arial"/>
          <w:szCs w:val="22"/>
        </w:rPr>
        <w:t>.</w:t>
      </w:r>
      <w:r w:rsidR="00B27C1C" w:rsidRPr="00B27C1C">
        <w:rPr>
          <w:rFonts w:cs="Arial"/>
          <w:szCs w:val="22"/>
        </w:rPr>
        <w:t xml:space="preserve"> </w:t>
      </w:r>
      <w:r w:rsidRPr="00B27C1C">
        <w:rPr>
          <w:rFonts w:cs="Arial"/>
          <w:szCs w:val="22"/>
        </w:rPr>
        <w:t xml:space="preserve">Und das, obwohl asiatische und nordamerikanische Länder schon jahrelange Expertise in der Massenproduktion von Energiespeichern gesammelt haben. Der erste Gedanke könnte da sein: Die Regierung verschleudert Steuergelder, weil sie – gerade aufgewacht – versucht, auf einen fahrenden </w:t>
      </w:r>
      <w:r w:rsidR="003B23A2">
        <w:rPr>
          <w:rFonts w:cs="Arial"/>
          <w:szCs w:val="22"/>
        </w:rPr>
        <w:t xml:space="preserve">Zug </w:t>
      </w:r>
      <w:r w:rsidRPr="00B27C1C">
        <w:rPr>
          <w:rFonts w:cs="Arial"/>
          <w:szCs w:val="22"/>
        </w:rPr>
        <w:t xml:space="preserve">aufzuspringen. </w:t>
      </w:r>
      <w:r w:rsidR="00CA5D1A" w:rsidRPr="00B27C1C">
        <w:rPr>
          <w:rFonts w:cs="Arial"/>
          <w:szCs w:val="22"/>
        </w:rPr>
        <w:t xml:space="preserve">Wir haben </w:t>
      </w:r>
      <w:r w:rsidRPr="00B27C1C">
        <w:rPr>
          <w:rFonts w:cs="Arial"/>
          <w:szCs w:val="22"/>
        </w:rPr>
        <w:t>Leute</w:t>
      </w:r>
      <w:r w:rsidR="00CA5D1A" w:rsidRPr="00B27C1C">
        <w:rPr>
          <w:rFonts w:cs="Arial"/>
          <w:szCs w:val="22"/>
        </w:rPr>
        <w:t xml:space="preserve"> </w:t>
      </w:r>
      <w:r w:rsidR="00B27C1C">
        <w:rPr>
          <w:rFonts w:cs="Arial"/>
          <w:szCs w:val="22"/>
        </w:rPr>
        <w:t>b</w:t>
      </w:r>
      <w:r w:rsidR="00CA5D1A" w:rsidRPr="00B27C1C">
        <w:rPr>
          <w:rFonts w:cs="Arial"/>
          <w:szCs w:val="22"/>
        </w:rPr>
        <w:t>efragt</w:t>
      </w:r>
      <w:r w:rsidRPr="00B27C1C">
        <w:rPr>
          <w:rFonts w:cs="Arial"/>
          <w:szCs w:val="22"/>
        </w:rPr>
        <w:t xml:space="preserve">, die mitten im Geschehen stecken. Zum Beispiel </w:t>
      </w:r>
      <w:r w:rsidR="00B27C1C">
        <w:rPr>
          <w:rFonts w:cs="Arial"/>
          <w:szCs w:val="22"/>
        </w:rPr>
        <w:t>zu</w:t>
      </w:r>
      <w:r w:rsidRPr="00B27C1C">
        <w:rPr>
          <w:rFonts w:cs="Arial"/>
          <w:szCs w:val="22"/>
        </w:rPr>
        <w:t xml:space="preserve"> </w:t>
      </w:r>
      <w:r w:rsidR="00CA5D1A" w:rsidRPr="00B27C1C">
        <w:rPr>
          <w:rFonts w:cs="Arial"/>
          <w:szCs w:val="22"/>
        </w:rPr>
        <w:t>Daimlers Verlagerung der Produktion von E-Autos nach China und gleichzeitigem Stellenabbau</w:t>
      </w:r>
      <w:r w:rsidR="00E72B6A" w:rsidRPr="00B27C1C">
        <w:rPr>
          <w:rFonts w:cs="Arial"/>
          <w:szCs w:val="22"/>
        </w:rPr>
        <w:t xml:space="preserve"> in Deutschland</w:t>
      </w:r>
      <w:r w:rsidR="00CA5D1A" w:rsidRPr="00B27C1C">
        <w:rPr>
          <w:rFonts w:cs="Arial"/>
          <w:szCs w:val="22"/>
        </w:rPr>
        <w:t xml:space="preserve">. </w:t>
      </w:r>
      <w:r w:rsidRPr="00B27C1C">
        <w:rPr>
          <w:rFonts w:cs="Arial"/>
          <w:szCs w:val="22"/>
        </w:rPr>
        <w:t>Und über Angst.</w:t>
      </w:r>
    </w:p>
    <w:p w14:paraId="73856C47" w14:textId="77777777" w:rsidR="009C72F7" w:rsidRPr="00B27C1C" w:rsidRDefault="009C72F7" w:rsidP="002A0566">
      <w:pPr>
        <w:spacing w:line="360" w:lineRule="auto"/>
        <w:rPr>
          <w:rFonts w:cs="Arial"/>
          <w:szCs w:val="22"/>
        </w:rPr>
      </w:pPr>
    </w:p>
    <w:p w14:paraId="6097D0DC" w14:textId="38A0A8C8" w:rsidR="009C72F7" w:rsidRDefault="00CA5D1A" w:rsidP="002A0566">
      <w:pPr>
        <w:spacing w:line="360" w:lineRule="auto"/>
        <w:rPr>
          <w:rFonts w:cs="Arial"/>
          <w:szCs w:val="22"/>
        </w:rPr>
      </w:pPr>
      <w:r w:rsidRPr="00B27C1C">
        <w:rPr>
          <w:rFonts w:cs="Arial"/>
          <w:b/>
          <w:bCs/>
          <w:szCs w:val="22"/>
        </w:rPr>
        <w:t>Prof. Jürgen Fleischer</w:t>
      </w:r>
      <w:r w:rsidR="009C72F7" w:rsidRPr="00B27C1C">
        <w:rPr>
          <w:rFonts w:cs="Arial"/>
          <w:szCs w:val="22"/>
        </w:rPr>
        <w:t xml:space="preserve">, </w:t>
      </w:r>
      <w:r w:rsidRPr="00B27C1C">
        <w:rPr>
          <w:rFonts w:cs="Arial"/>
          <w:szCs w:val="22"/>
        </w:rPr>
        <w:t>Leiter des BMBF-Clusters „Intelligente</w:t>
      </w:r>
      <w:r>
        <w:rPr>
          <w:rFonts w:cs="Arial"/>
          <w:szCs w:val="22"/>
        </w:rPr>
        <w:t xml:space="preserve"> Zell</w:t>
      </w:r>
      <w:r w:rsidR="00E72B6A">
        <w:rPr>
          <w:rFonts w:cs="Arial"/>
          <w:szCs w:val="22"/>
        </w:rPr>
        <w:t>produktion</w:t>
      </w:r>
      <w:r>
        <w:rPr>
          <w:rFonts w:cs="Arial"/>
          <w:szCs w:val="22"/>
        </w:rPr>
        <w:t xml:space="preserve">“ und des wbk Instituts für </w:t>
      </w:r>
      <w:r w:rsidR="00E72B6A">
        <w:rPr>
          <w:rFonts w:cs="Arial"/>
          <w:szCs w:val="22"/>
        </w:rPr>
        <w:t>Produktionstechnik, mahnt</w:t>
      </w:r>
      <w:r w:rsidR="009C72F7" w:rsidRPr="00291742">
        <w:rPr>
          <w:rFonts w:cs="Arial"/>
          <w:szCs w:val="22"/>
        </w:rPr>
        <w:t>: „</w:t>
      </w:r>
      <w:r w:rsidR="001F5636">
        <w:rPr>
          <w:rFonts w:cs="Arial"/>
          <w:szCs w:val="22"/>
        </w:rPr>
        <w:t>Die Batterie definiert heute das Auto, doch eigentlich muss das Auto die Batterie definieren</w:t>
      </w:r>
      <w:r w:rsidR="009C72F7" w:rsidRPr="00291742">
        <w:rPr>
          <w:rFonts w:cs="Arial"/>
          <w:szCs w:val="22"/>
        </w:rPr>
        <w:t>.</w:t>
      </w:r>
      <w:r w:rsidR="001F5636">
        <w:rPr>
          <w:rFonts w:cs="Arial"/>
          <w:szCs w:val="22"/>
        </w:rPr>
        <w:t xml:space="preserve"> Das bedeutet Differenzierung. Und hier liegt die Stärke des deutschen Maschinenbaus.</w:t>
      </w:r>
      <w:r w:rsidR="009C72F7" w:rsidRPr="00291742">
        <w:rPr>
          <w:rFonts w:cs="Arial"/>
          <w:szCs w:val="22"/>
        </w:rPr>
        <w:t xml:space="preserve">“ </w:t>
      </w:r>
    </w:p>
    <w:p w14:paraId="0EEEBEEA" w14:textId="77777777" w:rsidR="00C75BF0" w:rsidRPr="00291742" w:rsidRDefault="00C75BF0" w:rsidP="002A0566">
      <w:pPr>
        <w:spacing w:line="360" w:lineRule="auto"/>
        <w:rPr>
          <w:rFonts w:cs="Arial"/>
          <w:szCs w:val="22"/>
        </w:rPr>
      </w:pPr>
    </w:p>
    <w:p w14:paraId="3B346582" w14:textId="55CA8F39" w:rsidR="009C72F7" w:rsidRDefault="00CA5D1A" w:rsidP="002A0566">
      <w:pPr>
        <w:spacing w:line="360" w:lineRule="auto"/>
        <w:rPr>
          <w:rFonts w:cs="Arial"/>
          <w:szCs w:val="22"/>
        </w:rPr>
      </w:pPr>
      <w:r>
        <w:rPr>
          <w:rFonts w:cs="Arial"/>
          <w:b/>
          <w:bCs/>
          <w:szCs w:val="22"/>
        </w:rPr>
        <w:t>Prof. Wolfgang Schmutz</w:t>
      </w:r>
      <w:r w:rsidR="009C72F7" w:rsidRPr="00291742">
        <w:rPr>
          <w:rFonts w:cs="Arial"/>
          <w:szCs w:val="22"/>
        </w:rPr>
        <w:t xml:space="preserve">, </w:t>
      </w:r>
      <w:r>
        <w:rPr>
          <w:rFonts w:cs="Arial"/>
          <w:szCs w:val="22"/>
        </w:rPr>
        <w:t>Geschäftsführer der ACI Systems GmbH in Zimmern, weiß</w:t>
      </w:r>
      <w:r w:rsidR="009C72F7" w:rsidRPr="00291742">
        <w:rPr>
          <w:rFonts w:cs="Arial"/>
          <w:szCs w:val="22"/>
        </w:rPr>
        <w:t xml:space="preserve">: </w:t>
      </w:r>
      <w:r w:rsidR="001F5636">
        <w:rPr>
          <w:rFonts w:cs="Arial"/>
          <w:szCs w:val="22"/>
        </w:rPr>
        <w:t>„</w:t>
      </w:r>
      <w:r w:rsidR="007163B6">
        <w:rPr>
          <w:rFonts w:cs="Arial"/>
          <w:szCs w:val="22"/>
        </w:rPr>
        <w:t>Wir sind auf dem Weg aufzuholen, an bestimmten Stellen vielleicht sogar zu überholen.</w:t>
      </w:r>
      <w:r w:rsidR="001F5636">
        <w:rPr>
          <w:rFonts w:cs="Arial"/>
          <w:szCs w:val="22"/>
        </w:rPr>
        <w:t>“</w:t>
      </w:r>
    </w:p>
    <w:p w14:paraId="4FFA4C57" w14:textId="77777777" w:rsidR="00C75BF0" w:rsidRPr="00291742" w:rsidRDefault="00C75BF0" w:rsidP="002A0566">
      <w:pPr>
        <w:spacing w:line="360" w:lineRule="auto"/>
        <w:rPr>
          <w:rFonts w:cs="Arial"/>
          <w:szCs w:val="22"/>
        </w:rPr>
      </w:pPr>
    </w:p>
    <w:p w14:paraId="6EB04240" w14:textId="6DF37BBA" w:rsidR="00C75BF0" w:rsidRDefault="00CA5D1A" w:rsidP="002A0566">
      <w:pPr>
        <w:spacing w:line="360" w:lineRule="auto"/>
        <w:rPr>
          <w:rFonts w:cs="Arial"/>
          <w:szCs w:val="22"/>
        </w:rPr>
      </w:pPr>
      <w:r>
        <w:rPr>
          <w:rFonts w:cs="Arial"/>
          <w:b/>
          <w:bCs/>
          <w:szCs w:val="22"/>
        </w:rPr>
        <w:lastRenderedPageBreak/>
        <w:t>Roman Zitzelsberger</w:t>
      </w:r>
      <w:r w:rsidR="009C72F7" w:rsidRPr="00291742">
        <w:rPr>
          <w:rFonts w:cs="Arial"/>
          <w:szCs w:val="22"/>
        </w:rPr>
        <w:t xml:space="preserve">, </w:t>
      </w:r>
      <w:r>
        <w:rPr>
          <w:rFonts w:cs="Arial"/>
          <w:szCs w:val="22"/>
        </w:rPr>
        <w:t>Bezirksl</w:t>
      </w:r>
      <w:r w:rsidR="009C72F7" w:rsidRPr="00291742">
        <w:rPr>
          <w:rFonts w:cs="Arial"/>
          <w:szCs w:val="22"/>
        </w:rPr>
        <w:t xml:space="preserve">eiter </w:t>
      </w:r>
      <w:r>
        <w:rPr>
          <w:rFonts w:cs="Arial"/>
          <w:szCs w:val="22"/>
        </w:rPr>
        <w:t>der IG Metall Baden-Württemberg und Arbeitnehmervertreter im Aufsichtsrat von Daimler, stellt fest: „In der Windenergiebranche sind in den vergangenen fünf Jahren mehr Stellen verloren gegangen als bei Braunkohle-Unternehmen zur Disposition stehen. Das darf nicht sein!“</w:t>
      </w:r>
    </w:p>
    <w:p w14:paraId="3920170F" w14:textId="77777777" w:rsidR="00CA5D1A" w:rsidRDefault="00CA5D1A" w:rsidP="002A0566">
      <w:pPr>
        <w:spacing w:line="360" w:lineRule="auto"/>
        <w:rPr>
          <w:rFonts w:cs="Arial"/>
          <w:szCs w:val="22"/>
        </w:rPr>
      </w:pPr>
    </w:p>
    <w:p w14:paraId="47BB7683" w14:textId="6B61DCF7" w:rsidR="004243F6" w:rsidRDefault="003B23A2" w:rsidP="002A0566">
      <w:pPr>
        <w:spacing w:line="360" w:lineRule="auto"/>
        <w:rPr>
          <w:rFonts w:cs="Arial"/>
          <w:szCs w:val="22"/>
        </w:rPr>
      </w:pPr>
      <w:r>
        <w:rPr>
          <w:rFonts w:cs="Arial"/>
          <w:szCs w:val="22"/>
        </w:rPr>
        <w:t xml:space="preserve">Grundvoraussetzung fürs Gelingen ist, dass </w:t>
      </w:r>
      <w:r w:rsidR="00426876">
        <w:rPr>
          <w:rFonts w:cs="Arial"/>
          <w:szCs w:val="22"/>
        </w:rPr>
        <w:t>von den „vielen</w:t>
      </w:r>
      <w:r>
        <w:rPr>
          <w:rFonts w:cs="Arial"/>
          <w:szCs w:val="22"/>
        </w:rPr>
        <w:t xml:space="preserve"> </w:t>
      </w:r>
      <w:r w:rsidR="001F5636">
        <w:rPr>
          <w:rFonts w:cs="Arial"/>
          <w:szCs w:val="22"/>
        </w:rPr>
        <w:t>kluge</w:t>
      </w:r>
      <w:r>
        <w:rPr>
          <w:rFonts w:cs="Arial"/>
          <w:szCs w:val="22"/>
        </w:rPr>
        <w:t xml:space="preserve">n </w:t>
      </w:r>
      <w:r w:rsidR="001F5636">
        <w:rPr>
          <w:rFonts w:cs="Arial"/>
          <w:szCs w:val="22"/>
        </w:rPr>
        <w:t>Köpfe</w:t>
      </w:r>
      <w:r w:rsidR="00426876">
        <w:rPr>
          <w:rFonts w:cs="Arial"/>
          <w:szCs w:val="22"/>
        </w:rPr>
        <w:t>n“</w:t>
      </w:r>
      <w:r>
        <w:rPr>
          <w:rFonts w:cs="Arial"/>
          <w:szCs w:val="22"/>
        </w:rPr>
        <w:t xml:space="preserve"> </w:t>
      </w:r>
      <w:r w:rsidR="001F5636">
        <w:rPr>
          <w:rFonts w:cs="Arial"/>
          <w:szCs w:val="22"/>
        </w:rPr>
        <w:t>„</w:t>
      </w:r>
      <w:r>
        <w:rPr>
          <w:rFonts w:cs="Arial"/>
          <w:b/>
          <w:bCs/>
          <w:szCs w:val="22"/>
        </w:rPr>
        <w:t>n</w:t>
      </w:r>
      <w:r w:rsidR="001F5636" w:rsidRPr="001F5636">
        <w:rPr>
          <w:rFonts w:cs="Arial"/>
          <w:b/>
          <w:bCs/>
          <w:szCs w:val="22"/>
        </w:rPr>
        <w:t xml:space="preserve">icht jeder sein </w:t>
      </w:r>
      <w:r w:rsidR="00EB5413" w:rsidRPr="001F5636">
        <w:rPr>
          <w:rFonts w:cs="Arial"/>
          <w:b/>
          <w:bCs/>
          <w:szCs w:val="22"/>
        </w:rPr>
        <w:t>gallische</w:t>
      </w:r>
      <w:r w:rsidR="001F5636" w:rsidRPr="001F5636">
        <w:rPr>
          <w:rFonts w:cs="Arial"/>
          <w:b/>
          <w:bCs/>
          <w:szCs w:val="22"/>
        </w:rPr>
        <w:t>s</w:t>
      </w:r>
      <w:r w:rsidR="00EB5413" w:rsidRPr="001F5636">
        <w:rPr>
          <w:rFonts w:cs="Arial"/>
          <w:b/>
          <w:bCs/>
          <w:szCs w:val="22"/>
        </w:rPr>
        <w:t xml:space="preserve"> Dorf </w:t>
      </w:r>
      <w:r w:rsidR="001F5636" w:rsidRPr="001F5636">
        <w:rPr>
          <w:rFonts w:cs="Arial"/>
          <w:b/>
          <w:bCs/>
          <w:szCs w:val="22"/>
        </w:rPr>
        <w:t>bau</w:t>
      </w:r>
      <w:r>
        <w:rPr>
          <w:rFonts w:cs="Arial"/>
          <w:b/>
          <w:bCs/>
          <w:szCs w:val="22"/>
        </w:rPr>
        <w:t>t</w:t>
      </w:r>
      <w:r w:rsidR="001F5636">
        <w:rPr>
          <w:rFonts w:cs="Arial"/>
          <w:szCs w:val="22"/>
        </w:rPr>
        <w:t>“</w:t>
      </w:r>
      <w:r>
        <w:rPr>
          <w:rFonts w:cs="Arial"/>
          <w:szCs w:val="22"/>
        </w:rPr>
        <w:t>.</w:t>
      </w:r>
      <w:r w:rsidR="001F5636">
        <w:rPr>
          <w:rFonts w:cs="Arial"/>
          <w:szCs w:val="22"/>
        </w:rPr>
        <w:t xml:space="preserve"> Das </w:t>
      </w:r>
      <w:r>
        <w:rPr>
          <w:rFonts w:cs="Arial"/>
          <w:szCs w:val="22"/>
        </w:rPr>
        <w:t xml:space="preserve">lässt sich auf nationaler genauso wie europäischer Ebene verstehen. </w:t>
      </w:r>
    </w:p>
    <w:p w14:paraId="20BEDB45" w14:textId="77777777" w:rsidR="00C75BF0" w:rsidRPr="00291742" w:rsidRDefault="00C75BF0" w:rsidP="002A0566">
      <w:pPr>
        <w:spacing w:line="360" w:lineRule="auto"/>
        <w:rPr>
          <w:rFonts w:cs="Arial"/>
          <w:szCs w:val="22"/>
        </w:rPr>
      </w:pPr>
    </w:p>
    <w:p w14:paraId="36B7A459" w14:textId="3D03BA1C" w:rsidR="009C72F7" w:rsidRPr="00291742" w:rsidRDefault="009C72F7" w:rsidP="002A0566">
      <w:pPr>
        <w:spacing w:line="360" w:lineRule="auto"/>
        <w:rPr>
          <w:rFonts w:cs="Arial"/>
          <w:szCs w:val="22"/>
        </w:rPr>
      </w:pPr>
      <w:r w:rsidRPr="00291742">
        <w:rPr>
          <w:rFonts w:cs="Arial"/>
          <w:szCs w:val="22"/>
        </w:rPr>
        <w:t xml:space="preserve">Den Podcast finden Sie </w:t>
      </w:r>
      <w:r w:rsidR="004243F6">
        <w:rPr>
          <w:rFonts w:cs="Arial"/>
          <w:szCs w:val="22"/>
        </w:rPr>
        <w:t xml:space="preserve">hier: </w:t>
      </w:r>
      <w:r w:rsidR="004243F6" w:rsidRPr="004243F6">
        <w:rPr>
          <w:rFonts w:cs="Arial"/>
          <w:color w:val="0000FF"/>
          <w:szCs w:val="22"/>
          <w:u w:val="single"/>
        </w:rPr>
        <w:t>https://vdw.de/podcast/batterieproduktion-deutschland-tech-affair/</w:t>
      </w:r>
    </w:p>
    <w:p w14:paraId="45A414C9" w14:textId="77777777" w:rsidR="00CD650C" w:rsidRDefault="00CD650C" w:rsidP="000A48E0">
      <w:pPr>
        <w:pStyle w:val="NurText"/>
        <w:spacing w:line="360" w:lineRule="auto"/>
        <w:ind w:right="566"/>
        <w:rPr>
          <w:rFonts w:ascii="Arial" w:hAnsi="Arial" w:cs="Arial"/>
          <w:sz w:val="22"/>
          <w:szCs w:val="22"/>
        </w:rPr>
      </w:pPr>
    </w:p>
    <w:p w14:paraId="42885769" w14:textId="4C182961" w:rsidR="000A48E0" w:rsidRPr="001A57DF" w:rsidRDefault="00690C28" w:rsidP="000A48E0">
      <w:pPr>
        <w:pStyle w:val="NurText"/>
        <w:spacing w:line="360" w:lineRule="auto"/>
        <w:ind w:right="566"/>
        <w:rPr>
          <w:rFonts w:ascii="Arial" w:hAnsi="Arial" w:cs="Arial"/>
          <w:sz w:val="22"/>
          <w:szCs w:val="22"/>
        </w:rPr>
      </w:pPr>
      <w:r w:rsidRPr="00146108">
        <w:rPr>
          <w:rFonts w:ascii="Arial" w:hAnsi="Arial" w:cs="Arial"/>
          <w:sz w:val="22"/>
          <w:szCs w:val="22"/>
        </w:rPr>
        <w:t xml:space="preserve">((Umfang: </w:t>
      </w:r>
      <w:r w:rsidR="004E4CDE">
        <w:rPr>
          <w:rFonts w:ascii="Arial" w:hAnsi="Arial" w:cs="Arial"/>
          <w:sz w:val="22"/>
          <w:szCs w:val="22"/>
        </w:rPr>
        <w:t>1.947</w:t>
      </w:r>
      <w:r w:rsidR="00B27C1C">
        <w:rPr>
          <w:rFonts w:ascii="Arial" w:hAnsi="Arial" w:cs="Arial"/>
          <w:sz w:val="22"/>
          <w:szCs w:val="22"/>
        </w:rPr>
        <w:t xml:space="preserve"> </w:t>
      </w:r>
      <w:r w:rsidRPr="00146108">
        <w:rPr>
          <w:rFonts w:ascii="Arial" w:hAnsi="Arial" w:cs="Arial"/>
          <w:sz w:val="22"/>
          <w:szCs w:val="22"/>
        </w:rPr>
        <w:t>Zeichen inkl. Leerzeichen))</w:t>
      </w:r>
    </w:p>
    <w:p w14:paraId="2AF75D2C" w14:textId="3F83BA9E" w:rsidR="00C75BF0" w:rsidRDefault="00C75BF0" w:rsidP="00C06440">
      <w:pPr>
        <w:rPr>
          <w:rFonts w:cs="Arial"/>
          <w:i/>
          <w:iCs/>
        </w:rPr>
      </w:pPr>
    </w:p>
    <w:p w14:paraId="3B9B1425" w14:textId="77777777" w:rsidR="00B27C1C" w:rsidRPr="00B27C1C" w:rsidRDefault="00B27C1C" w:rsidP="00C06440">
      <w:pPr>
        <w:rPr>
          <w:rFonts w:cs="Arial"/>
        </w:rPr>
      </w:pPr>
    </w:p>
    <w:p w14:paraId="4362A320" w14:textId="6404E5F9" w:rsidR="00C06440" w:rsidRPr="00C75BF0" w:rsidRDefault="00C06440" w:rsidP="00C06440">
      <w:pPr>
        <w:rPr>
          <w:rFonts w:cs="Arial"/>
          <w:kern w:val="0"/>
        </w:rPr>
      </w:pPr>
      <w:r w:rsidRPr="00C75BF0">
        <w:rPr>
          <w:rFonts w:cs="Arial"/>
        </w:rPr>
        <w:t xml:space="preserve">Autorin und weitere Informationen: Gerda Kneifel, VDW-Presse- und Öffentlichkeitsarbeit, Tel. +49 69 756081-32, </w:t>
      </w:r>
      <w:hyperlink r:id="rId8" w:history="1">
        <w:r w:rsidRPr="00C75BF0">
          <w:rPr>
            <w:rStyle w:val="Hyperlink"/>
            <w:rFonts w:cs="Arial"/>
          </w:rPr>
          <w:t>g.</w:t>
        </w:r>
        <w:r w:rsidRPr="004243F6">
          <w:rPr>
            <w:rStyle w:val="Hyperlink"/>
            <w:rFonts w:cs="Arial"/>
            <w:color w:val="0000FF"/>
          </w:rPr>
          <w:t>kneifel</w:t>
        </w:r>
        <w:r w:rsidRPr="00C75BF0">
          <w:rPr>
            <w:rStyle w:val="Hyperlink"/>
            <w:rFonts w:cs="Arial"/>
          </w:rPr>
          <w:t>@vdw</w:t>
        </w:r>
      </w:hyperlink>
      <w:r w:rsidRPr="00C75BF0">
        <w:rPr>
          <w:rFonts w:cs="Arial"/>
        </w:rPr>
        <w:t>.de.</w:t>
      </w:r>
    </w:p>
    <w:p w14:paraId="6E5F88D9" w14:textId="4A3BFE6E" w:rsidR="000A48E0" w:rsidRDefault="000A48E0" w:rsidP="000A48E0">
      <w:pPr>
        <w:pStyle w:val="NurText"/>
        <w:spacing w:line="360" w:lineRule="auto"/>
        <w:ind w:right="566"/>
        <w:rPr>
          <w:rFonts w:ascii="Arial" w:hAnsi="Arial" w:cs="Arial"/>
          <w:sz w:val="22"/>
          <w:szCs w:val="22"/>
        </w:rPr>
      </w:pPr>
    </w:p>
    <w:p w14:paraId="00F2F92E" w14:textId="77777777" w:rsidR="00626F08" w:rsidRDefault="00626F08" w:rsidP="00690C28">
      <w:pPr>
        <w:pStyle w:val="NurText"/>
        <w:spacing w:line="276" w:lineRule="auto"/>
        <w:ind w:right="566"/>
        <w:rPr>
          <w:rFonts w:ascii="Arial" w:hAnsi="Arial" w:cs="Arial"/>
          <w:b/>
          <w:sz w:val="22"/>
          <w:szCs w:val="22"/>
        </w:rPr>
      </w:pPr>
    </w:p>
    <w:p w14:paraId="1C5AB266" w14:textId="77777777" w:rsidR="00F80B96" w:rsidRPr="001D7DF6" w:rsidRDefault="00F80B96" w:rsidP="00F80B96">
      <w:pPr>
        <w:pStyle w:val="Textkrper2"/>
        <w:tabs>
          <w:tab w:val="left" w:pos="7654"/>
        </w:tabs>
        <w:ind w:right="1416"/>
        <w:rPr>
          <w:b/>
          <w:sz w:val="16"/>
          <w:szCs w:val="16"/>
        </w:rPr>
      </w:pPr>
      <w:r w:rsidRPr="001D7DF6">
        <w:rPr>
          <w:b/>
          <w:sz w:val="16"/>
          <w:szCs w:val="16"/>
        </w:rPr>
        <w:t>Hintergrund</w:t>
      </w:r>
    </w:p>
    <w:p w14:paraId="5E7AB225" w14:textId="333A0F5B" w:rsidR="00F80B96" w:rsidRDefault="00F80B96" w:rsidP="00F80B96">
      <w:pPr>
        <w:pStyle w:val="Textkrper2"/>
        <w:tabs>
          <w:tab w:val="left" w:pos="7654"/>
        </w:tabs>
        <w:ind w:right="1416"/>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2019 produzierte die Branche mit durchschnittlich rd. 73.400 Beschäftigten (Betriebe mit mehr als 50 Mitarbeitern) Maschinen und Dienstleistungen im Wert von 17,0 Mrd. Euro.</w:t>
      </w:r>
    </w:p>
    <w:p w14:paraId="749986B1" w14:textId="0EFDF898" w:rsidR="00690C28" w:rsidRDefault="00690C28" w:rsidP="00690C28">
      <w:pPr>
        <w:pStyle w:val="NurText"/>
        <w:spacing w:line="276" w:lineRule="auto"/>
        <w:rPr>
          <w:rFonts w:ascii="Arial" w:hAnsi="Arial" w:cs="Arial"/>
          <w:sz w:val="22"/>
          <w:szCs w:val="22"/>
        </w:rPr>
      </w:pPr>
    </w:p>
    <w:p w14:paraId="403691B9" w14:textId="77777777" w:rsidR="001A57DF" w:rsidRPr="00146108" w:rsidRDefault="001A57DF" w:rsidP="00690C28">
      <w:pPr>
        <w:pStyle w:val="NurText"/>
        <w:spacing w:line="276" w:lineRule="auto"/>
        <w:rPr>
          <w:rFonts w:ascii="Arial" w:hAnsi="Arial" w:cs="Arial"/>
          <w:sz w:val="22"/>
          <w:szCs w:val="22"/>
        </w:rPr>
      </w:pPr>
    </w:p>
    <w:p w14:paraId="50972803" w14:textId="52C87936" w:rsidR="00EA702B" w:rsidRDefault="00A309B8" w:rsidP="00EA702B">
      <w:pPr>
        <w:spacing w:line="360" w:lineRule="auto"/>
        <w:ind w:right="1416"/>
      </w:pPr>
      <w:r>
        <w:t>Text und B</w:t>
      </w:r>
      <w:r w:rsidR="00EA702B">
        <w:t xml:space="preserve">ilder finden Sie im Internet auch online unter </w:t>
      </w:r>
      <w:hyperlink r:id="rId9" w:history="1">
        <w:r w:rsidR="00EB5413" w:rsidRPr="00C14923">
          <w:rPr>
            <w:rStyle w:val="Hyperlink"/>
          </w:rPr>
          <w:t>www.vdw.de</w:t>
        </w:r>
      </w:hyperlink>
      <w:r w:rsidR="00EA702B">
        <w:t xml:space="preserve"> im Bereich Presse. Besuchen Sie den VDW auch in den Social-Media-Kanälen </w:t>
      </w:r>
    </w:p>
    <w:p w14:paraId="4684814B" w14:textId="77777777" w:rsidR="00A309B8" w:rsidRDefault="00A309B8" w:rsidP="00EA702B">
      <w:pPr>
        <w:spacing w:line="360" w:lineRule="auto"/>
        <w:ind w:right="1416"/>
      </w:pPr>
    </w:p>
    <w:p w14:paraId="51E6E749" w14:textId="77777777" w:rsidR="00EA702B" w:rsidRDefault="00EA702B" w:rsidP="00EA702B">
      <w:pPr>
        <w:spacing w:line="360" w:lineRule="auto"/>
        <w:ind w:right="1416"/>
      </w:pPr>
      <w:r>
        <w:rPr>
          <w:rFonts w:eastAsia="Calibri" w:cs="Arial"/>
          <w:i/>
          <w:noProof/>
          <w:color w:val="0070C0"/>
        </w:rPr>
        <w:drawing>
          <wp:inline distT="0" distB="0" distL="0" distR="0" wp14:anchorId="260FE56C" wp14:editId="4AE11954">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1" w:history="1">
        <w:r>
          <w:rPr>
            <w:rStyle w:val="Hyperlink"/>
          </w:rPr>
          <w:t>www.</w:t>
        </w:r>
        <w:r>
          <w:rPr>
            <w:rStyle w:val="Hyperlink"/>
            <w:rFonts w:eastAsia="Calibri" w:cs="Arial"/>
            <w:i/>
            <w:lang w:eastAsia="zh-CN"/>
          </w:rPr>
          <w:t>de.industryarena.com/vdw</w:t>
        </w:r>
      </w:hyperlink>
    </w:p>
    <w:p w14:paraId="2243C073" w14:textId="77777777" w:rsidR="00EA702B" w:rsidRDefault="00EA702B" w:rsidP="00EA702B">
      <w:pPr>
        <w:autoSpaceDE w:val="0"/>
        <w:autoSpaceDN w:val="0"/>
        <w:adjustRightInd w:val="0"/>
        <w:spacing w:line="240" w:lineRule="auto"/>
        <w:rPr>
          <w:rFonts w:eastAsia="Calibri" w:cs="Arial"/>
          <w:i/>
          <w:color w:val="0070C0"/>
          <w:lang w:eastAsia="zh-CN"/>
        </w:rPr>
      </w:pPr>
    </w:p>
    <w:p w14:paraId="1C3AC8F5" w14:textId="77777777" w:rsidR="00EA702B" w:rsidRDefault="00EA702B" w:rsidP="00EA702B">
      <w:pPr>
        <w:autoSpaceDE w:val="0"/>
        <w:autoSpaceDN w:val="0"/>
        <w:adjustRightInd w:val="0"/>
        <w:spacing w:line="240" w:lineRule="auto"/>
        <w:rPr>
          <w:rStyle w:val="Hyperlink"/>
          <w:rFonts w:eastAsia="Calibri"/>
        </w:rPr>
      </w:pPr>
      <w:r>
        <w:rPr>
          <w:rFonts w:eastAsia="Calibri" w:cs="Arial"/>
          <w:i/>
          <w:noProof/>
          <w:color w:val="0070C0"/>
        </w:rPr>
        <w:drawing>
          <wp:inline distT="0" distB="0" distL="0" distR="0" wp14:anchorId="38959517" wp14:editId="5D856A92">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3" w:history="1">
        <w:r>
          <w:rPr>
            <w:rStyle w:val="Hyperlink"/>
            <w:rFonts w:eastAsia="Calibri" w:cs="Arial"/>
            <w:i/>
          </w:rPr>
          <w:t>www.youtube.com/metaltradefair</w:t>
        </w:r>
      </w:hyperlink>
    </w:p>
    <w:p w14:paraId="163C15EE" w14:textId="77777777" w:rsidR="00EA702B" w:rsidRDefault="00EA702B" w:rsidP="00EA702B">
      <w:pPr>
        <w:autoSpaceDE w:val="0"/>
        <w:autoSpaceDN w:val="0"/>
        <w:adjustRightInd w:val="0"/>
        <w:spacing w:line="240" w:lineRule="auto"/>
        <w:rPr>
          <w:rStyle w:val="Hyperlink"/>
          <w:rFonts w:eastAsia="Calibri" w:cs="Arial"/>
          <w:i/>
        </w:rPr>
      </w:pPr>
    </w:p>
    <w:p w14:paraId="60B7022C" w14:textId="443982DB" w:rsidR="00F01E07" w:rsidRDefault="00EA702B" w:rsidP="00EA702B">
      <w:pPr>
        <w:autoSpaceDE w:val="0"/>
        <w:autoSpaceDN w:val="0"/>
        <w:adjustRightInd w:val="0"/>
        <w:spacing w:line="240" w:lineRule="auto"/>
      </w:pPr>
      <w:r>
        <w:rPr>
          <w:rFonts w:ascii="Tms Rmn" w:hAnsi="Tms Rmn"/>
          <w:noProof/>
          <w:kern w:val="0"/>
          <w:sz w:val="24"/>
          <w:szCs w:val="24"/>
        </w:rPr>
        <w:drawing>
          <wp:inline distT="0" distB="0" distL="0" distR="0" wp14:anchorId="62564D5C" wp14:editId="23E2B8F6">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5" w:history="1">
        <w:r>
          <w:rPr>
            <w:rStyle w:val="Hyperlink"/>
            <w:rFonts w:cs="Arial"/>
            <w:kern w:val="0"/>
            <w:szCs w:val="22"/>
            <w:lang w:eastAsia="en-US"/>
          </w:rPr>
          <w:t>www.twitter.com/VDWonline</w:t>
        </w:r>
      </w:hyperlink>
    </w:p>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00ED" w14:textId="77777777" w:rsidR="00637C98" w:rsidRDefault="00637C98">
      <w:r>
        <w:separator/>
      </w:r>
    </w:p>
  </w:endnote>
  <w:endnote w:type="continuationSeparator" w:id="0">
    <w:p w14:paraId="1973ADCC" w14:textId="77777777" w:rsidR="00637C98" w:rsidRDefault="006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409" w14:textId="77777777" w:rsidR="00637C98" w:rsidRDefault="00637C98">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5A9E" w14:textId="77777777" w:rsidR="00637C98" w:rsidRDefault="00637C9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37C98" w:rsidRPr="00CD650C" w14:paraId="5D9D5624" w14:textId="77777777">
      <w:tc>
        <w:tcPr>
          <w:tcW w:w="2442" w:type="dxa"/>
        </w:tcPr>
        <w:p w14:paraId="0FEB42AF" w14:textId="77777777" w:rsidR="00637C98" w:rsidRPr="00362226" w:rsidRDefault="00637C98" w:rsidP="001835F7">
          <w:pPr>
            <w:pStyle w:val="FZ"/>
          </w:pPr>
          <w:r w:rsidRPr="00362226">
            <w:t>Verein Deutscher</w:t>
          </w:r>
        </w:p>
        <w:p w14:paraId="4F69DA89" w14:textId="77777777" w:rsidR="00637C98" w:rsidRPr="00362226" w:rsidRDefault="00637C98" w:rsidP="001835F7">
          <w:pPr>
            <w:pStyle w:val="FZ"/>
          </w:pPr>
          <w:r w:rsidRPr="00362226">
            <w:t>Werkzeugmaschinenfabriken e.V.</w:t>
          </w:r>
        </w:p>
        <w:p w14:paraId="2AF1A4FE" w14:textId="77777777" w:rsidR="00637C98" w:rsidRDefault="00637C98" w:rsidP="001835F7">
          <w:pPr>
            <w:pStyle w:val="FZ"/>
          </w:pPr>
        </w:p>
      </w:tc>
      <w:tc>
        <w:tcPr>
          <w:tcW w:w="2548" w:type="dxa"/>
        </w:tcPr>
        <w:p w14:paraId="13537B58" w14:textId="77777777" w:rsidR="00637C98" w:rsidRDefault="00637C98" w:rsidP="001835F7">
          <w:pPr>
            <w:pStyle w:val="FZ"/>
          </w:pPr>
          <w:r>
            <w:t>Vorsitzende</w:t>
          </w:r>
          <w:r w:rsidRPr="009F2281">
            <w:rPr>
              <w:spacing w:val="20"/>
              <w:szCs w:val="14"/>
            </w:rPr>
            <w:t>r/</w:t>
          </w:r>
          <w:r>
            <w:t>Chairman:</w:t>
          </w:r>
        </w:p>
        <w:p w14:paraId="04AF94FF" w14:textId="77777777" w:rsidR="00637C98" w:rsidRDefault="00637C98" w:rsidP="001835F7">
          <w:pPr>
            <w:pStyle w:val="FZ"/>
          </w:pPr>
          <w:r w:rsidRPr="0010603D">
            <w:t>Dr. Heinz-Jürgen Prokop</w:t>
          </w:r>
        </w:p>
        <w:p w14:paraId="5EF3ACB0" w14:textId="77777777" w:rsidR="00637C98" w:rsidRDefault="00637C98" w:rsidP="001835F7">
          <w:pPr>
            <w:pStyle w:val="FZ"/>
          </w:pPr>
          <w:r>
            <w:t>Geschäftsführe</w:t>
          </w:r>
          <w:r w:rsidRPr="009F2281">
            <w:rPr>
              <w:spacing w:val="20"/>
              <w:szCs w:val="14"/>
            </w:rPr>
            <w:t>r/</w:t>
          </w:r>
          <w:r>
            <w:t>Executive Director:</w:t>
          </w:r>
        </w:p>
        <w:p w14:paraId="4534C2AA" w14:textId="77777777" w:rsidR="00637C98" w:rsidRDefault="00637C98" w:rsidP="001835F7">
          <w:pPr>
            <w:pStyle w:val="FZ"/>
          </w:pPr>
          <w:r>
            <w:t>Dr.-Ing. Wilfried Schäfer</w:t>
          </w:r>
        </w:p>
      </w:tc>
      <w:tc>
        <w:tcPr>
          <w:tcW w:w="2799" w:type="dxa"/>
        </w:tcPr>
        <w:p w14:paraId="141CCEB9" w14:textId="77777777" w:rsidR="00637C98" w:rsidRDefault="00637C98" w:rsidP="001835F7">
          <w:pPr>
            <w:pStyle w:val="FZ"/>
          </w:pPr>
          <w:r>
            <w:t>Registergerich</w:t>
          </w:r>
          <w:r w:rsidRPr="009F2281">
            <w:rPr>
              <w:spacing w:val="20"/>
              <w:szCs w:val="14"/>
            </w:rPr>
            <w:t>t/</w:t>
          </w:r>
          <w:r>
            <w:t>Registration Office: Amtsgericht Frankfurt am Main</w:t>
          </w:r>
        </w:p>
        <w:p w14:paraId="30335651" w14:textId="77777777" w:rsidR="00637C98" w:rsidRPr="0052444D" w:rsidRDefault="00637C98"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3C83235D" w14:textId="77777777" w:rsidR="00637C98" w:rsidRPr="0052444D" w:rsidRDefault="00637C98"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0DF07AA2" w14:textId="77777777" w:rsidR="00637C98" w:rsidRPr="0052444D" w:rsidRDefault="00637C98" w:rsidP="001835F7">
          <w:pPr>
            <w:pStyle w:val="FZ"/>
            <w:rPr>
              <w:b/>
              <w:lang w:val="en-GB"/>
            </w:rPr>
          </w:pPr>
        </w:p>
      </w:tc>
    </w:tr>
  </w:tbl>
  <w:p w14:paraId="77FE933E" w14:textId="77777777" w:rsidR="00637C98" w:rsidRPr="0052444D" w:rsidRDefault="00637C98" w:rsidP="0050117F">
    <w:pPr>
      <w:pStyle w:val="Fuzeile"/>
      <w:spacing w:line="20" w:lineRule="exact"/>
      <w:rPr>
        <w:sz w:val="2"/>
        <w:lang w:val="en-GB"/>
      </w:rPr>
    </w:pPr>
  </w:p>
  <w:p w14:paraId="172A63CE" w14:textId="77777777" w:rsidR="00637C98" w:rsidRPr="00AC5B07" w:rsidRDefault="00637C98"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3AF" w14:textId="77777777" w:rsidR="00637C98" w:rsidRDefault="00637C98">
      <w:r>
        <w:separator/>
      </w:r>
    </w:p>
  </w:footnote>
  <w:footnote w:type="continuationSeparator" w:id="0">
    <w:p w14:paraId="436F20F8" w14:textId="77777777" w:rsidR="00637C98" w:rsidRDefault="0063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37C98" w14:paraId="4446B867" w14:textId="77777777">
      <w:trPr>
        <w:trHeight w:hRule="exact" w:val="1950"/>
      </w:trPr>
      <w:tc>
        <w:tcPr>
          <w:tcW w:w="7655" w:type="dxa"/>
        </w:tcPr>
        <w:p w14:paraId="5CBEE57D" w14:textId="499E1DDD" w:rsidR="00637C98" w:rsidRDefault="00637C98">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637C98" w:rsidRDefault="00637C98"/>
      </w:tc>
    </w:tr>
  </w:tbl>
  <w:p w14:paraId="681D1351" w14:textId="77777777" w:rsidR="00637C98" w:rsidRDefault="00637C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37C98" w14:paraId="73E74AF6" w14:textId="77777777">
      <w:trPr>
        <w:cantSplit/>
        <w:trHeight w:hRule="exact" w:val="1920"/>
      </w:trPr>
      <w:tc>
        <w:tcPr>
          <w:tcW w:w="10348" w:type="dxa"/>
        </w:tcPr>
        <w:p w14:paraId="00E188F4" w14:textId="77777777" w:rsidR="00637C98" w:rsidRDefault="00637C98"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637C98" w:rsidRDefault="00637C98">
          <w:pPr>
            <w:pStyle w:val="Titel1"/>
          </w:pPr>
        </w:p>
      </w:tc>
    </w:tr>
  </w:tbl>
  <w:p w14:paraId="0B33AD97" w14:textId="77777777" w:rsidR="00637C98" w:rsidRDefault="00637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46258"/>
    <w:rsid w:val="00053AC3"/>
    <w:rsid w:val="00066F91"/>
    <w:rsid w:val="000A48E0"/>
    <w:rsid w:val="000D1379"/>
    <w:rsid w:val="000D53C6"/>
    <w:rsid w:val="000D6B28"/>
    <w:rsid w:val="0010603D"/>
    <w:rsid w:val="001068F7"/>
    <w:rsid w:val="0011093C"/>
    <w:rsid w:val="001249BA"/>
    <w:rsid w:val="00143775"/>
    <w:rsid w:val="00146D7A"/>
    <w:rsid w:val="00162BC3"/>
    <w:rsid w:val="001835F7"/>
    <w:rsid w:val="001A0A28"/>
    <w:rsid w:val="001A57DF"/>
    <w:rsid w:val="001F5636"/>
    <w:rsid w:val="00215CF9"/>
    <w:rsid w:val="00236A5F"/>
    <w:rsid w:val="002540FB"/>
    <w:rsid w:val="00266C5C"/>
    <w:rsid w:val="002A0566"/>
    <w:rsid w:val="002B504E"/>
    <w:rsid w:val="002C0EF2"/>
    <w:rsid w:val="002C1F7E"/>
    <w:rsid w:val="002C4DFF"/>
    <w:rsid w:val="002F3520"/>
    <w:rsid w:val="00304A50"/>
    <w:rsid w:val="003057CE"/>
    <w:rsid w:val="003664EA"/>
    <w:rsid w:val="00387EC7"/>
    <w:rsid w:val="003B23A2"/>
    <w:rsid w:val="00416510"/>
    <w:rsid w:val="004243F6"/>
    <w:rsid w:val="00426876"/>
    <w:rsid w:val="004272CE"/>
    <w:rsid w:val="0043012A"/>
    <w:rsid w:val="00431E5D"/>
    <w:rsid w:val="0043362F"/>
    <w:rsid w:val="0045618F"/>
    <w:rsid w:val="004632AB"/>
    <w:rsid w:val="004B02D3"/>
    <w:rsid w:val="004E2299"/>
    <w:rsid w:val="004E4CDE"/>
    <w:rsid w:val="004E5BAC"/>
    <w:rsid w:val="0050117F"/>
    <w:rsid w:val="005212E3"/>
    <w:rsid w:val="00521F0A"/>
    <w:rsid w:val="0052444D"/>
    <w:rsid w:val="00536740"/>
    <w:rsid w:val="00570585"/>
    <w:rsid w:val="00593DC0"/>
    <w:rsid w:val="005946D8"/>
    <w:rsid w:val="006221AC"/>
    <w:rsid w:val="00626F08"/>
    <w:rsid w:val="00637C98"/>
    <w:rsid w:val="00690C28"/>
    <w:rsid w:val="006C6395"/>
    <w:rsid w:val="007163B6"/>
    <w:rsid w:val="007669ED"/>
    <w:rsid w:val="00792D91"/>
    <w:rsid w:val="00792F66"/>
    <w:rsid w:val="00794D1D"/>
    <w:rsid w:val="007B6219"/>
    <w:rsid w:val="00805FF1"/>
    <w:rsid w:val="00841C5F"/>
    <w:rsid w:val="00874F46"/>
    <w:rsid w:val="008C439D"/>
    <w:rsid w:val="008D7A5F"/>
    <w:rsid w:val="008E7480"/>
    <w:rsid w:val="009170BD"/>
    <w:rsid w:val="00941817"/>
    <w:rsid w:val="00955386"/>
    <w:rsid w:val="009B1B0F"/>
    <w:rsid w:val="009C72F7"/>
    <w:rsid w:val="00A10D20"/>
    <w:rsid w:val="00A309B8"/>
    <w:rsid w:val="00A72906"/>
    <w:rsid w:val="00AC5B07"/>
    <w:rsid w:val="00AE7406"/>
    <w:rsid w:val="00B1593E"/>
    <w:rsid w:val="00B27C1C"/>
    <w:rsid w:val="00B50F9A"/>
    <w:rsid w:val="00B965A5"/>
    <w:rsid w:val="00BC2DFB"/>
    <w:rsid w:val="00BC6836"/>
    <w:rsid w:val="00C06440"/>
    <w:rsid w:val="00C4011A"/>
    <w:rsid w:val="00C710CB"/>
    <w:rsid w:val="00C75BF0"/>
    <w:rsid w:val="00CA5D1A"/>
    <w:rsid w:val="00CB5C29"/>
    <w:rsid w:val="00CD2000"/>
    <w:rsid w:val="00CD650C"/>
    <w:rsid w:val="00DB3C0E"/>
    <w:rsid w:val="00DC17E9"/>
    <w:rsid w:val="00DC744F"/>
    <w:rsid w:val="00E3021E"/>
    <w:rsid w:val="00E72B6A"/>
    <w:rsid w:val="00E86985"/>
    <w:rsid w:val="00E90ED1"/>
    <w:rsid w:val="00EA702B"/>
    <w:rsid w:val="00EB5413"/>
    <w:rsid w:val="00EE7684"/>
    <w:rsid w:val="00EF0F35"/>
    <w:rsid w:val="00F01E07"/>
    <w:rsid w:val="00F241B3"/>
    <w:rsid w:val="00F32587"/>
    <w:rsid w:val="00F6578C"/>
    <w:rsid w:val="00F8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iPriority w:val="99"/>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becker@vdw.de" TargetMode="Externa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industryarena.com/vdw" TargetMode="External"/><Relationship Id="rId5" Type="http://schemas.openxmlformats.org/officeDocument/2006/relationships/footnotes" Target="footnotes.xml"/><Relationship Id="rId15" Type="http://schemas.openxmlformats.org/officeDocument/2006/relationships/hyperlink" Target="http://www.twitter.com/VDWonline%0d"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dw.de" TargetMode="Externa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762-C606-4AE0-B4AD-2DA5A714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Template>
  <TotalTime>0</TotalTime>
  <Pages>2</Pages>
  <Words>429</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Schütz, Karen</cp:lastModifiedBy>
  <cp:revision>5</cp:revision>
  <cp:lastPrinted>2021-01-11T08:28:00Z</cp:lastPrinted>
  <dcterms:created xsi:type="dcterms:W3CDTF">2021-01-06T15:46:00Z</dcterms:created>
  <dcterms:modified xsi:type="dcterms:W3CDTF">2021-01-11T08:35:00Z</dcterms:modified>
</cp:coreProperties>
</file>