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79DF67" w14:textId="77777777" w:rsidR="00CF0C8A" w:rsidRDefault="00CF0C8A" w:rsidP="00C86E2B">
      <w:pPr>
        <w:keepNext/>
        <w:tabs>
          <w:tab w:val="left" w:pos="7655"/>
        </w:tabs>
        <w:spacing w:after="200"/>
        <w:outlineLvl w:val="0"/>
        <w:rPr>
          <w:rFonts w:ascii="Century Gothic" w:hAnsi="Century Gothic"/>
          <w:b/>
        </w:rPr>
      </w:pPr>
    </w:p>
    <w:p w14:paraId="30EA13A6" w14:textId="77777777" w:rsidR="00CF0C8A" w:rsidRDefault="00CF0C8A" w:rsidP="00C86E2B">
      <w:pPr>
        <w:keepNext/>
        <w:tabs>
          <w:tab w:val="left" w:pos="7655"/>
        </w:tabs>
        <w:spacing w:after="200"/>
        <w:outlineLvl w:val="0"/>
        <w:rPr>
          <w:rFonts w:ascii="Century Gothic" w:hAnsi="Century Gothic"/>
          <w:b/>
        </w:rPr>
      </w:pPr>
    </w:p>
    <w:p w14:paraId="610A17C0" w14:textId="2B84A7BE" w:rsidR="00C86E2B" w:rsidRPr="0064790A" w:rsidRDefault="0064790A" w:rsidP="00C86E2B">
      <w:pPr>
        <w:keepNext/>
        <w:tabs>
          <w:tab w:val="left" w:pos="7655"/>
        </w:tabs>
        <w:spacing w:after="200"/>
        <w:outlineLvl w:val="0"/>
        <w:rPr>
          <w:rFonts w:ascii="Century Gothic" w:eastAsia="Calibri" w:hAnsi="Century Gothic" w:cs="Arial"/>
          <w:b/>
        </w:rPr>
      </w:pPr>
      <w:r w:rsidRPr="00C607D7">
        <w:rPr>
          <w:rFonts w:ascii="Century Gothic" w:hAnsi="Century Gothic"/>
          <w:b/>
        </w:rPr>
        <w:t>Pictures for the METAV digital Press Release:</w:t>
      </w:r>
    </w:p>
    <w:p w14:paraId="5B3E1C75" w14:textId="77777777" w:rsidR="00C86E2B" w:rsidRPr="006C3369" w:rsidRDefault="00C86E2B" w:rsidP="00C86E2B">
      <w:pPr>
        <w:spacing w:line="360" w:lineRule="auto"/>
        <w:ind w:right="1274"/>
        <w:rPr>
          <w:rFonts w:ascii="Century Gothic" w:eastAsia="MS Mincho" w:hAnsi="Century Gothic" w:cs="Arial"/>
          <w:b/>
          <w:bCs/>
          <w:sz w:val="28"/>
          <w:szCs w:val="28"/>
        </w:rPr>
      </w:pPr>
      <w:r>
        <w:rPr>
          <w:rFonts w:ascii="Century Gothic" w:hAnsi="Century Gothic"/>
          <w:b/>
          <w:sz w:val="28"/>
        </w:rPr>
        <w:t>Focus on Automation</w:t>
      </w:r>
    </w:p>
    <w:p w14:paraId="78D68A12" w14:textId="5E6A9E83" w:rsidR="00C86E2B" w:rsidRDefault="00C86E2B" w:rsidP="00C86E2B">
      <w:pPr>
        <w:spacing w:line="360" w:lineRule="auto"/>
        <w:ind w:right="1274"/>
        <w:rPr>
          <w:rFonts w:ascii="Century Gothic" w:eastAsia="MS Mincho" w:hAnsi="Century Gothic" w:cs="Arial"/>
          <w:b/>
          <w:bCs/>
          <w:iCs/>
        </w:rPr>
      </w:pPr>
      <w:r>
        <w:rPr>
          <w:rFonts w:ascii="Century Gothic" w:hAnsi="Century Gothic"/>
          <w:b/>
        </w:rPr>
        <w:t>METAV digital showcasing automation solutions for efficient processes in modern metalworking</w:t>
      </w:r>
    </w:p>
    <w:p w14:paraId="5912B1CB" w14:textId="24A8BE53" w:rsidR="00E56DCE" w:rsidRDefault="00C86E2B">
      <w:r>
        <w:rPr>
          <w:rFonts w:ascii="Calibri" w:hAns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113FFC" wp14:editId="59D76891">
                <wp:simplePos x="0" y="0"/>
                <wp:positionH relativeFrom="column">
                  <wp:posOffset>2486025</wp:posOffset>
                </wp:positionH>
                <wp:positionV relativeFrom="paragraph">
                  <wp:posOffset>20320</wp:posOffset>
                </wp:positionV>
                <wp:extent cx="3256280" cy="1781175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F19E7" w14:textId="77777777" w:rsidR="00C86E2B" w:rsidRPr="00C86E2B" w:rsidRDefault="00C86E2B" w:rsidP="00C86E2B">
                            <w:pPr>
                              <w:spacing w:after="0" w:line="240" w:lineRule="auto"/>
                              <w:ind w:right="851"/>
                              <w:rPr>
                                <w:rFonts w:ascii="Arial" w:eastAsia="MS Mincho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((01 Paul Horn GmbH PTS-Detail.jpg))</w:t>
                            </w:r>
                          </w:p>
                          <w:p w14:paraId="72917A66" w14:textId="77777777" w:rsidR="00C86E2B" w:rsidRPr="00C86E2B" w:rsidRDefault="00C86E2B" w:rsidP="00C86E2B">
                            <w:pPr>
                              <w:spacing w:after="0" w:line="240" w:lineRule="auto"/>
                              <w:ind w:right="851"/>
                              <w:rPr>
                                <w:rFonts w:ascii="Arial" w:eastAsia="MS Mincho" w:hAnsi="Arial" w:cs="Arial"/>
                              </w:rPr>
                            </w:pPr>
                          </w:p>
                          <w:p w14:paraId="52117FD5" w14:textId="77777777" w:rsidR="00C86E2B" w:rsidRPr="00C86E2B" w:rsidRDefault="00C86E2B" w:rsidP="00C86E2B">
                            <w:pPr>
                              <w:spacing w:after="0" w:line="240" w:lineRule="auto"/>
                              <w:ind w:right="851"/>
                              <w:rPr>
                                <w:rFonts w:ascii="Arial" w:eastAsia="MS Mincho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PTS system from Horn and Kistler: The smart tool holder for Index multi-spindle machines keeps users informed about the condition of the tool during the machining process.</w:t>
                            </w:r>
                          </w:p>
                          <w:p w14:paraId="0461F410" w14:textId="77777777" w:rsidR="00C86E2B" w:rsidRPr="00C86E2B" w:rsidRDefault="00C86E2B" w:rsidP="00C86E2B">
                            <w:pPr>
                              <w:spacing w:after="0" w:line="240" w:lineRule="auto"/>
                              <w:ind w:right="851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8629390" w14:textId="0FF8641B" w:rsidR="00C86E2B" w:rsidRPr="00C86E2B" w:rsidRDefault="0064790A" w:rsidP="00C86E2B">
                            <w:pPr>
                              <w:spacing w:after="0" w:line="240" w:lineRule="auto"/>
                              <w:ind w:right="851"/>
                              <w:rPr>
                                <w:rFonts w:ascii="Arial" w:eastAsia="MS Mincho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Photo: Paul Horn GmbH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13FF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95.75pt;margin-top:1.6pt;width:256.4pt;height:1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9dhDAIAAPMDAAAOAAAAZHJzL2Uyb0RvYy54bWysU9tu2zAMfR+wfxD0vjh2kyY14hRduw4D&#10;ugvQ7gMUWYqFSaImKbGzrx8lp2mwvhXzgyCa5CHPIbW6Howme+GDAtvQcjKlRFgOrbLbhv58uv+w&#10;pCREZlumwYqGHkSg1+v371a9q0UFHehWeIIgNtS9a2gXo6uLIvBOGBYm4IRFpwRvWETTb4vWsx7R&#10;jS6q6fSy6MG3zgMXIeDfu9FJ1xlfSsHjdymDiEQ3FHuL+fT53KSzWK9YvfXMdYof22Bv6MIwZbHo&#10;CeqORUZ2Xr2CMop7CCDjhIMpQErFReaAbMrpP2weO+ZE5oLiBHeSKfw/WP5t/8MT1Tb0ghLLDI7o&#10;SQxRCt2SKqnTu1Bj0KPDsDh8hAGnnJkG9wD8VyAWbjtmt+LGe+g7wVrsrkyZxVnqiBMSyKb/Ci2W&#10;YbsIGWiQ3iTpUAyC6Dilw2ky2Arh+POiml9WS3Rx9JWLZVku5rkGq5/TnQ/xswBD0qWhHkef4dn+&#10;IcTUDqufQ1I1C/dK6zx+bUnf0Kt5Nc8JZx6jIm6nVqahy2n6xn1JLD/ZNidHpvR4xwLaHmknpiPn&#10;OGwGDExabKA9oAAexi3EV4OXDvwfSnrcwIaG3zvmBSX6i0URr8rZLK1sNmbzRYWGP/dszj3McoRq&#10;aKRkvN7GvOYj1xsUW6osw0snx15xs7I6x1eQVvfczlEvb3X9FwAA//8DAFBLAwQUAAYACAAAACEA&#10;NBcU4d4AAAAJAQAADwAAAGRycy9kb3ducmV2LnhtbEyPwU7DMBBE70j9B2srcaN2k7Y0IU6FQFxB&#10;tIDEzY23SUS8jmK3CX/PcoLbrGY087bYTa4TFxxC60nDcqFAIFXetlRreDs83WxBhGjIms4TavjG&#10;ALtydlWY3PqRXvGyj7XgEgq50dDE2OdShqpBZ8LC90jsnfzgTORzqKUdzMjlrpOJUhvpTEu80Jge&#10;HxqsvvZnp+H9+fT5sVIv9aNb96OflCSXSa2v59P9HYiIU/wLwy8+o0PJTEd/JhtEpyHNlmuOskhA&#10;sJ+pVQriqCHZprcgy0L+/6D8AQAA//8DAFBLAQItABQABgAIAAAAIQC2gziS/gAAAOEBAAATAAAA&#10;AAAAAAAAAAAAAAAAAABbQ29udGVudF9UeXBlc10ueG1sUEsBAi0AFAAGAAgAAAAhADj9If/WAAAA&#10;lAEAAAsAAAAAAAAAAAAAAAAALwEAAF9yZWxzLy5yZWxzUEsBAi0AFAAGAAgAAAAhAGOn12EMAgAA&#10;8wMAAA4AAAAAAAAAAAAAAAAALgIAAGRycy9lMm9Eb2MueG1sUEsBAi0AFAAGAAgAAAAhADQXFOHe&#10;AAAACQEAAA8AAAAAAAAAAAAAAAAAZgQAAGRycy9kb3ducmV2LnhtbFBLBQYAAAAABAAEAPMAAABx&#10;BQAAAAA=&#10;" filled="f" stroked="f">
                <v:textbox>
                  <w:txbxContent>
                    <w:p w14:paraId="41FF19E7" w14:textId="77777777" w:rsidR="00C86E2B" w:rsidRPr="00C86E2B" w:rsidRDefault="00C86E2B" w:rsidP="00C86E2B">
                      <w:pPr>
                        <w:spacing w:after="0" w:line="240" w:lineRule="auto"/>
                        <w:ind w:right="851"/>
                        <w:rPr>
                          <w:rFonts w:ascii="Arial" w:eastAsia="MS Mincho" w:hAnsi="Arial" w:cs="Arial"/>
                        </w:rPr>
                      </w:pPr>
                      <w:r>
                        <w:rPr>
                          <w:rFonts w:ascii="Arial" w:hAnsi="Arial"/>
                        </w:rPr>
                        <w:t>((01 Paul Horn GmbH PTS-Detail.jpg))</w:t>
                      </w:r>
                    </w:p>
                    <w:p w14:paraId="72917A66" w14:textId="77777777" w:rsidR="00C86E2B" w:rsidRPr="00C86E2B" w:rsidRDefault="00C86E2B" w:rsidP="00C86E2B">
                      <w:pPr>
                        <w:spacing w:after="0" w:line="240" w:lineRule="auto"/>
                        <w:ind w:right="851"/>
                        <w:rPr>
                          <w:rFonts w:ascii="Arial" w:eastAsia="MS Mincho" w:hAnsi="Arial" w:cs="Arial"/>
                        </w:rPr>
                      </w:pPr>
                    </w:p>
                    <w:p w14:paraId="52117FD5" w14:textId="77777777" w:rsidR="00C86E2B" w:rsidRPr="00C86E2B" w:rsidRDefault="00C86E2B" w:rsidP="00C86E2B">
                      <w:pPr>
                        <w:spacing w:after="0" w:line="240" w:lineRule="auto"/>
                        <w:ind w:right="851"/>
                        <w:rPr>
                          <w:rFonts w:ascii="Arial" w:eastAsia="MS Mincho" w:hAnsi="Arial" w:cs="Arial"/>
                        </w:rPr>
                      </w:pPr>
                      <w:r>
                        <w:rPr>
                          <w:rFonts w:ascii="Arial" w:hAnsi="Arial"/>
                        </w:rPr>
                        <w:t>PTS system from Horn and Kistler: The smart tool holder for Index multi-spindle machines keeps users informed about the condition of the tool during the machining process.</w:t>
                      </w:r>
                    </w:p>
                    <w:p w14:paraId="0461F410" w14:textId="77777777" w:rsidR="00C86E2B" w:rsidRPr="00C86E2B" w:rsidRDefault="00C86E2B" w:rsidP="00C86E2B">
                      <w:pPr>
                        <w:spacing w:after="0" w:line="240" w:lineRule="auto"/>
                        <w:ind w:right="851"/>
                        <w:rPr>
                          <w:rFonts w:ascii="Arial" w:hAnsi="Arial" w:cs="Arial"/>
                        </w:rPr>
                      </w:pPr>
                    </w:p>
                    <w:p w14:paraId="78629390" w14:textId="0FF8641B" w:rsidR="00C86E2B" w:rsidRPr="00C86E2B" w:rsidRDefault="0064790A" w:rsidP="00C86E2B">
                      <w:pPr>
                        <w:spacing w:after="0" w:line="240" w:lineRule="auto"/>
                        <w:ind w:right="851"/>
                        <w:rPr>
                          <w:rFonts w:ascii="Arial" w:eastAsia="MS Mincho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Photo: Paul Horn GmbH</w:t>
                      </w:r>
                    </w:p>
                  </w:txbxContent>
                </v:textbox>
              </v:shape>
            </w:pict>
          </mc:Fallback>
        </mc:AlternateContent>
      </w:r>
    </w:p>
    <w:p w14:paraId="075CEDA5" w14:textId="6BB1F249" w:rsidR="00C86E2B" w:rsidRDefault="00C86E2B" w:rsidP="00C86E2B">
      <w:pPr>
        <w:spacing w:line="360" w:lineRule="auto"/>
        <w:ind w:right="1274"/>
        <w:rPr>
          <w:rFonts w:eastAsia="Calibri" w:cs="Arial"/>
          <w:b/>
        </w:rPr>
      </w:pPr>
      <w:r>
        <w:rPr>
          <w:noProof/>
        </w:rPr>
        <w:drawing>
          <wp:inline distT="0" distB="0" distL="0" distR="0" wp14:anchorId="086AE63C" wp14:editId="0512BDFB">
            <wp:extent cx="1813832" cy="120967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142" cy="121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21691" w14:textId="77777777" w:rsidR="00C86E2B" w:rsidRPr="00C86E2B" w:rsidRDefault="00C86E2B" w:rsidP="00C86E2B">
      <w:pPr>
        <w:spacing w:line="360" w:lineRule="auto"/>
        <w:ind w:right="1274"/>
        <w:rPr>
          <w:rFonts w:eastAsia="Calibri" w:cs="Arial"/>
          <w:bCs/>
        </w:rPr>
      </w:pPr>
    </w:p>
    <w:p w14:paraId="770894AF" w14:textId="77777777" w:rsidR="00C86E2B" w:rsidRPr="00C86E2B" w:rsidRDefault="00C86E2B" w:rsidP="00C86E2B">
      <w:pPr>
        <w:spacing w:line="360" w:lineRule="auto"/>
        <w:ind w:right="1274"/>
        <w:rPr>
          <w:rFonts w:eastAsia="Calibri" w:cs="Arial"/>
          <w:bCs/>
        </w:rPr>
      </w:pPr>
    </w:p>
    <w:p w14:paraId="1F3CFFE0" w14:textId="77777777" w:rsidR="00C86E2B" w:rsidRPr="00C86E2B" w:rsidRDefault="00C86E2B" w:rsidP="00C86E2B">
      <w:pPr>
        <w:spacing w:line="360" w:lineRule="auto"/>
        <w:ind w:right="1274"/>
        <w:rPr>
          <w:rFonts w:eastAsia="Calibri" w:cs="Arial"/>
          <w:bCs/>
        </w:rPr>
      </w:pPr>
      <w:r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DE7365" wp14:editId="1B0F1DC0">
                <wp:simplePos x="0" y="0"/>
                <wp:positionH relativeFrom="column">
                  <wp:posOffset>2491105</wp:posOffset>
                </wp:positionH>
                <wp:positionV relativeFrom="paragraph">
                  <wp:posOffset>243840</wp:posOffset>
                </wp:positionV>
                <wp:extent cx="3256280" cy="1524000"/>
                <wp:effectExtent l="0" t="0" r="0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404BA" w14:textId="77777777" w:rsidR="00C86E2B" w:rsidRPr="00C607D7" w:rsidRDefault="00C86E2B" w:rsidP="00C86E2B">
                            <w:pPr>
                              <w:spacing w:after="0" w:line="240" w:lineRule="auto"/>
                              <w:ind w:right="851"/>
                              <w:rPr>
                                <w:rFonts w:ascii="Arial" w:eastAsia="MS Mincho" w:hAnsi="Arial" w:cs="Arial"/>
                                <w:lang w:val="de-DE"/>
                              </w:rPr>
                            </w:pPr>
                            <w:r w:rsidRPr="00C607D7">
                              <w:rPr>
                                <w:rFonts w:ascii="Arial" w:hAnsi="Arial"/>
                                <w:lang w:val="de-DE"/>
                              </w:rPr>
                              <w:t>((02 Paul Horn GmbH PTS Personenhand.jpg))</w:t>
                            </w:r>
                          </w:p>
                          <w:p w14:paraId="12F658DF" w14:textId="77777777" w:rsidR="00C86E2B" w:rsidRPr="00C607D7" w:rsidRDefault="00C86E2B" w:rsidP="006F2596">
                            <w:pPr>
                              <w:spacing w:after="0" w:line="240" w:lineRule="auto"/>
                              <w:ind w:right="851"/>
                              <w:rPr>
                                <w:rFonts w:ascii="Arial" w:eastAsia="MS Mincho" w:hAnsi="Arial" w:cs="Arial"/>
                                <w:lang w:val="de-DE" w:eastAsia="de-DE"/>
                              </w:rPr>
                            </w:pPr>
                          </w:p>
                          <w:p w14:paraId="3E8681C5" w14:textId="062F6FC4" w:rsidR="00C86E2B" w:rsidRPr="00DC4716" w:rsidRDefault="00DC4716" w:rsidP="006F2596">
                            <w:pPr>
                              <w:spacing w:after="0" w:line="240" w:lineRule="auto"/>
                              <w:ind w:right="851"/>
                              <w:rPr>
                                <w:rFonts w:ascii="Arial" w:eastAsia="MS Mincho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When used with sliding head lathes, the sensor can measure cutting forces from just a few Newtons.</w:t>
                            </w:r>
                          </w:p>
                          <w:p w14:paraId="64DF5F15" w14:textId="77777777" w:rsidR="00DC4716" w:rsidRPr="00DC4716" w:rsidRDefault="00DC4716" w:rsidP="006F2596">
                            <w:pPr>
                              <w:spacing w:after="0" w:line="240" w:lineRule="auto"/>
                              <w:ind w:right="851"/>
                              <w:rPr>
                                <w:rFonts w:ascii="Century Gothic" w:eastAsia="MS Mincho" w:hAnsi="Century Gothic" w:cs="Arial"/>
                                <w:lang w:eastAsia="de-DE"/>
                              </w:rPr>
                            </w:pPr>
                          </w:p>
                          <w:p w14:paraId="492D4625" w14:textId="54161F87" w:rsidR="00C86E2B" w:rsidRPr="009752C4" w:rsidRDefault="0064790A" w:rsidP="006F2596">
                            <w:pPr>
                              <w:spacing w:after="0" w:line="240" w:lineRule="auto"/>
                              <w:ind w:right="851"/>
                              <w:rPr>
                                <w:rFonts w:ascii="Arial" w:eastAsia="MS Mincho" w:hAnsi="Arial" w:cs="Arial"/>
                                <w:b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Photo: Paul Horn GmbH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E7365" id="_x0000_s1027" type="#_x0000_t202" style="position:absolute;margin-left:196.15pt;margin-top:19.2pt;width:256.4pt;height:12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KxLDgIAAPoDAAAOAAAAZHJzL2Uyb0RvYy54bWysU9tu2zAMfR+wfxD0vjjxkjY14hRduw4D&#10;ugvQ7gMYWY6FSaImKbGzry8lp2mwvQ17ESiRPOQ5pFbXg9FsL31QaGs+m0w5k1Zgo+y25j+e7t8t&#10;OQsRbAMaraz5QQZ+vX77ZtW7SpbYoW6kZwRiQ9W7mncxuqooguikgTBBJy05W/QGIl39tmg89IRu&#10;dFFOpxdFj75xHoUMgV7vRidfZ/y2lSJ+a9sgI9M1p95iPn0+N+ks1iuoth5cp8SxDfiHLgwoS0VP&#10;UHcQge28+gvKKOExYBsnAk2BbauEzByIzWz6B5vHDpzMXEic4E4yhf8HK77uv3ummppfcmbB0Iie&#10;5BBbqRtWJnV6FyoKenQUFocPONCUM9PgHlD8DMzibQd2K2+8x76T0FB3s5RZnKWOOCGBbPov2FAZ&#10;2EXMQEPrTZKOxGCETlM6nCZDrTBBj+/LxUW5JJcg32xRzqfTPLsCqpd050P8JNGwZNTc0+gzPOwf&#10;QkztQPUSkqpZvFda5/Fry/qaXy3KRU448xgVaTu1MjVfUsWxJlSJ5Ufb5OQISo82FdD2SDsxHTnH&#10;YTNkfbMmSZINNgfSweO4jPR5yOjQ/+asp0Wsefi1Ay85058taXk1m8/T5ubLfHFZ0sWfezbnHrCC&#10;oGoeORvN25i3faR8Q5q3Kqvx2smxZVqwLNLxM6QNPr/nqNcvu34GAAD//wMAUEsDBBQABgAIAAAA&#10;IQATRlBt3gAAAAoBAAAPAAAAZHJzL2Rvd25yZXYueG1sTI/LTsMwEEX3SPyDNUjsqN30QRPiVBWI&#10;LYiWVmLnxtMkajyOYrcJf8+wgt08ju6cydeja8UV+9B40jCdKBBIpbcNVRo+d68PKxAhGrKm9YQa&#10;vjHAuri9yU1m/UAfeN3GSnAIhcxoqGPsMilDWaMzYeI7JN6dfO9M5LavpO3NwOGulYlSS+lMQ3yh&#10;Nh0+11ietxenYf92+jrM1Xv14hbd4EclyaVS6/u7cfMEIuIY/2D41Wd1KNjp6C9kg2g1zNJkxigX&#10;qzkIBlK1mII4akgeeSKLXP5/ofgBAAD//wMAUEsBAi0AFAAGAAgAAAAhALaDOJL+AAAA4QEAABMA&#10;AAAAAAAAAAAAAAAAAAAAAFtDb250ZW50X1R5cGVzXS54bWxQSwECLQAUAAYACAAAACEAOP0h/9YA&#10;AACUAQAACwAAAAAAAAAAAAAAAAAvAQAAX3JlbHMvLnJlbHNQSwECLQAUAAYACAAAACEABYysSw4C&#10;AAD6AwAADgAAAAAAAAAAAAAAAAAuAgAAZHJzL2Uyb0RvYy54bWxQSwECLQAUAAYACAAAACEAE0ZQ&#10;bd4AAAAKAQAADwAAAAAAAAAAAAAAAABoBAAAZHJzL2Rvd25yZXYueG1sUEsFBgAAAAAEAAQA8wAA&#10;AHMFAAAAAA==&#10;" filled="f" stroked="f">
                <v:textbox>
                  <w:txbxContent>
                    <w:p w14:paraId="78C404BA" w14:textId="77777777" w:rsidR="00C86E2B" w:rsidRPr="00C607D7" w:rsidRDefault="00C86E2B" w:rsidP="00C86E2B">
                      <w:pPr>
                        <w:spacing w:after="0" w:line="240" w:lineRule="auto"/>
                        <w:ind w:right="851"/>
                        <w:rPr>
                          <w:rFonts w:ascii="Arial" w:eastAsia="MS Mincho" w:hAnsi="Arial" w:cs="Arial"/>
                          <w:lang w:val="de-DE"/>
                        </w:rPr>
                      </w:pPr>
                      <w:r w:rsidRPr="00C607D7">
                        <w:rPr>
                          <w:rFonts w:ascii="Arial" w:hAnsi="Arial"/>
                          <w:lang w:val="de-DE"/>
                        </w:rPr>
                        <w:t>((02 Paul Horn GmbH PTS Personenhand.jpg))</w:t>
                      </w:r>
                    </w:p>
                    <w:p w14:paraId="12F658DF" w14:textId="77777777" w:rsidR="00C86E2B" w:rsidRPr="00C607D7" w:rsidRDefault="00C86E2B" w:rsidP="006F2596">
                      <w:pPr>
                        <w:spacing w:after="0" w:line="240" w:lineRule="auto"/>
                        <w:ind w:right="851"/>
                        <w:rPr>
                          <w:rFonts w:ascii="Arial" w:eastAsia="MS Mincho" w:hAnsi="Arial" w:cs="Arial"/>
                          <w:lang w:val="de-DE" w:eastAsia="de-DE"/>
                        </w:rPr>
                      </w:pPr>
                    </w:p>
                    <w:p w14:paraId="3E8681C5" w14:textId="062F6FC4" w:rsidR="00C86E2B" w:rsidRPr="00DC4716" w:rsidRDefault="00DC4716" w:rsidP="006F2596">
                      <w:pPr>
                        <w:spacing w:after="0" w:line="240" w:lineRule="auto"/>
                        <w:ind w:right="851"/>
                        <w:rPr>
                          <w:rFonts w:ascii="Arial" w:eastAsia="MS Mincho" w:hAnsi="Arial" w:cs="Arial"/>
                        </w:rPr>
                      </w:pPr>
                      <w:r>
                        <w:rPr>
                          <w:rFonts w:ascii="Arial" w:hAnsi="Arial"/>
                        </w:rPr>
                        <w:t>When used with sliding head lathes, the sensor can measure cutting forces from just a few Newtons.</w:t>
                      </w:r>
                    </w:p>
                    <w:p w14:paraId="64DF5F15" w14:textId="77777777" w:rsidR="00DC4716" w:rsidRPr="00DC4716" w:rsidRDefault="00DC4716" w:rsidP="006F2596">
                      <w:pPr>
                        <w:spacing w:after="0" w:line="240" w:lineRule="auto"/>
                        <w:ind w:right="851"/>
                        <w:rPr>
                          <w:rFonts w:ascii="Century Gothic" w:eastAsia="MS Mincho" w:hAnsi="Century Gothic" w:cs="Arial"/>
                          <w:lang w:eastAsia="de-DE"/>
                        </w:rPr>
                      </w:pPr>
                    </w:p>
                    <w:p w14:paraId="492D4625" w14:textId="54161F87" w:rsidR="00C86E2B" w:rsidRPr="009752C4" w:rsidRDefault="0064790A" w:rsidP="006F2596">
                      <w:pPr>
                        <w:spacing w:after="0" w:line="240" w:lineRule="auto"/>
                        <w:ind w:right="851"/>
                        <w:rPr>
                          <w:rFonts w:ascii="Arial" w:eastAsia="MS Mincho" w:hAnsi="Arial" w:cs="Arial"/>
                          <w:b/>
                          <w:bCs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Photo: Paul Horn GmbH</w:t>
                      </w:r>
                    </w:p>
                  </w:txbxContent>
                </v:textbox>
              </v:shape>
            </w:pict>
          </mc:Fallback>
        </mc:AlternateContent>
      </w:r>
    </w:p>
    <w:p w14:paraId="0231096C" w14:textId="77777777" w:rsidR="00C86E2B" w:rsidRDefault="00C86E2B" w:rsidP="00C86E2B">
      <w:pPr>
        <w:spacing w:line="360" w:lineRule="auto"/>
        <w:ind w:right="1274"/>
        <w:rPr>
          <w:rFonts w:eastAsia="Calibri" w:cs="Arial"/>
          <w:b/>
        </w:rPr>
      </w:pPr>
      <w:r>
        <w:rPr>
          <w:noProof/>
        </w:rPr>
        <w:drawing>
          <wp:inline distT="0" distB="0" distL="0" distR="0" wp14:anchorId="359F05F1" wp14:editId="30B3B728">
            <wp:extent cx="1813834" cy="120967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085" cy="121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32DEE" w14:textId="77777777" w:rsidR="00C86E2B" w:rsidRDefault="00C86E2B" w:rsidP="00C86E2B">
      <w:pPr>
        <w:spacing w:line="360" w:lineRule="auto"/>
        <w:ind w:right="1274"/>
        <w:rPr>
          <w:rFonts w:eastAsia="Calibri" w:cs="Arial"/>
          <w:b/>
        </w:rPr>
      </w:pPr>
    </w:p>
    <w:p w14:paraId="2C7E84B4" w14:textId="77777777" w:rsidR="00C86E2B" w:rsidRDefault="00C86E2B" w:rsidP="00C86E2B">
      <w:pPr>
        <w:spacing w:line="360" w:lineRule="auto"/>
        <w:ind w:right="1274"/>
        <w:rPr>
          <w:rFonts w:eastAsia="Calibri" w:cs="Arial"/>
          <w:b/>
        </w:rPr>
      </w:pPr>
    </w:p>
    <w:p w14:paraId="0CB5AB49" w14:textId="77777777" w:rsidR="00C86E2B" w:rsidRDefault="00C86E2B" w:rsidP="00C86E2B">
      <w:pPr>
        <w:spacing w:line="360" w:lineRule="auto"/>
        <w:ind w:right="1274"/>
        <w:rPr>
          <w:rFonts w:eastAsia="Calibri" w:cs="Arial"/>
          <w:b/>
        </w:rPr>
      </w:pPr>
      <w:r>
        <w:rPr>
          <w:rFonts w:ascii="Calibri" w:hAns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8653BE" wp14:editId="087EA6B3">
                <wp:simplePos x="0" y="0"/>
                <wp:positionH relativeFrom="column">
                  <wp:posOffset>2491105</wp:posOffset>
                </wp:positionH>
                <wp:positionV relativeFrom="paragraph">
                  <wp:posOffset>232411</wp:posOffset>
                </wp:positionV>
                <wp:extent cx="3256280" cy="1447800"/>
                <wp:effectExtent l="0" t="0" r="0" b="0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6E26D" w14:textId="52BCE454" w:rsidR="00C86E2B" w:rsidRPr="00DC4716" w:rsidRDefault="0081530A" w:rsidP="00DC4716">
                            <w:pPr>
                              <w:spacing w:line="240" w:lineRule="auto"/>
                              <w:ind w:right="851"/>
                              <w:rPr>
                                <w:rFonts w:ascii="Arial" w:eastAsia="MS Mincho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((03 EMCO Automationslösungen.jpg))</w:t>
                            </w:r>
                          </w:p>
                          <w:p w14:paraId="46D3903E" w14:textId="19099B05" w:rsidR="0081530A" w:rsidRDefault="0081530A" w:rsidP="00DC4716">
                            <w:pPr>
                              <w:spacing w:after="0" w:line="240" w:lineRule="auto"/>
                              <w:ind w:right="10"/>
                              <w:rPr>
                                <w:rFonts w:ascii="Arial" w:eastAsia="MS Mincho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A wide product range, including numerous options for customising and automating the machines, is already being offered by EMCO.</w:t>
                            </w:r>
                          </w:p>
                          <w:p w14:paraId="208CCD75" w14:textId="77777777" w:rsidR="00DC4716" w:rsidRPr="00DC4716" w:rsidRDefault="00DC4716" w:rsidP="00DC4716">
                            <w:pPr>
                              <w:spacing w:after="0" w:line="240" w:lineRule="auto"/>
                              <w:ind w:right="851"/>
                              <w:rPr>
                                <w:rFonts w:ascii="Arial" w:eastAsia="MS Mincho" w:hAnsi="Arial" w:cs="Arial"/>
                                <w:lang w:eastAsia="de-DE"/>
                              </w:rPr>
                            </w:pPr>
                          </w:p>
                          <w:p w14:paraId="6A25C5EB" w14:textId="0700F30C" w:rsidR="0081530A" w:rsidRPr="00DC4716" w:rsidRDefault="0064790A" w:rsidP="00DC4716">
                            <w:pPr>
                              <w:spacing w:after="0" w:line="240" w:lineRule="auto"/>
                              <w:ind w:right="851"/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Photo: EMCO GmbH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653BE" id="_x0000_s1028" type="#_x0000_t202" style="position:absolute;margin-left:196.15pt;margin-top:18.3pt;width:256.4pt;height:1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zfDQIAAPsDAAAOAAAAZHJzL2Uyb0RvYy54bWysU9tu2zAMfR+wfxD0vjjxkiY14hRduw4D&#10;ugvQ7gMUXWJhkqhJSuzs60fJaRZsb8P8IIgmechzSK1vBmvIQYaowbV0NplSIh0Hod2upd+eH96s&#10;KImJOcEMONnSo4z0ZvP61br3jayhAyNkIAjiYtP7lnYp+aaqIu+kZXECXjp0KgiWJTTDrhKB9Yhu&#10;TVVPp1dVD0H4AFzGiH/vRyfdFHylJE9flIoyEdNS7C2VM5Rzm89qs2bNLjDfaX5qg/1DF5Zph0XP&#10;UPcsMbIP+i8oq3mACCpNONgKlNJcFg7IZjb9g81Tx7wsXFCc6M8yxf8Hyz8fvgaiBc5uSYljFmf0&#10;LIekpBGkzvL0PjYY9eQxLg3vYMDQQjX6R+DfI3Fw1zG3k7chQN9JJrC9Wc6sLlJHnJhBtv0nEFiG&#10;7RMUoEEFm7VDNQii45iO59FgK4Tjz7f14qpeoYujbzafL1fTMryKNS/pPsT0QYIl+dLSgLMv8Ozw&#10;GFNuhzUvIbmagwdtTJm/caRv6fWiXpSEC4/VCdfTaNtSLIjfuDCZ5XsnSnJi2ox3LGDciXZmOnJO&#10;w3YoAp/V3II4og4Bxm3E14OXDsJPSnrcxJbGH3sWJCXmo0Mtr5FuXt1izBfLGo1w6dleepjjCNXS&#10;RMl4vUtl3UfKt6i50kWNPJyxk1PLuGFFpNNryCt8aZeo32928wsAAP//AwBQSwMEFAAGAAgAAAAh&#10;ALAsKKPfAAAACgEAAA8AAABkcnMvZG93bnJldi54bWxMj01PwzAMhu9I/IfISNxYsm6LaGk6IRBX&#10;EOND4pY1XlvROFWTreXfY07sZsuPXj9vuZ19L044xi6QgeVCgUCqg+uoMfD+9nRzCyImS872gdDA&#10;D0bYVpcXpS1cmOgVT7vUCA6hWFgDbUpDIWWsW/Q2LsKAxLdDGL1NvI6NdKOdONz3MlNKS2874g+t&#10;HfChxfp7d/QGPp4PX59r9dI8+s0whVlJ8rk05vpqvr8DkXBO/zD86bM6VOy0D0dyUfQGVnm2YpQH&#10;rUEwkKvNEsTeQKbXGmRVyvMK1S8AAAD//wMAUEsBAi0AFAAGAAgAAAAhALaDOJL+AAAA4QEAABMA&#10;AAAAAAAAAAAAAAAAAAAAAFtDb250ZW50X1R5cGVzXS54bWxQSwECLQAUAAYACAAAACEAOP0h/9YA&#10;AACUAQAACwAAAAAAAAAAAAAAAAAvAQAAX3JlbHMvLnJlbHNQSwECLQAUAAYACAAAACEAzssM3w0C&#10;AAD7AwAADgAAAAAAAAAAAAAAAAAuAgAAZHJzL2Uyb0RvYy54bWxQSwECLQAUAAYACAAAACEAsCwo&#10;o98AAAAKAQAADwAAAAAAAAAAAAAAAABnBAAAZHJzL2Rvd25yZXYueG1sUEsFBgAAAAAEAAQA8wAA&#10;AHMFAAAAAA==&#10;" filled="f" stroked="f">
                <v:textbox>
                  <w:txbxContent>
                    <w:p w14:paraId="54E6E26D" w14:textId="52BCE454" w:rsidR="00C86E2B" w:rsidRPr="00DC4716" w:rsidRDefault="0081530A" w:rsidP="00DC4716">
                      <w:pPr>
                        <w:spacing w:line="240" w:lineRule="auto"/>
                        <w:ind w:right="851"/>
                        <w:rPr>
                          <w:rFonts w:ascii="Arial" w:eastAsia="MS Mincho" w:hAnsi="Arial" w:cs="Arial"/>
                        </w:rPr>
                      </w:pPr>
                      <w:r>
                        <w:rPr>
                          <w:rFonts w:ascii="Arial" w:hAnsi="Arial"/>
                        </w:rPr>
                        <w:t>((03 EMCO Automationslösungen.jpg))</w:t>
                      </w:r>
                    </w:p>
                    <w:p w14:paraId="46D3903E" w14:textId="19099B05" w:rsidR="0081530A" w:rsidRDefault="0081530A" w:rsidP="00DC4716">
                      <w:pPr>
                        <w:spacing w:after="0" w:line="240" w:lineRule="auto"/>
                        <w:ind w:right="10"/>
                        <w:rPr>
                          <w:rFonts w:ascii="Arial" w:eastAsia="MS Mincho" w:hAnsi="Arial" w:cs="Arial"/>
                        </w:rPr>
                      </w:pPr>
                      <w:r>
                        <w:rPr>
                          <w:rFonts w:ascii="Arial" w:hAnsi="Arial"/>
                        </w:rPr>
                        <w:t>A wide product range, including numerous options for customising and automating the machines, is already being offered by EMCO.</w:t>
                      </w:r>
                    </w:p>
                    <w:p w14:paraId="208CCD75" w14:textId="77777777" w:rsidR="00DC4716" w:rsidRPr="00DC4716" w:rsidRDefault="00DC4716" w:rsidP="00DC4716">
                      <w:pPr>
                        <w:spacing w:after="0" w:line="240" w:lineRule="auto"/>
                        <w:ind w:right="851"/>
                        <w:rPr>
                          <w:rFonts w:ascii="Arial" w:eastAsia="MS Mincho" w:hAnsi="Arial" w:cs="Arial"/>
                          <w:lang w:eastAsia="de-DE"/>
                        </w:rPr>
                      </w:pPr>
                    </w:p>
                    <w:p w14:paraId="6A25C5EB" w14:textId="0700F30C" w:rsidR="0081530A" w:rsidRPr="00DC4716" w:rsidRDefault="0064790A" w:rsidP="00DC4716">
                      <w:pPr>
                        <w:spacing w:after="0" w:line="240" w:lineRule="auto"/>
                        <w:ind w:right="851"/>
                        <w:rPr>
                          <w:rFonts w:ascii="Arial" w:eastAsia="MS Mincho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Photo: EMCO GmbH</w:t>
                      </w:r>
                    </w:p>
                  </w:txbxContent>
                </v:textbox>
              </v:shape>
            </w:pict>
          </mc:Fallback>
        </mc:AlternateContent>
      </w:r>
    </w:p>
    <w:p w14:paraId="3078C458" w14:textId="55A91D6E" w:rsidR="00C86E2B" w:rsidRDefault="0081530A" w:rsidP="00C86E2B">
      <w:pPr>
        <w:spacing w:line="360" w:lineRule="auto"/>
        <w:ind w:right="1274"/>
        <w:rPr>
          <w:rFonts w:eastAsia="Calibri" w:cs="Arial"/>
          <w:b/>
        </w:rPr>
      </w:pPr>
      <w:r>
        <w:rPr>
          <w:noProof/>
        </w:rPr>
        <w:drawing>
          <wp:inline distT="0" distB="0" distL="0" distR="0" wp14:anchorId="53DAE83D" wp14:editId="624556C3">
            <wp:extent cx="1829520" cy="10287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656" cy="104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87D67" w14:textId="4277EB63" w:rsidR="00C86E2B" w:rsidRDefault="00C86E2B"/>
    <w:p w14:paraId="70F0F4A0" w14:textId="66E59B1A" w:rsidR="0081530A" w:rsidRDefault="0081530A"/>
    <w:p w14:paraId="117C33C0" w14:textId="64DA1787" w:rsidR="0081530A" w:rsidRDefault="0081530A"/>
    <w:p w14:paraId="1DC57A86" w14:textId="77777777" w:rsidR="0081530A" w:rsidRDefault="0081530A"/>
    <w:p w14:paraId="40902F6B" w14:textId="50611CB8" w:rsidR="00C86E2B" w:rsidRDefault="006F2596" w:rsidP="00C86E2B">
      <w:pPr>
        <w:keepNext/>
        <w:tabs>
          <w:tab w:val="left" w:pos="7655"/>
        </w:tabs>
        <w:spacing w:after="200"/>
        <w:outlineLvl w:val="0"/>
        <w:rPr>
          <w:rFonts w:eastAsia="Calibri" w:cs="Arial"/>
          <w:b/>
        </w:rPr>
      </w:pPr>
      <w:r>
        <w:rPr>
          <w:rFonts w:ascii="Calibri" w:hAns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F23C6" wp14:editId="44DC6D41">
                <wp:simplePos x="0" y="0"/>
                <wp:positionH relativeFrom="column">
                  <wp:posOffset>2510155</wp:posOffset>
                </wp:positionH>
                <wp:positionV relativeFrom="paragraph">
                  <wp:posOffset>-61595</wp:posOffset>
                </wp:positionV>
                <wp:extent cx="3256280" cy="1400175"/>
                <wp:effectExtent l="0" t="0" r="0" b="0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67108" w14:textId="618CE92F" w:rsidR="00C86E2B" w:rsidRPr="00DC4716" w:rsidRDefault="0081530A" w:rsidP="00DC4716">
                            <w:pPr>
                              <w:spacing w:line="240" w:lineRule="auto"/>
                              <w:ind w:right="851"/>
                              <w:rPr>
                                <w:rFonts w:ascii="Arial" w:eastAsia="MS Mincho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((04 EMCO EMCONNECT.jpg))</w:t>
                            </w:r>
                          </w:p>
                          <w:p w14:paraId="275C930C" w14:textId="7F04B9CF" w:rsidR="0081530A" w:rsidRDefault="0081530A" w:rsidP="006F2596">
                            <w:pPr>
                              <w:spacing w:after="0" w:line="240" w:lineRule="auto"/>
                              <w:ind w:right="10"/>
                              <w:rPr>
                                <w:rFonts w:ascii="Arial" w:eastAsia="MS Mincho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The EMCONNECT digital process assistant provides connectivity for optimal workflows and increased productivity.</w:t>
                            </w:r>
                          </w:p>
                          <w:p w14:paraId="73592FAF" w14:textId="77777777" w:rsidR="00DC4716" w:rsidRPr="00DC4716" w:rsidRDefault="00DC4716" w:rsidP="00DC4716">
                            <w:pPr>
                              <w:spacing w:after="0" w:line="240" w:lineRule="auto"/>
                              <w:ind w:right="851"/>
                              <w:rPr>
                                <w:rFonts w:ascii="Arial" w:eastAsia="MS Mincho" w:hAnsi="Arial" w:cs="Arial"/>
                                <w:lang w:eastAsia="de-DE"/>
                              </w:rPr>
                            </w:pPr>
                          </w:p>
                          <w:p w14:paraId="75DA8963" w14:textId="32BBDD50" w:rsidR="0081530A" w:rsidRPr="00DC4716" w:rsidRDefault="0064790A" w:rsidP="00DC4716">
                            <w:pPr>
                              <w:spacing w:after="0" w:line="240" w:lineRule="auto"/>
                              <w:ind w:right="851"/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Photo: EMCO GmbH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F23C6" id="_x0000_s1029" type="#_x0000_t202" style="position:absolute;margin-left:197.65pt;margin-top:-4.85pt;width:256.4pt;height:11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IVpDwIAAPsDAAAOAAAAZHJzL2Uyb0RvYy54bWysU9tu2zAMfR+wfxD0vvjSpE2NOEXXrsOA&#10;7gK0+wBFkmNhkqhJSuzu60vJSRZsb8P8IIgmechzSK1uRqPJXvqgwLa0mpWUSMtBKLtt6ffnh3dL&#10;SkJkVjANVrb0RQZ6s377ZjW4RtbQgxbSEwSxoRlcS/sYXVMUgffSsDADJy06O/CGRTT9thCeDYhu&#10;dFGX5WUxgBfOA5ch4N/7yUnXGb/rJI9fuy7ISHRLsbeYT5/PTTqL9Yo1W89cr/ihDfYPXRimLBY9&#10;Qd2zyMjOq7+gjOIeAnRxxsEU0HWKy8wB2VTlH2yeeuZk5oLiBHeSKfw/WP5l/80TJXB2OCnLDM7o&#10;WY6xk1qQOskzuNBg1JPDuDi+hxFDM9XgHoH/CMTCXc/sVt56D0MvmcD2qpRZnKVOOCGBbIbPILAM&#10;20XIQGPnTdIO1SCIjmN6OY0GWyEcf17Ui8t6iS6OvmpeltXVItdgzTHd+RA/SjAkXVrqcfYZnu0f&#10;Q0ztsOYYkqpZeFBa5/lrS4aWXi/qRU448xgVcT21Mi1dlumbFiax/GBFTo5M6emOBbQ90E5MJ85x&#10;3IxZ4IujmhsQL6iDh2kb8fXgpQf/i5IBN7Gl4eeOeUmJ/mRRy+tqPk+rm4354qpGw597NuceZjlC&#10;tTRSMl3vYl73ifItat6prEYaztTJoWXcsCzS4TWkFT63c9TvN7t+BQAA//8DAFBLAwQUAAYACAAA&#10;ACEARzoEWd8AAAAKAQAADwAAAGRycy9kb3ducmV2LnhtbEyPwU7DMBBE70j9B2srcWvttLQkIZsK&#10;gbiCaAGJmxtvk4h4HcVuE/4ec4Ljap5m3ha7yXbiQoNvHSMkSwWCuHKm5Rrh7fC0SEH4oNnozjEh&#10;fJOHXTm7KnRu3MivdNmHWsQS9rlGaELocyl91ZDVful64pid3GB1iOdQSzPoMZbbTq6U2kqrW44L&#10;je7poaHqa3+2CO/Pp8+PG/VSP9pNP7pJSbaZRLyeT/d3IAJN4Q+GX/2oDmV0OrozGy86hHW2WUcU&#10;YZHdgohAptIExBFhlagUZFnI/y+UPwAAAP//AwBQSwECLQAUAAYACAAAACEAtoM4kv4AAADhAQAA&#10;EwAAAAAAAAAAAAAAAAAAAAAAW0NvbnRlbnRfVHlwZXNdLnhtbFBLAQItABQABgAIAAAAIQA4/SH/&#10;1gAAAJQBAAALAAAAAAAAAAAAAAAAAC8BAABfcmVscy8ucmVsc1BLAQItABQABgAIAAAAIQCb4IVp&#10;DwIAAPsDAAAOAAAAAAAAAAAAAAAAAC4CAABkcnMvZTJvRG9jLnhtbFBLAQItABQABgAIAAAAIQBH&#10;OgRZ3wAAAAoBAAAPAAAAAAAAAAAAAAAAAGkEAABkcnMvZG93bnJldi54bWxQSwUGAAAAAAQABADz&#10;AAAAdQUAAAAA&#10;" filled="f" stroked="f">
                <v:textbox>
                  <w:txbxContent>
                    <w:p w14:paraId="63967108" w14:textId="618CE92F" w:rsidR="00C86E2B" w:rsidRPr="00DC4716" w:rsidRDefault="0081530A" w:rsidP="00DC4716">
                      <w:pPr>
                        <w:spacing w:line="240" w:lineRule="auto"/>
                        <w:ind w:right="851"/>
                        <w:rPr>
                          <w:rFonts w:ascii="Arial" w:eastAsia="MS Mincho" w:hAnsi="Arial" w:cs="Arial"/>
                        </w:rPr>
                      </w:pPr>
                      <w:r>
                        <w:rPr>
                          <w:rFonts w:ascii="Arial" w:hAnsi="Arial"/>
                        </w:rPr>
                        <w:t>((04 EMCO EMCONNECT.jpg))</w:t>
                      </w:r>
                    </w:p>
                    <w:p w14:paraId="275C930C" w14:textId="7F04B9CF" w:rsidR="0081530A" w:rsidRDefault="0081530A" w:rsidP="006F2596">
                      <w:pPr>
                        <w:spacing w:after="0" w:line="240" w:lineRule="auto"/>
                        <w:ind w:right="10"/>
                        <w:rPr>
                          <w:rFonts w:ascii="Arial" w:eastAsia="MS Mincho" w:hAnsi="Arial" w:cs="Arial"/>
                        </w:rPr>
                      </w:pPr>
                      <w:r>
                        <w:rPr>
                          <w:rFonts w:ascii="Arial" w:hAnsi="Arial"/>
                        </w:rPr>
                        <w:t>The EMCONNECT digital process assistant provides connectivity for optimal workflows and increased productivity.</w:t>
                      </w:r>
                    </w:p>
                    <w:p w14:paraId="73592FAF" w14:textId="77777777" w:rsidR="00DC4716" w:rsidRPr="00DC4716" w:rsidRDefault="00DC4716" w:rsidP="00DC4716">
                      <w:pPr>
                        <w:spacing w:after="0" w:line="240" w:lineRule="auto"/>
                        <w:ind w:right="851"/>
                        <w:rPr>
                          <w:rFonts w:ascii="Arial" w:eastAsia="MS Mincho" w:hAnsi="Arial" w:cs="Arial"/>
                          <w:lang w:eastAsia="de-DE"/>
                        </w:rPr>
                      </w:pPr>
                    </w:p>
                    <w:p w14:paraId="75DA8963" w14:textId="32BBDD50" w:rsidR="0081530A" w:rsidRPr="00DC4716" w:rsidRDefault="0064790A" w:rsidP="00DC4716">
                      <w:pPr>
                        <w:spacing w:after="0" w:line="240" w:lineRule="auto"/>
                        <w:ind w:right="851"/>
                        <w:rPr>
                          <w:rFonts w:ascii="Arial" w:eastAsia="MS Mincho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Photo: EMCO GmbH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441394" wp14:editId="7568FAFD">
            <wp:extent cx="1819275" cy="1212849"/>
            <wp:effectExtent l="0" t="0" r="0" b="698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943" cy="122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80405" w14:textId="77777777" w:rsidR="00C86E2B" w:rsidRDefault="00C86E2B" w:rsidP="00C86E2B">
      <w:pPr>
        <w:rPr>
          <w:rFonts w:eastAsia="Calibri" w:cs="Arial"/>
          <w:b/>
        </w:rPr>
      </w:pPr>
    </w:p>
    <w:p w14:paraId="1E2A1B87" w14:textId="7567E74A" w:rsidR="00C86E2B" w:rsidRDefault="006F2596" w:rsidP="00C86E2B">
      <w:pPr>
        <w:rPr>
          <w:rFonts w:eastAsia="Calibri" w:cs="Arial"/>
          <w:b/>
        </w:rPr>
      </w:pPr>
      <w:r>
        <w:rPr>
          <w:rFonts w:ascii="Calibri" w:hAns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E83C0F" wp14:editId="054B02D1">
                <wp:simplePos x="0" y="0"/>
                <wp:positionH relativeFrom="column">
                  <wp:posOffset>2510155</wp:posOffset>
                </wp:positionH>
                <wp:positionV relativeFrom="paragraph">
                  <wp:posOffset>198120</wp:posOffset>
                </wp:positionV>
                <wp:extent cx="3256280" cy="2352675"/>
                <wp:effectExtent l="0" t="0" r="0" b="0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2352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8C8F7" w14:textId="6F765D4D" w:rsidR="0081530A" w:rsidRPr="00C607D7" w:rsidRDefault="0081530A" w:rsidP="00DC4716">
                            <w:pPr>
                              <w:spacing w:line="240" w:lineRule="auto"/>
                              <w:ind w:right="10"/>
                              <w:rPr>
                                <w:rFonts w:ascii="Arial" w:eastAsia="MS Mincho" w:hAnsi="Arial" w:cs="Arial"/>
                                <w:lang w:val="de-DE"/>
                              </w:rPr>
                            </w:pPr>
                            <w:r w:rsidRPr="00C607D7">
                              <w:rPr>
                                <w:rFonts w:ascii="Arial" w:hAnsi="Arial"/>
                                <w:lang w:val="de-DE"/>
                              </w:rPr>
                              <w:t>((05 EMCO Dr Ing Stefan Hansch CEO.jpg))</w:t>
                            </w:r>
                          </w:p>
                          <w:p w14:paraId="21A428D9" w14:textId="5877B66D" w:rsidR="0081530A" w:rsidRPr="00DC4716" w:rsidRDefault="0081530A" w:rsidP="00DC4716">
                            <w:pPr>
                              <w:pStyle w:val="Text"/>
                              <w:rPr>
                                <w:rFonts w:ascii="Arial" w:eastAsia="MS Mincho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auto"/>
                                <w:sz w:val="22"/>
                              </w:rPr>
                              <w:t>Dr.-Ing. Stefan Hansch, CEO EMCO GmbH: "If I were asked to give a general recommendation, I'd say that everybody currently needs two 'maps' – short-term, flexibly adaptable programmes that can be quickly adapted as required. But, at the same time, it's important not to lose sight of or undermine your company's vision and long-term strategic goals."</w:t>
                            </w:r>
                          </w:p>
                          <w:p w14:paraId="039E4EA4" w14:textId="77777777" w:rsidR="0081530A" w:rsidRPr="00DE5FCF" w:rsidRDefault="0081530A" w:rsidP="00DC4716">
                            <w:pPr>
                              <w:pStyle w:val="Text"/>
                              <w:rPr>
                                <w:rFonts w:ascii="Century Gothic" w:eastAsia="MS Mincho" w:hAnsi="Century Gothic" w:cs="Arial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6FCAE097" w14:textId="02C19D75" w:rsidR="00C86E2B" w:rsidRPr="00DC4716" w:rsidRDefault="0064790A" w:rsidP="00DC4716">
                            <w:pPr>
                              <w:spacing w:line="240" w:lineRule="auto"/>
                              <w:ind w:right="851"/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Photo: EMCO GmbH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83C0F" id="_x0000_s1030" type="#_x0000_t202" style="position:absolute;margin-left:197.65pt;margin-top:15.6pt;width:256.4pt;height:18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cAMEAIAAPsDAAAOAAAAZHJzL2Uyb0RvYy54bWysU9tu2zAMfR+wfxD0vjhx4jQ14hRduw4D&#10;ugvQ7gMUWYqFSaImKbG7ry8lJ1mwvQ3zgyCa5CHPIbW+GYwmB+GDAtvQ2WRKibAcWmV3Df3+/PBu&#10;RUmIzLZMgxUNfRGB3mzevln3rhYldKBb4QmC2FD3rqFdjK4uisA7YViYgBMWnRK8YRFNvytaz3pE&#10;N7oop9Nl0YNvnQcuQsC/96OTbjK+lILHr1IGEYluKPYW8+nzuU1nsVmzeueZ6xQ/tsH+oQvDlMWi&#10;Z6h7FhnZe/UXlFHcQwAZJxxMAVIqLjIHZDOb/sHmqWNOZC4oTnBnmcL/g+VfDt88UW1Dyzkllhmc&#10;0bMYohS6JWWSp3ehxqgnh3FxeA8DjjlTDe4R+I9ALNx1zO7ErffQd4K12N4sZRYXqSNOSCDb/jO0&#10;WIbtI2SgQXqTtEM1CKLjmF7Oo8FWCMef87Jalit0cfSV86pcXlW5BqtP6c6H+FGAIenSUI+zz/Ds&#10;8BhiaofVp5BUzcKD0jrPX1vSN/S6KquccOExKuJ6amUaupqmb1yYxPKDbXNyZEqPdyyg7ZF2Yjpy&#10;jsN2yAIvTmpuoX1BHTyM24ivBy8d+F+U9LiJDQ0/98wLSvQni1pezxaLtLrZWFRXJRr+0rO99DDL&#10;EaqhkZLxehfzuo+Ub1FzqbIaaThjJ8eWccOySMfXkFb40s5Rv9/s5hUAAP//AwBQSwMEFAAGAAgA&#10;AAAhAM0yP53fAAAACgEAAA8AAABkcnMvZG93bnJldi54bWxMj01PwzAMhu9I/IfISNxY0n2xlqbT&#10;BOIKYmOTuGWN11ZrnKrJ1vLvMSe42fKj18+br0fXiiv2ofGkIZkoEEiltw1VGj53rw8rECEasqb1&#10;hBq+McC6uL3JTWb9QB943cZKcAiFzGioY+wyKUNZozNh4jskvp1870zkta+k7c3A4a6VU6WW0pmG&#10;+ENtOnyusTxvL07D/u30dZir9+rFLbrBj0qSS6XW93fj5glExDH+wfCrz+pQsNPRX8gG0WqYpYsZ&#10;ozwkUxAMpGqVgDhqmKvkEWSRy/8Vih8AAAD//wMAUEsBAi0AFAAGAAgAAAAhALaDOJL+AAAA4QEA&#10;ABMAAAAAAAAAAAAAAAAAAAAAAFtDb250ZW50X1R5cGVzXS54bWxQSwECLQAUAAYACAAAACEAOP0h&#10;/9YAAACUAQAACwAAAAAAAAAAAAAAAAAvAQAAX3JlbHMvLnJlbHNQSwECLQAUAAYACAAAACEAaGXA&#10;DBACAAD7AwAADgAAAAAAAAAAAAAAAAAuAgAAZHJzL2Uyb0RvYy54bWxQSwECLQAUAAYACAAAACEA&#10;zTI/nd8AAAAKAQAADwAAAAAAAAAAAAAAAABqBAAAZHJzL2Rvd25yZXYueG1sUEsFBgAAAAAEAAQA&#10;8wAAAHYFAAAAAA==&#10;" filled="f" stroked="f">
                <v:textbox>
                  <w:txbxContent>
                    <w:p w14:paraId="6CC8C8F7" w14:textId="6F765D4D" w:rsidR="0081530A" w:rsidRPr="00C607D7" w:rsidRDefault="0081530A" w:rsidP="00DC4716">
                      <w:pPr>
                        <w:spacing w:line="240" w:lineRule="auto"/>
                        <w:ind w:right="10"/>
                        <w:rPr>
                          <w:rFonts w:ascii="Arial" w:eastAsia="MS Mincho" w:hAnsi="Arial" w:cs="Arial"/>
                          <w:lang w:val="de-DE"/>
                        </w:rPr>
                      </w:pPr>
                      <w:r w:rsidRPr="00C607D7">
                        <w:rPr>
                          <w:rFonts w:ascii="Arial" w:hAnsi="Arial"/>
                          <w:lang w:val="de-DE"/>
                        </w:rPr>
                        <w:t>((05 EMCO Dr Ing Stefan Hansch CEO.jpg))</w:t>
                      </w:r>
                    </w:p>
                    <w:p w14:paraId="21A428D9" w14:textId="5877B66D" w:rsidR="0081530A" w:rsidRPr="00DC4716" w:rsidRDefault="0081530A" w:rsidP="00DC4716">
                      <w:pPr>
                        <w:pStyle w:val="Text"/>
                        <w:rPr>
                          <w:rFonts w:ascii="Arial" w:eastAsia="MS Mincho" w:hAnsi="Arial" w:cs="Arial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auto"/>
                          <w:sz w:val="22"/>
                        </w:rPr>
                        <w:t>Dr.-Ing. Stefan Hansch, CEO EMCO GmbH: "If I were asked to give a general recommendation, I'd say that everybody currently needs two 'maps' – short-term, flexibly adaptable programmes that can be quickly adapted as required. But, at the same time, it's important not to lose sight of or undermine your company's vision and long-term strategic goals."</w:t>
                      </w:r>
                    </w:p>
                    <w:p w14:paraId="039E4EA4" w14:textId="77777777" w:rsidR="0081530A" w:rsidRPr="00DE5FCF" w:rsidRDefault="0081530A" w:rsidP="00DC4716">
                      <w:pPr>
                        <w:pStyle w:val="Text"/>
                        <w:rPr>
                          <w:rFonts w:ascii="Century Gothic" w:eastAsia="MS Mincho" w:hAnsi="Century Gothic" w:cs="Arial"/>
                          <w:color w:val="auto"/>
                          <w:sz w:val="22"/>
                          <w:szCs w:val="22"/>
                        </w:rPr>
                      </w:pPr>
                    </w:p>
                    <w:p w14:paraId="6FCAE097" w14:textId="02C19D75" w:rsidR="00C86E2B" w:rsidRPr="00DC4716" w:rsidRDefault="0064790A" w:rsidP="00DC4716">
                      <w:pPr>
                        <w:spacing w:line="240" w:lineRule="auto"/>
                        <w:ind w:right="851"/>
                        <w:rPr>
                          <w:rFonts w:ascii="Arial" w:eastAsia="MS Mincho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Photo: EMCO GmbH</w:t>
                      </w:r>
                    </w:p>
                  </w:txbxContent>
                </v:textbox>
              </v:shape>
            </w:pict>
          </mc:Fallback>
        </mc:AlternateContent>
      </w:r>
    </w:p>
    <w:p w14:paraId="377AE563" w14:textId="7A4CF535" w:rsidR="0081530A" w:rsidRDefault="0081530A" w:rsidP="0081530A">
      <w:pPr>
        <w:rPr>
          <w:rFonts w:eastAsia="Calibri" w:cs="Arial"/>
          <w:b/>
        </w:rPr>
      </w:pPr>
    </w:p>
    <w:p w14:paraId="4FE59BCF" w14:textId="17D3E813" w:rsidR="0081530A" w:rsidRDefault="0081530A" w:rsidP="0081530A">
      <w:pPr>
        <w:rPr>
          <w:rFonts w:eastAsia="Calibri" w:cs="Arial"/>
          <w:b/>
        </w:rPr>
      </w:pPr>
      <w:r>
        <w:rPr>
          <w:noProof/>
        </w:rPr>
        <w:drawing>
          <wp:inline distT="0" distB="0" distL="0" distR="0" wp14:anchorId="0AF2F4A3" wp14:editId="55C44A30">
            <wp:extent cx="1866900" cy="1243572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720" cy="125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2D8B0" w14:textId="080FD260" w:rsidR="0081530A" w:rsidRDefault="0081530A" w:rsidP="00C86E2B">
      <w:pPr>
        <w:keepNext/>
        <w:tabs>
          <w:tab w:val="left" w:pos="7655"/>
        </w:tabs>
        <w:spacing w:after="200"/>
        <w:outlineLvl w:val="0"/>
        <w:rPr>
          <w:rFonts w:eastAsia="Calibri" w:cs="Arial"/>
          <w:b/>
        </w:rPr>
      </w:pPr>
    </w:p>
    <w:p w14:paraId="620658B5" w14:textId="2885FB8F" w:rsidR="0081530A" w:rsidRDefault="0081530A" w:rsidP="00C86E2B">
      <w:pPr>
        <w:keepNext/>
        <w:tabs>
          <w:tab w:val="left" w:pos="7655"/>
        </w:tabs>
        <w:spacing w:after="200"/>
        <w:outlineLvl w:val="0"/>
        <w:rPr>
          <w:rFonts w:eastAsia="Calibri" w:cs="Arial"/>
          <w:b/>
        </w:rPr>
      </w:pPr>
    </w:p>
    <w:p w14:paraId="68C69686" w14:textId="77777777" w:rsidR="00C86E2B" w:rsidRDefault="00C86E2B" w:rsidP="00C86E2B">
      <w:pPr>
        <w:rPr>
          <w:rFonts w:eastAsia="Calibri" w:cs="Arial"/>
          <w:b/>
        </w:rPr>
      </w:pPr>
    </w:p>
    <w:p w14:paraId="292281CB" w14:textId="20F1BD46" w:rsidR="00C86E2B" w:rsidRDefault="00C86E2B" w:rsidP="00C86E2B">
      <w:pPr>
        <w:keepNext/>
        <w:tabs>
          <w:tab w:val="left" w:pos="7655"/>
        </w:tabs>
        <w:spacing w:after="200"/>
        <w:outlineLvl w:val="0"/>
        <w:rPr>
          <w:rFonts w:eastAsia="Calibri" w:cs="Arial"/>
          <w:b/>
        </w:rPr>
      </w:pPr>
    </w:p>
    <w:p w14:paraId="621A1B05" w14:textId="74F6E897" w:rsidR="0081530A" w:rsidRDefault="00DC4716" w:rsidP="00C86E2B">
      <w:pPr>
        <w:keepNext/>
        <w:tabs>
          <w:tab w:val="left" w:pos="7655"/>
        </w:tabs>
        <w:spacing w:after="200"/>
        <w:outlineLvl w:val="0"/>
        <w:rPr>
          <w:rFonts w:eastAsia="Calibri" w:cs="Arial"/>
          <w:b/>
        </w:rPr>
      </w:pPr>
      <w:r>
        <w:rPr>
          <w:rFonts w:ascii="Calibri" w:hAns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FCAF26" wp14:editId="36EE2092">
                <wp:simplePos x="0" y="0"/>
                <wp:positionH relativeFrom="column">
                  <wp:posOffset>2557780</wp:posOffset>
                </wp:positionH>
                <wp:positionV relativeFrom="paragraph">
                  <wp:posOffset>210820</wp:posOffset>
                </wp:positionV>
                <wp:extent cx="3256280" cy="1628775"/>
                <wp:effectExtent l="0" t="0" r="0" b="0"/>
                <wp:wrapNone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F16ED" w14:textId="7B0AF7D2" w:rsidR="0081530A" w:rsidRPr="0064790A" w:rsidRDefault="00C86E2B" w:rsidP="00DC4716">
                            <w:pPr>
                              <w:pStyle w:val="Text"/>
                              <w:spacing w:after="100" w:afterAutospacing="1"/>
                              <w:rPr>
                                <w:rFonts w:ascii="Arial" w:eastAsia="MS Mincho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auto"/>
                                <w:sz w:val="22"/>
                              </w:rPr>
                              <w:t>((06 ISCAR NEU TGTBQ D80 - TANGFGRIP app.jpg))</w:t>
                            </w:r>
                          </w:p>
                          <w:p w14:paraId="3355C2EA" w14:textId="7FBDEFF7" w:rsidR="0081530A" w:rsidRDefault="0081530A" w:rsidP="00DC4716">
                            <w:pPr>
                              <w:spacing w:after="0" w:line="240" w:lineRule="auto"/>
                              <w:ind w:right="10"/>
                              <w:rPr>
                                <w:rFonts w:ascii="Arial" w:eastAsia="MS Mincho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In addition to numerous high-performance products and digital tools, Iscar will be presenting various world firsts from its new NEOLOGIQ campaign at METAV digital.</w:t>
                            </w:r>
                          </w:p>
                          <w:p w14:paraId="34ABC51A" w14:textId="77777777" w:rsidR="00DC4716" w:rsidRPr="00DC4716" w:rsidRDefault="00DC4716" w:rsidP="00DC4716">
                            <w:pPr>
                              <w:spacing w:after="0" w:line="240" w:lineRule="auto"/>
                              <w:ind w:right="851"/>
                              <w:rPr>
                                <w:rFonts w:ascii="Arial" w:eastAsia="MS Mincho" w:hAnsi="Arial" w:cs="Arial"/>
                                <w:lang w:eastAsia="de-DE"/>
                              </w:rPr>
                            </w:pPr>
                          </w:p>
                          <w:p w14:paraId="4CBE3E1F" w14:textId="3A5F13DD" w:rsidR="0081530A" w:rsidRPr="00DC4716" w:rsidRDefault="0064790A" w:rsidP="00DC4716">
                            <w:pPr>
                              <w:spacing w:after="0" w:line="240" w:lineRule="auto"/>
                              <w:ind w:right="851"/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Photo: ISCAR Germany GmbH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CAF26" id="_x0000_s1031" type="#_x0000_t202" style="position:absolute;margin-left:201.4pt;margin-top:16.6pt;width:256.4pt;height:12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HgPDgIAAPsDAAAOAAAAZHJzL2Uyb0RvYy54bWysU9tu2zAMfR+wfxD0vjjxkjY1ohRduw4D&#10;ugvQ7gMUSY6FSaImKbGzry8lp2mwvQ3zg0Ca4iHPIbW6HqwhexWiBsfobDKlRDkBUrstoz+e7t8t&#10;KYmJO8kNOMXoQUV6vX77ZtX7RtXQgZEqEARxsek9o11KvqmqKDpleZyAVw6DLQTLE7phW8nAe0S3&#10;pqqn04uqhyB9AKFixL93Y5CuC37bKpG+tW1UiRhGsbdUzlDOTT6r9Yo328B9p8WxDf4PXViuHRY9&#10;Qd3xxMku6L+grBYBIrRpIsBW0LZaqMIB2cymf7B57LhXhQuKE/1Jpvj/YMXX/fdAtGS0nlPiuMUZ&#10;PakhtcpIUmd5eh8bvPXo8V4aPsCAYy5Uo38A8TMSB7cdd1t1EwL0neIS25vlzOosdcSJGWTTfwGJ&#10;ZfguQQEa2mCzdqgGQXQc0+E0GmyFCPz5vl5c1EsMCYzN0Ly8XJQavHlJ9yGmTwosyQajAWdf4Pn+&#10;IabcDm9eruRqDu61MWX+xpGe0atFvSgJZxGrE66n0ZbR5TR/48Jklh+dLMmJazPaWMC4I+3MdOSc&#10;hs1QBC79Zkk2IA+oQ4BxG/H1oNFB+E1Jj5vIaPy140FRYj471PJqNp/n1S3OfHFZoxPOI5vzCHcC&#10;oRhNlIzmbSrrPlK+Qc1bXdR47eTYMm5YEen4GvIKn/vl1uubXT8DAAD//wMAUEsDBBQABgAIAAAA&#10;IQBRFT2W4AAAAAoBAAAPAAAAZHJzL2Rvd25yZXYueG1sTI9LT8MwEITvSP0P1lbiRu2mD5qQTVWB&#10;uIJaHhI3N94mUeN1FLtN+PeYExxHM5r5Jt+OthVX6n3jGGE+UyCIS2carhDe357vNiB80Gx065gQ&#10;vsnDtpjc5DozbuA9XQ+hErGEfaYR6hC6TEpf1mS1n7mOOHon11sdouwraXo9xHLbykSptbS64bhQ&#10;644eayrPh4tF+Hg5fX0u1Wv1ZFfd4EYl2aYS8XY67h5ABBrDXxh+8SM6FJHp6C5svGgRliqJ6AFh&#10;sUhAxEA6X61BHBGSTXoPssjl/wvFDwAAAP//AwBQSwECLQAUAAYACAAAACEAtoM4kv4AAADhAQAA&#10;EwAAAAAAAAAAAAAAAAAAAAAAW0NvbnRlbnRfVHlwZXNdLnhtbFBLAQItABQABgAIAAAAIQA4/SH/&#10;1gAAAJQBAAALAAAAAAAAAAAAAAAAAC8BAABfcmVscy8ucmVsc1BLAQItABQABgAIAAAAIQDYiHgP&#10;DgIAAPsDAAAOAAAAAAAAAAAAAAAAAC4CAABkcnMvZTJvRG9jLnhtbFBLAQItABQABgAIAAAAIQBR&#10;FT2W4AAAAAoBAAAPAAAAAAAAAAAAAAAAAGgEAABkcnMvZG93bnJldi54bWxQSwUGAAAAAAQABADz&#10;AAAAdQUAAAAA&#10;" filled="f" stroked="f">
                <v:textbox>
                  <w:txbxContent>
                    <w:p w14:paraId="29EF16ED" w14:textId="7B0AF7D2" w:rsidR="0081530A" w:rsidRPr="0064790A" w:rsidRDefault="00C86E2B" w:rsidP="00DC4716">
                      <w:pPr>
                        <w:pStyle w:val="Text"/>
                        <w:spacing w:after="100" w:afterAutospacing="1"/>
                        <w:rPr>
                          <w:rFonts w:ascii="Arial" w:eastAsia="MS Mincho" w:hAnsi="Arial" w:cs="Arial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auto"/>
                          <w:sz w:val="22"/>
                        </w:rPr>
                        <w:t>((06 ISCAR NEU TGTBQ D80 - TANGFGRIP app.jpg))</w:t>
                      </w:r>
                    </w:p>
                    <w:p w14:paraId="3355C2EA" w14:textId="7FBDEFF7" w:rsidR="0081530A" w:rsidRDefault="0081530A" w:rsidP="00DC4716">
                      <w:pPr>
                        <w:spacing w:after="0" w:line="240" w:lineRule="auto"/>
                        <w:ind w:right="10"/>
                        <w:rPr>
                          <w:rFonts w:ascii="Arial" w:eastAsia="MS Mincho" w:hAnsi="Arial" w:cs="Arial"/>
                        </w:rPr>
                      </w:pPr>
                      <w:r>
                        <w:rPr>
                          <w:rFonts w:ascii="Arial" w:hAnsi="Arial"/>
                        </w:rPr>
                        <w:t>In addition to numerous high-performance products and digital tools, Iscar will be presenting various world firsts from its new NEOLOGIQ campaign at METAV digital.</w:t>
                      </w:r>
                    </w:p>
                    <w:p w14:paraId="34ABC51A" w14:textId="77777777" w:rsidR="00DC4716" w:rsidRPr="00DC4716" w:rsidRDefault="00DC4716" w:rsidP="00DC4716">
                      <w:pPr>
                        <w:spacing w:after="0" w:line="240" w:lineRule="auto"/>
                        <w:ind w:right="851"/>
                        <w:rPr>
                          <w:rFonts w:ascii="Arial" w:eastAsia="MS Mincho" w:hAnsi="Arial" w:cs="Arial"/>
                          <w:lang w:eastAsia="de-DE"/>
                        </w:rPr>
                      </w:pPr>
                    </w:p>
                    <w:p w14:paraId="4CBE3E1F" w14:textId="3A5F13DD" w:rsidR="0081530A" w:rsidRPr="00DC4716" w:rsidRDefault="0064790A" w:rsidP="00DC4716">
                      <w:pPr>
                        <w:spacing w:after="0" w:line="240" w:lineRule="auto"/>
                        <w:ind w:right="851"/>
                        <w:rPr>
                          <w:rFonts w:ascii="Arial" w:eastAsia="MS Mincho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Photo: ISCAR Germany GmbH</w:t>
                      </w:r>
                    </w:p>
                  </w:txbxContent>
                </v:textbox>
              </v:shape>
            </w:pict>
          </mc:Fallback>
        </mc:AlternateContent>
      </w:r>
    </w:p>
    <w:p w14:paraId="6834846E" w14:textId="2B1848BA" w:rsidR="0081530A" w:rsidRDefault="0081530A" w:rsidP="00C86E2B">
      <w:pPr>
        <w:keepNext/>
        <w:tabs>
          <w:tab w:val="left" w:pos="7655"/>
        </w:tabs>
        <w:spacing w:after="200"/>
        <w:outlineLvl w:val="0"/>
        <w:rPr>
          <w:rFonts w:eastAsia="Calibri" w:cs="Arial"/>
          <w:b/>
        </w:rPr>
      </w:pPr>
      <w:r>
        <w:rPr>
          <w:noProof/>
        </w:rPr>
        <w:drawing>
          <wp:inline distT="0" distB="0" distL="0" distR="0" wp14:anchorId="5DAAC60F" wp14:editId="7CBFBEEB">
            <wp:extent cx="1814513" cy="120967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63" cy="121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08C9D" w14:textId="2CBF48A4" w:rsidR="0081530A" w:rsidRDefault="0081530A" w:rsidP="00C86E2B">
      <w:pPr>
        <w:keepNext/>
        <w:tabs>
          <w:tab w:val="left" w:pos="7655"/>
        </w:tabs>
        <w:spacing w:after="200"/>
        <w:outlineLvl w:val="0"/>
        <w:rPr>
          <w:rFonts w:eastAsia="Calibri" w:cs="Arial"/>
          <w:b/>
        </w:rPr>
      </w:pPr>
    </w:p>
    <w:p w14:paraId="41527ABE" w14:textId="77777777" w:rsidR="0081530A" w:rsidRDefault="0081530A" w:rsidP="00C86E2B">
      <w:pPr>
        <w:keepNext/>
        <w:tabs>
          <w:tab w:val="left" w:pos="7655"/>
        </w:tabs>
        <w:spacing w:after="200"/>
        <w:outlineLvl w:val="0"/>
        <w:rPr>
          <w:rFonts w:eastAsia="Calibri" w:cs="Arial"/>
          <w:b/>
        </w:rPr>
      </w:pPr>
    </w:p>
    <w:p w14:paraId="68683D71" w14:textId="77777777" w:rsidR="00C86E2B" w:rsidRDefault="00C86E2B" w:rsidP="00C86E2B">
      <w:pPr>
        <w:rPr>
          <w:rFonts w:eastAsia="Calibri" w:cs="Arial"/>
          <w:b/>
        </w:rPr>
      </w:pPr>
    </w:p>
    <w:p w14:paraId="7DB70D1E" w14:textId="77777777" w:rsidR="0081530A" w:rsidRDefault="0081530A" w:rsidP="00C86E2B">
      <w:pPr>
        <w:rPr>
          <w:rFonts w:eastAsia="Calibri" w:cs="Arial"/>
          <w:b/>
        </w:rPr>
      </w:pPr>
    </w:p>
    <w:p w14:paraId="150295EC" w14:textId="0F4EF4DE" w:rsidR="0081530A" w:rsidRDefault="006F2596" w:rsidP="00C86E2B">
      <w:pPr>
        <w:rPr>
          <w:rFonts w:eastAsia="Calibri" w:cs="Arial"/>
          <w:b/>
        </w:rPr>
      </w:pPr>
      <w:r>
        <w:rPr>
          <w:rFonts w:ascii="Calibri" w:hAns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1EF2E6" wp14:editId="7BDDC3C0">
                <wp:simplePos x="0" y="0"/>
                <wp:positionH relativeFrom="column">
                  <wp:posOffset>2514600</wp:posOffset>
                </wp:positionH>
                <wp:positionV relativeFrom="paragraph">
                  <wp:posOffset>265430</wp:posOffset>
                </wp:positionV>
                <wp:extent cx="3256280" cy="1257300"/>
                <wp:effectExtent l="0" t="0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F15DD" w14:textId="5E929CFA" w:rsidR="0081530A" w:rsidRDefault="0081530A" w:rsidP="00DC4716">
                            <w:pPr>
                              <w:spacing w:after="0" w:line="240" w:lineRule="auto"/>
                              <w:ind w:right="851"/>
                              <w:rPr>
                                <w:rFonts w:ascii="Arial" w:eastAsia="MS Mincho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((07 ISCAR Erich Timons.JPG))</w:t>
                            </w:r>
                          </w:p>
                          <w:p w14:paraId="5673329E" w14:textId="21B879C1" w:rsidR="0081530A" w:rsidRDefault="0081530A" w:rsidP="00DC4716">
                            <w:pPr>
                              <w:spacing w:after="0" w:line="240" w:lineRule="auto"/>
                              <w:rPr>
                                <w:rFonts w:ascii="Arial" w:eastAsia="MS Mincho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Erich Timons, CTO / Technical Director and Member of the Executive Board at Iscar Germany GmbH</w:t>
                            </w:r>
                          </w:p>
                          <w:p w14:paraId="307F7A43" w14:textId="77777777" w:rsidR="00DC4716" w:rsidRPr="00DC4716" w:rsidRDefault="00DC4716" w:rsidP="00DC4716">
                            <w:pPr>
                              <w:spacing w:after="0" w:line="240" w:lineRule="auto"/>
                              <w:rPr>
                                <w:rFonts w:ascii="Arial" w:eastAsia="MS Mincho" w:hAnsi="Arial" w:cs="Arial"/>
                                <w:lang w:eastAsia="de-DE"/>
                              </w:rPr>
                            </w:pPr>
                          </w:p>
                          <w:p w14:paraId="399CFBC3" w14:textId="3F5062E0" w:rsidR="0081530A" w:rsidRPr="00DC4716" w:rsidRDefault="0064790A" w:rsidP="0081530A">
                            <w:pPr>
                              <w:spacing w:line="360" w:lineRule="auto"/>
                              <w:ind w:right="851"/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Photo: ISCAR Germany GmbH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EF2E6" id="_x0000_s1032" type="#_x0000_t202" style="position:absolute;margin-left:198pt;margin-top:20.9pt;width:256.4pt;height:9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u+DwIAAPoDAAAOAAAAZHJzL2Uyb0RvYy54bWysU9tu2zAMfR+wfxD0vthxkzQ14hRduw4D&#10;ugvQ7gMUSY6FSaImKbGzry8lJ1mwvQ3zgyCa5CHPIbW6HYwme+mDAtvQ6aSkRFoOQtltQ7+/PL5b&#10;UhIis4JpsLKhBxno7frtm1XvallBB1pITxDEhrp3De1idHVRBN5Jw8IEnLTobMEbFtH020J41iO6&#10;0UVVlouiBy+cBy5DwL8Po5OuM37bSh6/tm2QkeiGYm8xnz6fm3QW6xWrt565TvFjG+wfujBMWSx6&#10;hnpgkZGdV39BGcU9BGjjhIMpoG0Vl5kDspmWf7B57piTmQuKE9xZpvD/YPmX/TdPlGjoDSWWGRzR&#10;ixxiK7UgVVKnd6HGoGeHYXF4DwNOOTMN7gn4j0As3HfMbuWd99B3kgnsbpoyi4vUESckkE3/GQSW&#10;YbsIGWhovUnSoRgE0XFKh/NksBXC8edVNV9US3Rx9E2r+fVVmWdXsPqU7nyIHyUYki4N9Tj6DM/2&#10;TyGmdlh9CknVLDwqrfP4tSU98p9X85xw4TEq4nZqZRq6LNM37kti+cGKnByZ0uMdC2h7pJ2Yjpzj&#10;sBmyvouTmhsQB9TBw7iM+Hjw0oH/RUmPi9jQ8HPHvKREf7Ko5c10Nkubm43Z/LpCw196NpceZjlC&#10;NTRSMl7vY972kfIdat6qrEYaztjJsWVcsCzS8TGkDb60c9TvJ7t+BQAA//8DAFBLAwQUAAYACAAA&#10;ACEAGNzmzd8AAAAKAQAADwAAAGRycy9kb3ducmV2LnhtbEyPy07DQAxF90j8w8hI7OhMH1RJGqdC&#10;ILYgykPqbpq4SUTGE2WmTfh7zIrubPnq+px8O7lOnWkIrWeE+cyAIi591XKN8PH+fJeACtFyZTvP&#10;hPBDAbbF9VVus8qP/EbnXayVlHDILEITY59pHcqGnA0z3xPL7egHZ6OsQ62rwY5S7jq9MGatnW1Z&#10;PjS2p8eGyu/dySF8vhz3XyvzWj+5+370k9HsUo14ezM9bEBFmuJ/GP7wBR0KYTr4E1dBdQjLdC0u&#10;EWE1FwUJpCaR4YCwWKYJ6CLXlwrFLwAAAP//AwBQSwECLQAUAAYACAAAACEAtoM4kv4AAADhAQAA&#10;EwAAAAAAAAAAAAAAAAAAAAAAW0NvbnRlbnRfVHlwZXNdLnhtbFBLAQItABQABgAIAAAAIQA4/SH/&#10;1gAAAJQBAAALAAAAAAAAAAAAAAAAAC8BAABfcmVscy8ucmVsc1BLAQItABQABgAIAAAAIQApKku+&#10;DwIAAPoDAAAOAAAAAAAAAAAAAAAAAC4CAABkcnMvZTJvRG9jLnhtbFBLAQItABQABgAIAAAAIQAY&#10;3ObN3wAAAAoBAAAPAAAAAAAAAAAAAAAAAGkEAABkcnMvZG93bnJldi54bWxQSwUGAAAAAAQABADz&#10;AAAAdQUAAAAA&#10;" filled="f" stroked="f">
                <v:textbox>
                  <w:txbxContent>
                    <w:p w14:paraId="724F15DD" w14:textId="5E929CFA" w:rsidR="0081530A" w:rsidRDefault="0081530A" w:rsidP="00DC4716">
                      <w:pPr>
                        <w:spacing w:after="0" w:line="240" w:lineRule="auto"/>
                        <w:ind w:right="851"/>
                        <w:rPr>
                          <w:rFonts w:ascii="Arial" w:eastAsia="MS Mincho" w:hAnsi="Arial" w:cs="Arial"/>
                        </w:rPr>
                      </w:pPr>
                      <w:r>
                        <w:rPr>
                          <w:rFonts w:ascii="Arial" w:hAnsi="Arial"/>
                        </w:rPr>
                        <w:t>((07 ISCAR Erich Timons.JPG))</w:t>
                      </w:r>
                    </w:p>
                    <w:p w14:paraId="5673329E" w14:textId="21B879C1" w:rsidR="0081530A" w:rsidRDefault="0081530A" w:rsidP="00DC4716">
                      <w:pPr>
                        <w:spacing w:after="0" w:line="240" w:lineRule="auto"/>
                        <w:rPr>
                          <w:rFonts w:ascii="Arial" w:eastAsia="MS Mincho" w:hAnsi="Arial" w:cs="Arial"/>
                        </w:rPr>
                      </w:pPr>
                      <w:r>
                        <w:rPr>
                          <w:rFonts w:ascii="Arial" w:hAnsi="Arial"/>
                        </w:rPr>
                        <w:t>Erich Timons, CTO / Technical Director and Member of the Executive Board at Iscar Germany GmbH</w:t>
                      </w:r>
                    </w:p>
                    <w:p w14:paraId="307F7A43" w14:textId="77777777" w:rsidR="00DC4716" w:rsidRPr="00DC4716" w:rsidRDefault="00DC4716" w:rsidP="00DC4716">
                      <w:pPr>
                        <w:spacing w:after="0" w:line="240" w:lineRule="auto"/>
                        <w:rPr>
                          <w:rFonts w:ascii="Arial" w:eastAsia="MS Mincho" w:hAnsi="Arial" w:cs="Arial"/>
                          <w:lang w:eastAsia="de-DE"/>
                        </w:rPr>
                      </w:pPr>
                    </w:p>
                    <w:p w14:paraId="399CFBC3" w14:textId="3F5062E0" w:rsidR="0081530A" w:rsidRPr="00DC4716" w:rsidRDefault="0064790A" w:rsidP="0081530A">
                      <w:pPr>
                        <w:spacing w:line="360" w:lineRule="auto"/>
                        <w:ind w:right="851"/>
                        <w:rPr>
                          <w:rFonts w:ascii="Arial" w:eastAsia="MS Mincho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Photo: ISCAR Germany GmbH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6CE6F9" wp14:editId="57147CA8">
            <wp:extent cx="1590675" cy="1735008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048" cy="177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47523" w14:textId="77777777" w:rsidR="00DC4716" w:rsidRDefault="00DC4716" w:rsidP="00C86E2B">
      <w:pPr>
        <w:rPr>
          <w:rFonts w:eastAsia="Calibri" w:cs="Arial"/>
          <w:b/>
        </w:rPr>
      </w:pPr>
    </w:p>
    <w:p w14:paraId="37E60107" w14:textId="2B734229" w:rsidR="00DC4716" w:rsidRDefault="00DC4716" w:rsidP="00C86E2B">
      <w:pPr>
        <w:rPr>
          <w:rFonts w:eastAsia="Calibri" w:cs="Arial"/>
          <w:b/>
        </w:rPr>
      </w:pPr>
      <w:r>
        <w:rPr>
          <w:rFonts w:ascii="Calibri" w:hAns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00A9E0" wp14:editId="1BDDD6DA">
                <wp:simplePos x="0" y="0"/>
                <wp:positionH relativeFrom="column">
                  <wp:posOffset>2567305</wp:posOffset>
                </wp:positionH>
                <wp:positionV relativeFrom="paragraph">
                  <wp:posOffset>147320</wp:posOffset>
                </wp:positionV>
                <wp:extent cx="3256280" cy="74295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94014" w14:textId="5513266F" w:rsidR="0081530A" w:rsidRPr="00C607D7" w:rsidRDefault="0081530A" w:rsidP="0081530A">
                            <w:pPr>
                              <w:pStyle w:val="Text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</w:tabs>
                              <w:rPr>
                                <w:rFonts w:ascii="Arial" w:eastAsia="MS Mincho" w:hAnsi="Arial" w:cs="Arial"/>
                                <w:color w:val="auto"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C607D7">
                              <w:rPr>
                                <w:rFonts w:ascii="Arial" w:hAnsi="Arial"/>
                                <w:color w:val="auto"/>
                                <w:sz w:val="22"/>
                                <w:lang w:val="de-DE"/>
                              </w:rPr>
                              <w:t>((08 ISCAR NEU NEOLOGIQ LOGO.jpg))</w:t>
                            </w:r>
                          </w:p>
                          <w:p w14:paraId="3683102C" w14:textId="77777777" w:rsidR="0081530A" w:rsidRPr="00C607D7" w:rsidRDefault="0081530A" w:rsidP="00DC4716">
                            <w:pPr>
                              <w:spacing w:after="0" w:line="240" w:lineRule="auto"/>
                              <w:ind w:right="851"/>
                              <w:rPr>
                                <w:rFonts w:ascii="Century Gothic" w:eastAsia="MS Mincho" w:hAnsi="Century Gothic" w:cs="Arial"/>
                                <w:b/>
                                <w:bCs/>
                                <w:lang w:val="de-DE" w:eastAsia="de-DE"/>
                              </w:rPr>
                            </w:pPr>
                          </w:p>
                          <w:p w14:paraId="2658ADC1" w14:textId="1B94BC08" w:rsidR="0081530A" w:rsidRPr="00DC4716" w:rsidRDefault="0064790A" w:rsidP="00DC4716">
                            <w:pPr>
                              <w:spacing w:after="0" w:line="240" w:lineRule="auto"/>
                              <w:ind w:right="851"/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Photo: ISCAR Germany GmbH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0A9E0" id="_x0000_s1033" type="#_x0000_t202" style="position:absolute;margin-left:202.15pt;margin-top:11.6pt;width:256.4pt;height:5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btJDgIAAPoDAAAOAAAAZHJzL2Uyb0RvYy54bWysU9uO2yAQfa/Uf0C8N3bcZJNYcVbb3W5V&#10;aXuRdvsBBHCMCgwFEjv9+g44SaP2raofEHhmDuecGda3g9HkIH1QYBs6nZSUSMtBKLtr6LeXxzdL&#10;SkJkVjANVjb0KAO93bx+te5dLSvoQAvpCYLYUPeuoV2Mri6KwDtpWJiAkxaDLXjDIh79rhCe9Yhu&#10;dFGV5U3RgxfOA5ch4N+HMUg3Gb9tJY9f2jbISHRDkVvMq8/rNq3FZs3qnWeuU/xEg/0DC8OUxUsv&#10;UA8sMrL36i8oo7iHAG2ccDAFtK3iMmtANdPyDzXPHXMya0FzgrvYFP4fLP98+OqJEtg7tMcygz16&#10;kUNspRakSvb0LtSY9ewwLw7vYMDULDW4J+DfA7Fw3zG7k3feQ99JJpDeNFUWV6UjTkgg2/4TCLyG&#10;7SNkoKH1JnmHbhBERx7HS2uQCuH48201v6mWGOIYW8yq1Tz3rmD1udr5ED9IMCRtGuqx9RmdHZ5C&#10;TGxYfU5Jl1l4VFrn9mtL+oau5tU8F1xFjIo4nVqZhi7L9I3zkkS+tyIXR6b0uMcLtD2pTkJHyXHY&#10;DtnfxdnMLYgj2uBhHEZ8PLjpwP+kpMdBbGj4sWdeUqI/WrRyNZ3N0uTmw2y+qPDgryPb6wizHKEa&#10;GikZt/cxT/so+Q4tb1V2I/VmZHKijAOWTTo9hjTB1+ec9fvJbn4BAAD//wMAUEsDBBQABgAIAAAA&#10;IQA57x4q3wAAAAoBAAAPAAAAZHJzL2Rvd25yZXYueG1sTI/LTsMwEEX3SP0Ha5C6o3bS8GiIUyEq&#10;tiAKrcTOjadJ1HgcxW4T/p5hBcvRPbr3TLGeXCcuOITWk4ZkoUAgVd62VGv4/Hi5eQARoiFrOk+o&#10;4RsDrMvZVWFy60d6x8s21oJLKORGQxNjn0sZqgadCQvfI3F29IMzkc+hlnYwI5e7TqZK3UlnWuKF&#10;xvT43GB12p6dht3r8Wufqbd642770U9KkltJrefX09MjiIhT/IPhV5/VoWSngz+TDaLTkKlsyaiG&#10;dJmCYGCV3CcgDkxmKgVZFvL/C+UPAAAA//8DAFBLAQItABQABgAIAAAAIQC2gziS/gAAAOEBAAAT&#10;AAAAAAAAAAAAAAAAAAAAAABbQ29udGVudF9UeXBlc10ueG1sUEsBAi0AFAAGAAgAAAAhADj9If/W&#10;AAAAlAEAAAsAAAAAAAAAAAAAAAAALwEAAF9yZWxzLy5yZWxzUEsBAi0AFAAGAAgAAAAhAFAxu0kO&#10;AgAA+gMAAA4AAAAAAAAAAAAAAAAALgIAAGRycy9lMm9Eb2MueG1sUEsBAi0AFAAGAAgAAAAhADnv&#10;HirfAAAACgEAAA8AAAAAAAAAAAAAAAAAaAQAAGRycy9kb3ducmV2LnhtbFBLBQYAAAAABAAEAPMA&#10;AAB0BQAAAAA=&#10;" filled="f" stroked="f">
                <v:textbox>
                  <w:txbxContent>
                    <w:p w14:paraId="2DC94014" w14:textId="5513266F" w:rsidR="0081530A" w:rsidRPr="00C607D7" w:rsidRDefault="0081530A" w:rsidP="0081530A">
                      <w:pPr>
                        <w:pStyle w:val="Text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</w:tabs>
                        <w:rPr>
                          <w:rFonts w:ascii="Arial" w:eastAsia="MS Mincho" w:hAnsi="Arial" w:cs="Arial"/>
                          <w:color w:val="auto"/>
                          <w:sz w:val="22"/>
                          <w:szCs w:val="22"/>
                          <w:lang w:val="de-DE"/>
                        </w:rPr>
                      </w:pPr>
                      <w:r w:rsidRPr="00C607D7">
                        <w:rPr>
                          <w:rFonts w:ascii="Arial" w:hAnsi="Arial"/>
                          <w:color w:val="auto"/>
                          <w:sz w:val="22"/>
                          <w:lang w:val="de-DE"/>
                        </w:rPr>
                        <w:t>((08 ISCAR NEU NEOLOGIQ LOGO.jpg))</w:t>
                      </w:r>
                    </w:p>
                    <w:p w14:paraId="3683102C" w14:textId="77777777" w:rsidR="0081530A" w:rsidRPr="00C607D7" w:rsidRDefault="0081530A" w:rsidP="00DC4716">
                      <w:pPr>
                        <w:spacing w:after="0" w:line="240" w:lineRule="auto"/>
                        <w:ind w:right="851"/>
                        <w:rPr>
                          <w:rFonts w:ascii="Century Gothic" w:eastAsia="MS Mincho" w:hAnsi="Century Gothic" w:cs="Arial"/>
                          <w:b/>
                          <w:bCs/>
                          <w:lang w:val="de-DE" w:eastAsia="de-DE"/>
                        </w:rPr>
                      </w:pPr>
                    </w:p>
                    <w:p w14:paraId="2658ADC1" w14:textId="1B94BC08" w:rsidR="0081530A" w:rsidRPr="00DC4716" w:rsidRDefault="0064790A" w:rsidP="00DC4716">
                      <w:pPr>
                        <w:spacing w:after="0" w:line="240" w:lineRule="auto"/>
                        <w:ind w:right="851"/>
                        <w:rPr>
                          <w:rFonts w:ascii="Arial" w:eastAsia="MS Mincho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Photo: ISCAR Germany GmbH</w:t>
                      </w:r>
                    </w:p>
                  </w:txbxContent>
                </v:textbox>
              </v:shape>
            </w:pict>
          </mc:Fallback>
        </mc:AlternateContent>
      </w:r>
    </w:p>
    <w:p w14:paraId="2EB4A354" w14:textId="46D31902" w:rsidR="0081530A" w:rsidRDefault="0081530A" w:rsidP="00C86E2B">
      <w:pPr>
        <w:rPr>
          <w:rFonts w:eastAsia="Calibri" w:cs="Arial"/>
          <w:b/>
        </w:rPr>
      </w:pPr>
      <w:r>
        <w:rPr>
          <w:noProof/>
        </w:rPr>
        <w:drawing>
          <wp:inline distT="0" distB="0" distL="0" distR="0" wp14:anchorId="7820877E" wp14:editId="59859EA8">
            <wp:extent cx="1711423" cy="336550"/>
            <wp:effectExtent l="0" t="0" r="3175" b="635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225" cy="34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98D83" w14:textId="453C7B3E" w:rsidR="0081530A" w:rsidRDefault="0081530A" w:rsidP="00C86E2B">
      <w:pPr>
        <w:rPr>
          <w:rFonts w:eastAsia="Calibri" w:cs="Arial"/>
          <w:b/>
        </w:rPr>
      </w:pPr>
    </w:p>
    <w:p w14:paraId="3C50D696" w14:textId="044502E6" w:rsidR="0081530A" w:rsidRDefault="0081530A" w:rsidP="00C86E2B">
      <w:pPr>
        <w:rPr>
          <w:rFonts w:eastAsia="Calibri" w:cs="Arial"/>
          <w:b/>
        </w:rPr>
      </w:pPr>
    </w:p>
    <w:p w14:paraId="546EB408" w14:textId="1FC8F2E5" w:rsidR="00C86E2B" w:rsidRDefault="00C86E2B" w:rsidP="00C86E2B">
      <w:pPr>
        <w:rPr>
          <w:rFonts w:eastAsia="Calibri" w:cs="Arial"/>
          <w:b/>
        </w:rPr>
      </w:pPr>
      <w:r>
        <w:rPr>
          <w:rFonts w:ascii="Calibri" w:hAns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2E3AA2" wp14:editId="173818F2">
                <wp:simplePos x="0" y="0"/>
                <wp:positionH relativeFrom="column">
                  <wp:posOffset>2510155</wp:posOffset>
                </wp:positionH>
                <wp:positionV relativeFrom="paragraph">
                  <wp:posOffset>73660</wp:posOffset>
                </wp:positionV>
                <wp:extent cx="3256280" cy="1257300"/>
                <wp:effectExtent l="0" t="0" r="0" b="0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B96CA" w14:textId="1062FE54" w:rsidR="00C86E2B" w:rsidRPr="00D71780" w:rsidRDefault="00C86E2B" w:rsidP="00C86E2B">
                            <w:pPr>
                              <w:pStyle w:val="Text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</w:tabs>
                              <w:rPr>
                                <w:rFonts w:ascii="Arial" w:eastAsia="MS Mincho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auto"/>
                                <w:sz w:val="22"/>
                              </w:rPr>
                              <w:t>((09 TU_Dortmund_GRK2193.png))</w:t>
                            </w:r>
                          </w:p>
                          <w:p w14:paraId="54E491E8" w14:textId="77777777" w:rsidR="00C86E2B" w:rsidRPr="00D71780" w:rsidRDefault="00C86E2B" w:rsidP="00C86E2B">
                            <w:pPr>
                              <w:pStyle w:val="Text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</w:tabs>
                              <w:rPr>
                                <w:rFonts w:ascii="Arial" w:eastAsia="MS Mincho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5FBE58E8" w14:textId="77777777" w:rsidR="00C86E2B" w:rsidRPr="00D71780" w:rsidRDefault="00C86E2B" w:rsidP="00C86E2B">
                            <w:pPr>
                              <w:pStyle w:val="Text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</w:tabs>
                              <w:rPr>
                                <w:rFonts w:ascii="Arial" w:eastAsia="MS Mincho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auto"/>
                                <w:sz w:val="22"/>
                              </w:rPr>
                              <w:t>Research group 2193 is exploring the "Adaptation intelligence of factories in dynamic and complex environments".</w:t>
                            </w:r>
                          </w:p>
                          <w:p w14:paraId="24659E24" w14:textId="77777777" w:rsidR="00C86E2B" w:rsidRPr="00D71780" w:rsidRDefault="00C86E2B" w:rsidP="00C86E2B">
                            <w:pPr>
                              <w:pStyle w:val="Text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</w:tabs>
                              <w:rPr>
                                <w:rFonts w:ascii="Arial" w:eastAsia="MS Mincho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69708718" w14:textId="0B8FE200" w:rsidR="00C86E2B" w:rsidRPr="00514BF9" w:rsidRDefault="0064790A" w:rsidP="00C86E2B">
                            <w:pPr>
                              <w:spacing w:line="240" w:lineRule="auto"/>
                              <w:ind w:right="851"/>
                              <w:rPr>
                                <w:rFonts w:ascii="Arial" w:eastAsia="MS Mincho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Photo: TU Dortmund University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E3AA2" id="_x0000_s1034" type="#_x0000_t202" style="position:absolute;margin-left:197.65pt;margin-top:5.8pt;width:256.4pt;height:9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I7EQIAAPsDAAAOAAAAZHJzL2Uyb0RvYy54bWysU9tu2zAMfR+wfxD0vthxkyY1ohRduw4D&#10;ugvQ7gMUWY6FSaImKbGzry8lJ1mwvQ3zgyCa5CHPIbW6HYwme+mDAsvodFJSIq2ARtkto99fHt8t&#10;KQmR24ZrsJLRgwz0dv32zap3taygA91ITxDEhrp3jHYxurooguik4WECTlp0tuANj2j6bdF43iO6&#10;0UVVltdFD75xHoQMAf8+jE66zvhtK0X82rZBRqIZxd5iPn0+N+ks1itebz13nRLHNvg/dGG4slj0&#10;DPXAIyc7r/6CMkp4CNDGiQBTQNsqITMHZDMt/2Dz3HEnMxcUJ7izTOH/wYov+2+eqIbRakGJ5QZn&#10;9CKH2ErdkCrJ07tQY9Szw7g4vIcBx5ypBvcE4kcgFu47brfyznvoO8kbbG+aMouL1BEnJJBN/xka&#10;LMN3ETLQ0HqTtEM1CKLjmA7n0WArRODPq2p+XS3RJdA3reaLqzIPr+D1Kd35ED9KMCRdGPU4+wzP&#10;908hpnZ4fQpJ1Sw8Kq3z/LUlPaM382qeEy48RkVcT60Mo8syfePCJJYfbJOTI1d6vGMBbY+0E9OR&#10;cxw2QxZ4eVJzA80BdfAwbiO+Hrx04H9R0uMmMhp+7riXlOhPFrW8mc5maXWzMZsvKjT8pWdz6eFW&#10;IBSjkZLxeh/zuo+U71DzVmU10nDGTo4t44ZlkY6vIa3wpZ2jfr/Z9SsAAAD//wMAUEsDBBQABgAI&#10;AAAAIQBKf7ZW3gAAAAoBAAAPAAAAZHJzL2Rvd25yZXYueG1sTI/BTsMwEETvSP0Ha5G4UTstjZoQ&#10;p6pAXEG0BYmbG2+TiHgdxW4T/p7lRI+reZp5W2wm14kLDqH1pCGZKxBIlbct1RoO+5f7NYgQDVnT&#10;eUINPxhgU85uCpNbP9I7XnaxFlxCITcamhj7XMpQNehMmPseibOTH5yJfA61tIMZudx1cqFUKp1p&#10;iRca0+NTg9X37uw0fLyevj4f1Fv97Fb96CclyWVS67vbafsIIuIU/2H402d1KNnp6M9kg+g0LLPV&#10;klEOkhQEA5laJyCOGhYqS0GWhbx+ofwFAAD//wMAUEsBAi0AFAAGAAgAAAAhALaDOJL+AAAA4QEA&#10;ABMAAAAAAAAAAAAAAAAAAAAAAFtDb250ZW50X1R5cGVzXS54bWxQSwECLQAUAAYACAAAACEAOP0h&#10;/9YAAACUAQAACwAAAAAAAAAAAAAAAAAvAQAAX3JlbHMvLnJlbHNQSwECLQAUAAYACAAAACEA0dXi&#10;OxECAAD7AwAADgAAAAAAAAAAAAAAAAAuAgAAZHJzL2Uyb0RvYy54bWxQSwECLQAUAAYACAAAACEA&#10;Sn+2Vt4AAAAKAQAADwAAAAAAAAAAAAAAAABrBAAAZHJzL2Rvd25yZXYueG1sUEsFBgAAAAAEAAQA&#10;8wAAAHYFAAAAAA==&#10;" filled="f" stroked="f">
                <v:textbox>
                  <w:txbxContent>
                    <w:p w14:paraId="1E4B96CA" w14:textId="1062FE54" w:rsidR="00C86E2B" w:rsidRPr="00D71780" w:rsidRDefault="00C86E2B" w:rsidP="00C86E2B">
                      <w:pPr>
                        <w:pStyle w:val="Text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</w:tabs>
                        <w:rPr>
                          <w:rFonts w:ascii="Arial" w:eastAsia="MS Mincho" w:hAnsi="Arial" w:cs="Arial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auto"/>
                          <w:sz w:val="22"/>
                        </w:rPr>
                        <w:t>((09 TU_Dortmund_GRK2193.png))</w:t>
                      </w:r>
                    </w:p>
                    <w:p w14:paraId="54E491E8" w14:textId="77777777" w:rsidR="00C86E2B" w:rsidRPr="00D71780" w:rsidRDefault="00C86E2B" w:rsidP="00C86E2B">
                      <w:pPr>
                        <w:pStyle w:val="Text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</w:tabs>
                        <w:rPr>
                          <w:rFonts w:ascii="Arial" w:eastAsia="MS Mincho" w:hAnsi="Arial" w:cs="Arial"/>
                          <w:color w:val="auto"/>
                          <w:sz w:val="22"/>
                          <w:szCs w:val="22"/>
                        </w:rPr>
                      </w:pPr>
                    </w:p>
                    <w:p w14:paraId="5FBE58E8" w14:textId="77777777" w:rsidR="00C86E2B" w:rsidRPr="00D71780" w:rsidRDefault="00C86E2B" w:rsidP="00C86E2B">
                      <w:pPr>
                        <w:pStyle w:val="Text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</w:tabs>
                        <w:rPr>
                          <w:rFonts w:ascii="Arial" w:eastAsia="MS Mincho" w:hAnsi="Arial" w:cs="Arial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auto"/>
                          <w:sz w:val="22"/>
                        </w:rPr>
                        <w:t>Research group 2193 is exploring the "Adaptation intelligence of factories in dynamic and complex environments".</w:t>
                      </w:r>
                    </w:p>
                    <w:p w14:paraId="24659E24" w14:textId="77777777" w:rsidR="00C86E2B" w:rsidRPr="00D71780" w:rsidRDefault="00C86E2B" w:rsidP="00C86E2B">
                      <w:pPr>
                        <w:pStyle w:val="Text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</w:tabs>
                        <w:rPr>
                          <w:rFonts w:ascii="Arial" w:eastAsia="MS Mincho" w:hAnsi="Arial" w:cs="Arial"/>
                          <w:color w:val="auto"/>
                          <w:sz w:val="22"/>
                          <w:szCs w:val="22"/>
                        </w:rPr>
                      </w:pPr>
                    </w:p>
                    <w:p w14:paraId="69708718" w14:textId="0B8FE200" w:rsidR="00C86E2B" w:rsidRPr="00514BF9" w:rsidRDefault="0064790A" w:rsidP="00C86E2B">
                      <w:pPr>
                        <w:spacing w:line="240" w:lineRule="auto"/>
                        <w:ind w:right="851"/>
                        <w:rPr>
                          <w:rFonts w:ascii="Arial" w:eastAsia="MS Mincho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Photo: TU Dortmund University</w:t>
                      </w:r>
                    </w:p>
                  </w:txbxContent>
                </v:textbox>
              </v:shape>
            </w:pict>
          </mc:Fallback>
        </mc:AlternateContent>
      </w:r>
    </w:p>
    <w:p w14:paraId="35FD76BE" w14:textId="77777777" w:rsidR="00C86E2B" w:rsidRDefault="00C86E2B" w:rsidP="00C86E2B">
      <w:pPr>
        <w:keepNext/>
        <w:tabs>
          <w:tab w:val="left" w:pos="7655"/>
        </w:tabs>
        <w:spacing w:after="200"/>
        <w:outlineLvl w:val="0"/>
        <w:rPr>
          <w:rFonts w:eastAsia="Calibri" w:cs="Arial"/>
          <w:b/>
        </w:rPr>
      </w:pPr>
      <w:r>
        <w:rPr>
          <w:noProof/>
        </w:rPr>
        <w:drawing>
          <wp:inline distT="0" distB="0" distL="0" distR="0" wp14:anchorId="11C72CE9" wp14:editId="64624211">
            <wp:extent cx="1811655" cy="834536"/>
            <wp:effectExtent l="0" t="0" r="0" b="381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159" cy="83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12DB7" w14:textId="77777777" w:rsidR="00C86E2B" w:rsidRDefault="00C86E2B" w:rsidP="00C86E2B">
      <w:pPr>
        <w:rPr>
          <w:rFonts w:eastAsia="Calibri" w:cs="Arial"/>
          <w:b/>
        </w:rPr>
      </w:pPr>
    </w:p>
    <w:p w14:paraId="2903A564" w14:textId="77777777" w:rsidR="00C86E2B" w:rsidRDefault="00C86E2B" w:rsidP="00C86E2B">
      <w:pPr>
        <w:rPr>
          <w:rFonts w:eastAsia="Calibri" w:cs="Arial"/>
          <w:b/>
        </w:rPr>
      </w:pPr>
    </w:p>
    <w:p w14:paraId="0BECB3FD" w14:textId="0BCDC713" w:rsidR="00C86E2B" w:rsidRDefault="00C86E2B" w:rsidP="00C86E2B">
      <w:pPr>
        <w:rPr>
          <w:rFonts w:eastAsia="Calibri" w:cs="Arial"/>
          <w:b/>
        </w:rPr>
      </w:pPr>
    </w:p>
    <w:p w14:paraId="12C1AF67" w14:textId="705ACE89" w:rsidR="00C86E2B" w:rsidRDefault="00C86E2B" w:rsidP="00C86E2B">
      <w:pPr>
        <w:keepNext/>
        <w:tabs>
          <w:tab w:val="left" w:pos="7655"/>
        </w:tabs>
        <w:spacing w:after="200"/>
        <w:outlineLvl w:val="0"/>
        <w:rPr>
          <w:rFonts w:eastAsia="Calibri" w:cs="Arial"/>
          <w:b/>
        </w:rPr>
      </w:pPr>
      <w:r>
        <w:rPr>
          <w:rFonts w:ascii="Calibri" w:hAns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6F7DBD" wp14:editId="539B2CCC">
                <wp:simplePos x="0" y="0"/>
                <wp:positionH relativeFrom="column">
                  <wp:posOffset>2548255</wp:posOffset>
                </wp:positionH>
                <wp:positionV relativeFrom="paragraph">
                  <wp:posOffset>-309245</wp:posOffset>
                </wp:positionV>
                <wp:extent cx="3256280" cy="1914525"/>
                <wp:effectExtent l="0" t="0" r="0" b="0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B9084" w14:textId="19072D05" w:rsidR="00C86E2B" w:rsidRPr="00D71780" w:rsidRDefault="00C86E2B" w:rsidP="00C86E2B">
                            <w:pPr>
                              <w:pStyle w:val="Text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</w:tabs>
                              <w:rPr>
                                <w:rFonts w:ascii="Arial" w:eastAsia="MS Mincho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auto"/>
                                <w:sz w:val="22"/>
                              </w:rPr>
                              <w:t>((10 TU_Dortmund_ToolPrep.png))</w:t>
                            </w:r>
                          </w:p>
                          <w:p w14:paraId="79E3E7E6" w14:textId="77777777" w:rsidR="00C86E2B" w:rsidRPr="00D71780" w:rsidRDefault="00C86E2B" w:rsidP="00C86E2B">
                            <w:pPr>
                              <w:pStyle w:val="Text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</w:tabs>
                              <w:rPr>
                                <w:rFonts w:ascii="Arial" w:eastAsia="MS Mincho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37445B7D" w14:textId="77777777" w:rsidR="00C86E2B" w:rsidRPr="00D71780" w:rsidRDefault="00C86E2B" w:rsidP="00C86E2B">
                            <w:pPr>
                              <w:pStyle w:val="Text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</w:tabs>
                              <w:rPr>
                                <w:rFonts w:ascii="Arial" w:eastAsia="MS Mincho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auto"/>
                                <w:sz w:val="22"/>
                              </w:rPr>
                              <w:t>Cutting edge preparation is crucial in determining the performance of cutting tools: The [Tool]Prep process developed by the Institute of Machining Technology (ISF) at TU Dortmund University is universally applicable and easy to implement. It facilitates cutting edge preparation on shank tools.</w:t>
                            </w:r>
                          </w:p>
                          <w:p w14:paraId="5476AAD8" w14:textId="77777777" w:rsidR="00C86E2B" w:rsidRPr="00D71780" w:rsidRDefault="00C86E2B" w:rsidP="00C86E2B">
                            <w:pPr>
                              <w:pStyle w:val="Text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</w:tabs>
                              <w:rPr>
                                <w:rFonts w:ascii="Arial" w:eastAsia="MS Mincho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6784F18A" w14:textId="66692B7B" w:rsidR="00C86E2B" w:rsidRPr="00D71780" w:rsidRDefault="0064790A" w:rsidP="00C86E2B">
                            <w:pPr>
                              <w:spacing w:line="240" w:lineRule="auto"/>
                              <w:ind w:right="851"/>
                              <w:rPr>
                                <w:rFonts w:ascii="Arial" w:eastAsia="MS Mincho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Photo: TU Dortmund University – ISF</w:t>
                            </w:r>
                          </w:p>
                          <w:p w14:paraId="72332980" w14:textId="77777777" w:rsidR="00C86E2B" w:rsidRPr="00514BF9" w:rsidRDefault="00C86E2B" w:rsidP="00C86E2B">
                            <w:pPr>
                              <w:spacing w:line="240" w:lineRule="auto"/>
                              <w:ind w:right="851"/>
                              <w:rPr>
                                <w:rFonts w:ascii="Arial" w:eastAsia="MS Mincho" w:hAnsi="Arial" w:cs="Arial"/>
                                <w:b/>
                                <w:bCs/>
                                <w:lang w:eastAsia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F7DBD" id="_x0000_s1035" type="#_x0000_t202" style="position:absolute;margin-left:200.65pt;margin-top:-24.35pt;width:256.4pt;height:15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lODQIAAPsDAAAOAAAAZHJzL2Uyb0RvYy54bWysU9tu2zAMfR+wfxD0vjjxki4xohRduw4D&#10;ugvQ7gMUWYqFSaImKbG7rx8lJ1nQvQ3zgyCa5CHPIbW+HqwhBxmiBsfobDKlRDoBrXY7Rr8/3b9Z&#10;UhITdy034CSjzzLS683rV+veN7KGDkwrA0EQF5veM9ql5JuqiqKTlscJeOnQqSBYntAMu6oNvEd0&#10;a6p6Or2qegitDyBkjPj3bnTSTcFXSor0VakoEzGMYm+pnKGc23xWmzVvdoH7TotjG/wfurBcOyx6&#10;hrrjiZN90H9BWS0CRFBpIsBWoJQWsnBANrPpCzaPHfeycEFxoj/LFP8frPhy+BaIbhmtcVKOW5zR&#10;kxySkqYldZan97HBqEePcWl4DwOOuVCN/gHEj0gc3Hbc7eRNCNB3krfY3ixnVhepI07MINv+M7RY&#10;hu8TFKBBBZu1QzUIouOYns+jwVaIwJ9v68VVvUSXQN9sNZsv6kWpwZtTug8xfZRgSb4wGnD2BZ4f&#10;HmLK7fDmFJKrObjXxpT5G0d6RlcZ8oXH6oTrabRldDnN37gwmeUH15bkxLUZ71jAuCPtzHTknIbt&#10;UARendTcQvuMOgQYtxFfD146CL8o6XETGY0/9zxISswnh1oi2Xle3WLMF+9qNMKlZ3vp4U4gFKOJ&#10;kvF6m8q6j8RuUHOlixp5OGMnx5Zxw4pIx9eQV/jSLlF/3uzmNwAAAP//AwBQSwMEFAAGAAgAAAAh&#10;ABkRqaTfAAAACwEAAA8AAABkcnMvZG93bnJldi54bWxMj8FOwzAQRO9I/IO1SNxaOyGFNGRTIRBX&#10;EIVW4ubG2yQiXkex24S/x5zguJqnmbflZra9ONPoO8cIyVKBIK6d6bhB+Hh/XuQgfNBsdO+YEL7J&#10;w6a6vCh1YdzEb3TehkbEEvaFRmhDGAopfd2S1X7pBuKYHd1odYjn2Egz6imW216mSt1KqzuOC60e&#10;6LGl+mt7sgi7l+PnPlOvzZNdDZOblWS7lojXV/PDPYhAc/iD4Vc/qkMVnQ7uxMaLHiFTyU1EERZZ&#10;fgciEuskS0AcENJVmoOsSvn/h+oHAAD//wMAUEsBAi0AFAAGAAgAAAAhALaDOJL+AAAA4QEAABMA&#10;AAAAAAAAAAAAAAAAAAAAAFtDb250ZW50X1R5cGVzXS54bWxQSwECLQAUAAYACAAAACEAOP0h/9YA&#10;AACUAQAACwAAAAAAAAAAAAAAAAAvAQAAX3JlbHMvLnJlbHNQSwECLQAUAAYACAAAACEAW1IJTg0C&#10;AAD7AwAADgAAAAAAAAAAAAAAAAAuAgAAZHJzL2Uyb0RvYy54bWxQSwECLQAUAAYACAAAACEAGRGp&#10;pN8AAAALAQAADwAAAAAAAAAAAAAAAABnBAAAZHJzL2Rvd25yZXYueG1sUEsFBgAAAAAEAAQA8wAA&#10;AHMFAAAAAA==&#10;" filled="f" stroked="f">
                <v:textbox>
                  <w:txbxContent>
                    <w:p w14:paraId="1CFB9084" w14:textId="19072D05" w:rsidR="00C86E2B" w:rsidRPr="00D71780" w:rsidRDefault="00C86E2B" w:rsidP="00C86E2B">
                      <w:pPr>
                        <w:pStyle w:val="Text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</w:tabs>
                        <w:rPr>
                          <w:rFonts w:ascii="Arial" w:eastAsia="MS Mincho" w:hAnsi="Arial" w:cs="Arial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auto"/>
                          <w:sz w:val="22"/>
                        </w:rPr>
                        <w:t>((10 TU_Dortmund_ToolPrep.png))</w:t>
                      </w:r>
                    </w:p>
                    <w:p w14:paraId="79E3E7E6" w14:textId="77777777" w:rsidR="00C86E2B" w:rsidRPr="00D71780" w:rsidRDefault="00C86E2B" w:rsidP="00C86E2B">
                      <w:pPr>
                        <w:pStyle w:val="Text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</w:tabs>
                        <w:rPr>
                          <w:rFonts w:ascii="Arial" w:eastAsia="MS Mincho" w:hAnsi="Arial" w:cs="Arial"/>
                          <w:color w:val="auto"/>
                          <w:sz w:val="22"/>
                          <w:szCs w:val="22"/>
                        </w:rPr>
                      </w:pPr>
                    </w:p>
                    <w:p w14:paraId="37445B7D" w14:textId="77777777" w:rsidR="00C86E2B" w:rsidRPr="00D71780" w:rsidRDefault="00C86E2B" w:rsidP="00C86E2B">
                      <w:pPr>
                        <w:pStyle w:val="Text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</w:tabs>
                        <w:rPr>
                          <w:rFonts w:ascii="Arial" w:eastAsia="MS Mincho" w:hAnsi="Arial" w:cs="Arial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auto"/>
                          <w:sz w:val="22"/>
                        </w:rPr>
                        <w:t>Cutting edge preparation is crucial in determining the performance of cutting tools: The [Tool]Prep process developed by the Institute of Machining Technology (ISF) at TU Dortmund University is universally applicable and easy to implement. It facilitates cutting edge preparation on shank tools.</w:t>
                      </w:r>
                    </w:p>
                    <w:p w14:paraId="5476AAD8" w14:textId="77777777" w:rsidR="00C86E2B" w:rsidRPr="00D71780" w:rsidRDefault="00C86E2B" w:rsidP="00C86E2B">
                      <w:pPr>
                        <w:pStyle w:val="Text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</w:tabs>
                        <w:rPr>
                          <w:rFonts w:ascii="Arial" w:eastAsia="MS Mincho" w:hAnsi="Arial" w:cs="Arial"/>
                          <w:color w:val="auto"/>
                          <w:sz w:val="22"/>
                          <w:szCs w:val="22"/>
                        </w:rPr>
                      </w:pPr>
                    </w:p>
                    <w:p w14:paraId="6784F18A" w14:textId="66692B7B" w:rsidR="00C86E2B" w:rsidRPr="00D71780" w:rsidRDefault="0064790A" w:rsidP="00C86E2B">
                      <w:pPr>
                        <w:spacing w:line="240" w:lineRule="auto"/>
                        <w:ind w:right="851"/>
                        <w:rPr>
                          <w:rFonts w:ascii="Arial" w:eastAsia="MS Mincho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Photo: TU Dortmund University – ISF</w:t>
                      </w:r>
                    </w:p>
                    <w:p w14:paraId="72332980" w14:textId="77777777" w:rsidR="00C86E2B" w:rsidRPr="00514BF9" w:rsidRDefault="00C86E2B" w:rsidP="00C86E2B">
                      <w:pPr>
                        <w:spacing w:line="240" w:lineRule="auto"/>
                        <w:ind w:right="851"/>
                        <w:rPr>
                          <w:rFonts w:ascii="Arial" w:eastAsia="MS Mincho" w:hAnsi="Arial" w:cs="Arial"/>
                          <w:b/>
                          <w:bCs/>
                          <w:lang w:eastAsia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1019EE" wp14:editId="7DBF9840">
            <wp:extent cx="1811867" cy="1019175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337" cy="102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A7FBF" w14:textId="63513519" w:rsidR="00C86E2B" w:rsidRDefault="00C86E2B"/>
    <w:p w14:paraId="3D6EEBE8" w14:textId="77777777" w:rsidR="00C86E2B" w:rsidRDefault="00C86E2B"/>
    <w:sectPr w:rsidR="00C86E2B">
      <w:head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17A688" w14:textId="77777777" w:rsidR="00CF0C8A" w:rsidRDefault="00CF0C8A" w:rsidP="00CF0C8A">
      <w:pPr>
        <w:spacing w:after="0" w:line="240" w:lineRule="auto"/>
      </w:pPr>
      <w:r>
        <w:separator/>
      </w:r>
    </w:p>
  </w:endnote>
  <w:endnote w:type="continuationSeparator" w:id="0">
    <w:p w14:paraId="0CEFE6C2" w14:textId="77777777" w:rsidR="00CF0C8A" w:rsidRDefault="00CF0C8A" w:rsidP="00CF0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24DC0E" w14:textId="77777777" w:rsidR="00CF0C8A" w:rsidRDefault="00CF0C8A" w:rsidP="00CF0C8A">
      <w:pPr>
        <w:spacing w:after="0" w:line="240" w:lineRule="auto"/>
      </w:pPr>
      <w:r>
        <w:separator/>
      </w:r>
    </w:p>
  </w:footnote>
  <w:footnote w:type="continuationSeparator" w:id="0">
    <w:p w14:paraId="7D3B36A0" w14:textId="77777777" w:rsidR="00CF0C8A" w:rsidRDefault="00CF0C8A" w:rsidP="00CF0C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96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4927"/>
      <w:gridCol w:w="4740"/>
    </w:tblGrid>
    <w:tr w:rsidR="00CF0C8A" w:rsidRPr="007B1A9C" w14:paraId="69B4114F" w14:textId="77777777" w:rsidTr="00361057">
      <w:trPr>
        <w:cantSplit/>
        <w:trHeight w:hRule="exact" w:val="1701"/>
      </w:trPr>
      <w:tc>
        <w:tcPr>
          <w:tcW w:w="4927" w:type="dxa"/>
        </w:tcPr>
        <w:p w14:paraId="2FEA7BB0" w14:textId="77777777" w:rsidR="00CF0C8A" w:rsidRPr="007B1A9C" w:rsidRDefault="00CF0C8A" w:rsidP="00CF0C8A">
          <w:pPr>
            <w:pStyle w:val="Kopfzeile"/>
            <w:rPr>
              <w:rFonts w:ascii="Century Gothic" w:hAnsi="Century Gothic"/>
            </w:rPr>
          </w:pPr>
        </w:p>
      </w:tc>
      <w:tc>
        <w:tcPr>
          <w:tcW w:w="4740" w:type="dxa"/>
        </w:tcPr>
        <w:p w14:paraId="5197E973" w14:textId="77777777" w:rsidR="00CF0C8A" w:rsidRPr="007B1A9C" w:rsidRDefault="00CF0C8A" w:rsidP="00CF0C8A">
          <w:pPr>
            <w:pStyle w:val="vdwKopfzeile1"/>
            <w:rPr>
              <w:vanish w:val="0"/>
            </w:rPr>
          </w:pPr>
          <w:r>
            <w:rPr>
              <w:noProof/>
              <w:vanish w:val="0"/>
              <w:lang w:val="en-US"/>
            </w:rPr>
            <w:drawing>
              <wp:inline distT="0" distB="0" distL="0" distR="0" wp14:anchorId="3C08FC8F" wp14:editId="3FCDD344">
                <wp:extent cx="2321841" cy="634972"/>
                <wp:effectExtent l="0" t="0" r="2540" b="635"/>
                <wp:docPr id="14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RZeng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1841" cy="6349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BE3CACD" w14:textId="77777777" w:rsidR="00CF0C8A" w:rsidRPr="007B1A9C" w:rsidRDefault="00CF0C8A" w:rsidP="00CF0C8A">
          <w:pPr>
            <w:pStyle w:val="vdwKopfzeile1"/>
            <w:rPr>
              <w:vanish w:val="0"/>
            </w:rPr>
          </w:pPr>
        </w:p>
        <w:p w14:paraId="7CE7F522" w14:textId="77777777" w:rsidR="00CF0C8A" w:rsidRPr="007B1A9C" w:rsidRDefault="00CF0C8A" w:rsidP="00CF0C8A">
          <w:pPr>
            <w:pStyle w:val="vdwKopfzeile1"/>
            <w:rPr>
              <w:vanish w:val="0"/>
            </w:rPr>
          </w:pPr>
          <w:r w:rsidRPr="007B1A9C">
            <w:rPr>
              <w:noProof/>
              <w:vanish w:val="0"/>
              <w:sz w:val="10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62E9EF5" wp14:editId="5595133D">
                    <wp:simplePos x="0" y="0"/>
                    <wp:positionH relativeFrom="column">
                      <wp:posOffset>1466215</wp:posOffset>
                    </wp:positionH>
                    <wp:positionV relativeFrom="page">
                      <wp:posOffset>1021715</wp:posOffset>
                    </wp:positionV>
                    <wp:extent cx="1523365" cy="1548000"/>
                    <wp:effectExtent l="0" t="0" r="0" b="0"/>
                    <wp:wrapNone/>
                    <wp:docPr id="13" name="Textfeld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23365" cy="154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EA4A88" w14:textId="77777777" w:rsidR="00CF0C8A" w:rsidRPr="007B1A9C" w:rsidRDefault="00CF0C8A" w:rsidP="00CF0C8A">
                                <w:pPr>
                                  <w:tabs>
                                    <w:tab w:val="left" w:pos="624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Lyoner Straße 14</w:t>
                                </w:r>
                              </w:p>
                              <w:p w14:paraId="393A348C" w14:textId="77777777" w:rsidR="00CF0C8A" w:rsidRPr="007B1A9C" w:rsidRDefault="00CF0C8A" w:rsidP="00CF0C8A">
                                <w:pPr>
                                  <w:tabs>
                                    <w:tab w:val="left" w:pos="624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60</w:t>
                                </w:r>
                                <w:r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528</w:t>
                                </w: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 xml:space="preserve"> Frankfurt am Main</w:t>
                                </w:r>
                              </w:p>
                              <w:p w14:paraId="08FEC37E" w14:textId="77777777" w:rsidR="00CF0C8A" w:rsidRPr="007B1A9C" w:rsidRDefault="00CF0C8A" w:rsidP="00CF0C8A">
                                <w:pPr>
                                  <w:tabs>
                                    <w:tab w:val="left" w:pos="624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GERMANY</w:t>
                                </w:r>
                              </w:p>
                              <w:p w14:paraId="309E6A14" w14:textId="77777777" w:rsidR="00CF0C8A" w:rsidRPr="00FA5B9D" w:rsidRDefault="00CF0C8A" w:rsidP="00CF0C8A">
                                <w:pPr>
                                  <w:tabs>
                                    <w:tab w:val="left" w:pos="709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</w:pPr>
                                <w:r w:rsidRPr="00FA5B9D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  <w:t>Phone</w:t>
                                </w:r>
                                <w:r w:rsidRPr="00FA5B9D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  <w:tab/>
                                  <w:t>+49 69 756081-0</w:t>
                                </w:r>
                              </w:p>
                              <w:p w14:paraId="485848AC" w14:textId="77777777" w:rsidR="00CF0C8A" w:rsidRPr="00FA5B9D" w:rsidRDefault="00CF0C8A" w:rsidP="00CF0C8A">
                                <w:pPr>
                                  <w:tabs>
                                    <w:tab w:val="left" w:pos="709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</w:pPr>
                                <w:r w:rsidRPr="00FA5B9D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  <w:t>Telefax</w:t>
                                </w:r>
                                <w:r w:rsidRPr="00FA5B9D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  <w:tab/>
                                  <w:t>+49 69 756081-11</w:t>
                                </w:r>
                              </w:p>
                              <w:p w14:paraId="7DE8CC4B" w14:textId="77777777" w:rsidR="00CF0C8A" w:rsidRPr="00FA5B9D" w:rsidRDefault="00CF0C8A" w:rsidP="00CF0C8A">
                                <w:pPr>
                                  <w:tabs>
                                    <w:tab w:val="left" w:pos="709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</w:pPr>
                                <w:r w:rsidRPr="00FA5B9D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  <w:t>E-Mail</w:t>
                                </w:r>
                                <w:r w:rsidRPr="00FA5B9D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  <w:tab/>
                                  <w:t>presse@vdw.de</w:t>
                                </w:r>
                              </w:p>
                              <w:p w14:paraId="66F242F8" w14:textId="77777777" w:rsidR="00CF0C8A" w:rsidRPr="007B1A9C" w:rsidRDefault="00B93560" w:rsidP="00CF0C8A">
                                <w:pPr>
                                  <w:tabs>
                                    <w:tab w:val="left" w:pos="709"/>
                                    <w:tab w:val="left" w:pos="840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  <w:hyperlink r:id="rId2" w:history="1">
                                  <w:r w:rsidR="00CF0C8A" w:rsidRPr="007B1A9C">
                                    <w:rPr>
                                      <w:rStyle w:val="Hyperlink"/>
                                      <w:rFonts w:ascii="Century Gothic" w:eastAsia="Times New Roman" w:hAnsi="Century Gothic" w:cs="Arial"/>
                                      <w:sz w:val="15"/>
                                      <w:szCs w:val="15"/>
                                      <w:lang w:eastAsia="de-DE"/>
                                    </w:rPr>
                                    <w:t>www.metav.de</w:t>
                                  </w:r>
                                </w:hyperlink>
                              </w:p>
                              <w:p w14:paraId="77000952" w14:textId="77777777" w:rsidR="00CF0C8A" w:rsidRDefault="00CF0C8A" w:rsidP="00CF0C8A">
                                <w:pPr>
                                  <w:tabs>
                                    <w:tab w:val="left" w:pos="709"/>
                                    <w:tab w:val="left" w:pos="840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</w:p>
                              <w:p w14:paraId="577277D6" w14:textId="77777777" w:rsidR="00CF0C8A" w:rsidRPr="007B1A9C" w:rsidRDefault="00CF0C8A" w:rsidP="00CF0C8A">
                                <w:pPr>
                                  <w:tabs>
                                    <w:tab w:val="left" w:pos="709"/>
                                    <w:tab w:val="left" w:pos="840"/>
                                  </w:tabs>
                                  <w:spacing w:after="0" w:line="240" w:lineRule="auto"/>
                                  <w:ind w:left="57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</w:p>
                              <w:p w14:paraId="5D6C400E" w14:textId="77777777" w:rsidR="00CF0C8A" w:rsidRPr="007B1A9C" w:rsidRDefault="00CF0C8A" w:rsidP="00CF0C8A">
                                <w:pPr>
                                  <w:spacing w:after="0" w:line="240" w:lineRule="auto"/>
                                  <w:ind w:left="57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62E9EF5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3" o:spid="_x0000_s1036" type="#_x0000_t202" style="position:absolute;left:0;text-align:left;margin-left:115.45pt;margin-top:80.45pt;width:119.95pt;height:12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KvAgAIAAGUFAAAOAAAAZHJzL2Uyb0RvYy54bWysVEtv2zAMvg/YfxB0X+y8ui6IU2QpOgwo&#10;2mLN0LMiS4kxSdQkJXb260fJdhpku3TYxabEjxT58TG/abQiB+F8Baagw0FOiTAcyspsC/p9fffh&#10;mhIfmCmZAiMKehSe3izev5vXdiZGsANVCkfQifGz2hZ0F4KdZZnnO6GZH4AVBpUSnGYBj26blY7V&#10;6F2rbJTnV1kNrrQOuPAeb29bJV0k/1IKHh6l9CIQVVCMLaSvS99N/GaLOZttHbO7indhsH+IQrPK&#10;4KMnV7csMLJ31R+udMUdeJBhwEFnIGXFRcoBsxnmF9k875gVKRckx9sTTf7/ueUPhydHqhJrN6bE&#10;MI01WosmSKFKglfIT239DGHPFoGh+QwNYvt7j5cx7UY6Hf+YEEE9Mn08sYveCI9G09F4fDWlhKNu&#10;OJ1c53niP3s1t86HLwI0iUJBHZYvscoO9z5gKAjtIfE1A3eVUqmEypC6oFfjaZ4MThq0UCZiRWqG&#10;zk1MqQ09SeGoRMQo801IJCNlEC9SG4qVcuTAsIEY58KElHzyi+iIkhjEWww7/GtUbzFu8+hfBhNO&#10;xroy4FL2F2GXP/qQZYtHIs/yjmJoNk1X6g2UR6y0g3ZWvOV3FVbjnvnwxBwOBxYXBz484kcqQNah&#10;kyjZgfv1t/uIx55FLSU1DltB/c89c4IS9dVgN38aTiZxOtNhMv04woM712zONWavV4DlGOJqsTyJ&#10;ER9UL0oH+gX3wjK+iipmOL5d0NCLq9CuANwrXCyXCYTzaFm4N8+WR9exOrHX1s0Lc7ZryIC9/AD9&#10;WLLZRV+22GhpYLkPIKvUtJHgltWOeJzl1Mvd3onL4vycUK/bcfEbAAD//wMAUEsDBBQABgAIAAAA&#10;IQA9l/GD4QAAAAsBAAAPAAAAZHJzL2Rvd25yZXYueG1sTI/BTsMwEETvSPyDtUjcqE0obQlxqipS&#10;hYTooaUXbk68TSLidYjdNvD1bE9wm9WMZt9ky9F14oRDaD1puJ8oEEiVty3VGvbv67sFiBANWdN5&#10;Qg3fGGCZX19lJrX+TFs87WItuIRCajQ0MfaplKFq0Jkw8T0Sewc/OBP5HGppB3PmctfJRKmZdKYl&#10;/tCYHosGq8/d0Wl4LdYbsy0Tt/jpipe3w6r/2n88an17M66eQUQc418YLviMDjkzlf5INohOQ/Kg&#10;njjKxuwiODGdKx5TslDTOcg8k/835L8AAAD//wMAUEsBAi0AFAAGAAgAAAAhALaDOJL+AAAA4QEA&#10;ABMAAAAAAAAAAAAAAAAAAAAAAFtDb250ZW50X1R5cGVzXS54bWxQSwECLQAUAAYACAAAACEAOP0h&#10;/9YAAACUAQAACwAAAAAAAAAAAAAAAAAvAQAAX3JlbHMvLnJlbHNQSwECLQAUAAYACAAAACEACcir&#10;wIACAABlBQAADgAAAAAAAAAAAAAAAAAuAgAAZHJzL2Uyb0RvYy54bWxQSwECLQAUAAYACAAAACEA&#10;PZfxg+EAAAALAQAADwAAAAAAAAAAAAAAAADaBAAAZHJzL2Rvd25yZXYueG1sUEsFBgAAAAAEAAQA&#10;8wAAAOgFAAAAAA==&#10;" filled="f" stroked="f" strokeweight=".5pt">
                    <v:textbox>
                      <w:txbxContent>
                        <w:p w14:paraId="6AEA4A88" w14:textId="77777777" w:rsidR="00CF0C8A" w:rsidRPr="007B1A9C" w:rsidRDefault="00CF0C8A" w:rsidP="00CF0C8A">
                          <w:pPr>
                            <w:tabs>
                              <w:tab w:val="left" w:pos="624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r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Lyoner Straße 14</w:t>
                          </w:r>
                        </w:p>
                        <w:p w14:paraId="393A348C" w14:textId="77777777" w:rsidR="00CF0C8A" w:rsidRPr="007B1A9C" w:rsidRDefault="00CF0C8A" w:rsidP="00CF0C8A">
                          <w:pPr>
                            <w:tabs>
                              <w:tab w:val="left" w:pos="624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60</w:t>
                          </w:r>
                          <w:r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528</w:t>
                          </w: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 xml:space="preserve"> Frankfurt am Main</w:t>
                          </w:r>
                        </w:p>
                        <w:p w14:paraId="08FEC37E" w14:textId="77777777" w:rsidR="00CF0C8A" w:rsidRPr="007B1A9C" w:rsidRDefault="00CF0C8A" w:rsidP="00CF0C8A">
                          <w:pPr>
                            <w:tabs>
                              <w:tab w:val="left" w:pos="624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GERMANY</w:t>
                          </w:r>
                        </w:p>
                        <w:p w14:paraId="309E6A14" w14:textId="77777777" w:rsidR="00CF0C8A" w:rsidRPr="00FA5B9D" w:rsidRDefault="00CF0C8A" w:rsidP="00CF0C8A">
                          <w:pPr>
                            <w:tabs>
                              <w:tab w:val="left" w:pos="709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</w:pPr>
                          <w:r w:rsidRPr="00FA5B9D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  <w:t>Phone</w:t>
                          </w:r>
                          <w:r w:rsidRPr="00FA5B9D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  <w:tab/>
                            <w:t>+49 69 756081-0</w:t>
                          </w:r>
                        </w:p>
                        <w:p w14:paraId="485848AC" w14:textId="77777777" w:rsidR="00CF0C8A" w:rsidRPr="00FA5B9D" w:rsidRDefault="00CF0C8A" w:rsidP="00CF0C8A">
                          <w:pPr>
                            <w:tabs>
                              <w:tab w:val="left" w:pos="709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</w:pPr>
                          <w:r w:rsidRPr="00FA5B9D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  <w:t>Telefax</w:t>
                          </w:r>
                          <w:r w:rsidRPr="00FA5B9D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  <w:tab/>
                            <w:t>+49 69 756081-11</w:t>
                          </w:r>
                        </w:p>
                        <w:p w14:paraId="7DE8CC4B" w14:textId="77777777" w:rsidR="00CF0C8A" w:rsidRPr="00FA5B9D" w:rsidRDefault="00CF0C8A" w:rsidP="00CF0C8A">
                          <w:pPr>
                            <w:tabs>
                              <w:tab w:val="left" w:pos="709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</w:pPr>
                          <w:r w:rsidRPr="00FA5B9D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  <w:t>E-Mail</w:t>
                          </w:r>
                          <w:r w:rsidRPr="00FA5B9D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  <w:tab/>
                            <w:t>presse@vdw.de</w:t>
                          </w:r>
                        </w:p>
                        <w:p w14:paraId="66F242F8" w14:textId="77777777" w:rsidR="00CF0C8A" w:rsidRPr="007B1A9C" w:rsidRDefault="00CF0C8A" w:rsidP="00CF0C8A">
                          <w:pPr>
                            <w:tabs>
                              <w:tab w:val="left" w:pos="709"/>
                              <w:tab w:val="left" w:pos="840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hyperlink r:id="rId3" w:history="1">
                            <w:r w:rsidRPr="007B1A9C">
                              <w:rPr>
                                <w:rStyle w:val="Hyperlink"/>
                                <w:rFonts w:ascii="Century Gothic" w:eastAsia="Times New Roman" w:hAnsi="Century Gothic" w:cs="Arial"/>
                                <w:sz w:val="15"/>
                                <w:szCs w:val="15"/>
                                <w:lang w:eastAsia="de-DE"/>
                              </w:rPr>
                              <w:t>www.metav.de</w:t>
                            </w:r>
                          </w:hyperlink>
                        </w:p>
                        <w:p w14:paraId="77000952" w14:textId="77777777" w:rsidR="00CF0C8A" w:rsidRDefault="00CF0C8A" w:rsidP="00CF0C8A">
                          <w:pPr>
                            <w:tabs>
                              <w:tab w:val="left" w:pos="709"/>
                              <w:tab w:val="left" w:pos="840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</w:p>
                        <w:p w14:paraId="577277D6" w14:textId="77777777" w:rsidR="00CF0C8A" w:rsidRPr="007B1A9C" w:rsidRDefault="00CF0C8A" w:rsidP="00CF0C8A">
                          <w:pPr>
                            <w:tabs>
                              <w:tab w:val="left" w:pos="709"/>
                              <w:tab w:val="left" w:pos="840"/>
                            </w:tabs>
                            <w:spacing w:after="0" w:line="240" w:lineRule="auto"/>
                            <w:ind w:left="57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</w:p>
                        <w:p w14:paraId="5D6C400E" w14:textId="77777777" w:rsidR="00CF0C8A" w:rsidRPr="007B1A9C" w:rsidRDefault="00CF0C8A" w:rsidP="00CF0C8A">
                          <w:pPr>
                            <w:spacing w:after="0" w:line="240" w:lineRule="auto"/>
                            <w:ind w:left="57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</w:p>
      </w:tc>
    </w:tr>
  </w:tbl>
  <w:p w14:paraId="475D2D81" w14:textId="77777777" w:rsidR="00CF0C8A" w:rsidRDefault="00CF0C8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E2B"/>
    <w:rsid w:val="00055997"/>
    <w:rsid w:val="00252B58"/>
    <w:rsid w:val="00272A20"/>
    <w:rsid w:val="002D17BE"/>
    <w:rsid w:val="00454265"/>
    <w:rsid w:val="00540B35"/>
    <w:rsid w:val="0064790A"/>
    <w:rsid w:val="006F2596"/>
    <w:rsid w:val="007D773D"/>
    <w:rsid w:val="0081530A"/>
    <w:rsid w:val="00AB526A"/>
    <w:rsid w:val="00B93560"/>
    <w:rsid w:val="00C607D7"/>
    <w:rsid w:val="00C86E2B"/>
    <w:rsid w:val="00CF0C8A"/>
    <w:rsid w:val="00DC4716"/>
    <w:rsid w:val="00E3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70DB0"/>
  <w15:chartTrackingRefBased/>
  <w15:docId w15:val="{06A7C4DE-C625-4118-B5FE-EE7611677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rsid w:val="00C86E2B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F0C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0C8A"/>
  </w:style>
  <w:style w:type="paragraph" w:styleId="Fuzeile">
    <w:name w:val="footer"/>
    <w:basedOn w:val="Standard"/>
    <w:link w:val="FuzeileZchn"/>
    <w:uiPriority w:val="99"/>
    <w:unhideWhenUsed/>
    <w:rsid w:val="00CF0C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F0C8A"/>
  </w:style>
  <w:style w:type="table" w:styleId="Tabellenraster">
    <w:name w:val="Table Grid"/>
    <w:basedOn w:val="NormaleTabelle"/>
    <w:uiPriority w:val="39"/>
    <w:rsid w:val="00CF0C8A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dwKopfzeile1">
    <w:name w:val="_vdwKopfzeile1"/>
    <w:basedOn w:val="Kopfzeile"/>
    <w:qFormat/>
    <w:rsid w:val="00CF0C8A"/>
    <w:pPr>
      <w:jc w:val="right"/>
    </w:pPr>
    <w:rPr>
      <w:rFonts w:ascii="Century Gothic" w:hAnsi="Century Gothic"/>
      <w:vanish/>
      <w:lang w:val="de-DE"/>
    </w:rPr>
  </w:style>
  <w:style w:type="character" w:styleId="Hyperlink">
    <w:name w:val="Hyperlink"/>
    <w:basedOn w:val="Absatz-Standardschriftart"/>
    <w:uiPriority w:val="99"/>
    <w:unhideWhenUsed/>
    <w:rsid w:val="00CF0C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31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etav.de" TargetMode="External"/><Relationship Id="rId2" Type="http://schemas.openxmlformats.org/officeDocument/2006/relationships/hyperlink" Target="http://www.metav.de" TargetMode="External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 Heidecker</dc:creator>
  <cp:keywords/>
  <dc:description/>
  <cp:lastModifiedBy>Karen Schütz</cp:lastModifiedBy>
  <cp:revision>6</cp:revision>
  <dcterms:created xsi:type="dcterms:W3CDTF">2021-02-17T10:35:00Z</dcterms:created>
  <dcterms:modified xsi:type="dcterms:W3CDTF">2021-02-24T09:37:00Z</dcterms:modified>
</cp:coreProperties>
</file>