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F01E07" w14:paraId="79FE617D" w14:textId="77777777">
        <w:trPr>
          <w:cantSplit/>
          <w:trHeight w:hRule="exact" w:val="480"/>
        </w:trPr>
        <w:tc>
          <w:tcPr>
            <w:tcW w:w="7655" w:type="dxa"/>
            <w:gridSpan w:val="2"/>
          </w:tcPr>
          <w:p w14:paraId="222AE165" w14:textId="77777777" w:rsidR="00F01E07" w:rsidRDefault="00F01E07">
            <w:pPr>
              <w:rPr>
                <w:b/>
                <w:bCs/>
              </w:rPr>
            </w:pPr>
            <w:r>
              <w:rPr>
                <w:b/>
                <w:bCs/>
              </w:rPr>
              <w:t>PRESSEINFORMATION</w:t>
            </w:r>
          </w:p>
        </w:tc>
        <w:tc>
          <w:tcPr>
            <w:tcW w:w="2693" w:type="dxa"/>
            <w:vMerge w:val="restart"/>
          </w:tcPr>
          <w:p w14:paraId="6215AE84" w14:textId="52027AC5" w:rsidR="0050117F" w:rsidRDefault="000A48E0" w:rsidP="0050117F">
            <w:pPr>
              <w:pStyle w:val="Address"/>
            </w:pPr>
            <w:r>
              <w:t>Lyoner Str. 1</w:t>
            </w:r>
            <w:r w:rsidR="00157D23">
              <w:t>8</w:t>
            </w:r>
          </w:p>
          <w:p w14:paraId="74D4DB16" w14:textId="50E3BD36" w:rsidR="0050117F" w:rsidRDefault="0050117F" w:rsidP="0050117F">
            <w:pPr>
              <w:pStyle w:val="Address"/>
            </w:pPr>
            <w:r>
              <w:t>60</w:t>
            </w:r>
            <w:r w:rsidR="000A48E0">
              <w:t>528</w:t>
            </w:r>
            <w:r>
              <w:t xml:space="preserve"> Frankfurt am Main</w:t>
            </w:r>
          </w:p>
          <w:p w14:paraId="24E5D2BB" w14:textId="77777777" w:rsidR="0050117F" w:rsidRDefault="009170BD" w:rsidP="0050117F">
            <w:pPr>
              <w:pStyle w:val="Address"/>
            </w:pPr>
            <w:r>
              <w:t>GERMANY</w:t>
            </w:r>
          </w:p>
          <w:p w14:paraId="1FD20D9A" w14:textId="77777777" w:rsidR="0050117F" w:rsidRDefault="0050117F" w:rsidP="0050117F">
            <w:pPr>
              <w:pStyle w:val="Address"/>
            </w:pPr>
            <w:r>
              <w:t>Telefon</w:t>
            </w:r>
            <w:r>
              <w:tab/>
              <w:t>+49 69 756081-</w:t>
            </w:r>
            <w:r w:rsidR="0052444D">
              <w:t>0</w:t>
            </w:r>
          </w:p>
          <w:p w14:paraId="5860933A" w14:textId="77777777" w:rsidR="0050117F" w:rsidRDefault="0050117F" w:rsidP="0050117F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14:paraId="0BFD0073" w14:textId="77777777" w:rsidR="0050117F" w:rsidRDefault="0050117F" w:rsidP="0050117F">
            <w:pPr>
              <w:pStyle w:val="Address"/>
            </w:pPr>
            <w:r>
              <w:t>E-Mail</w:t>
            </w:r>
            <w:r>
              <w:tab/>
            </w:r>
            <w:r w:rsidR="0052444D">
              <w:t>vdw</w:t>
            </w:r>
            <w:r>
              <w:t>@vdw.de</w:t>
            </w:r>
          </w:p>
          <w:p w14:paraId="0406F03B" w14:textId="77777777" w:rsidR="0050117F" w:rsidRDefault="0050117F" w:rsidP="0050117F">
            <w:pPr>
              <w:pStyle w:val="Address"/>
            </w:pPr>
            <w:r>
              <w:t>Internet</w:t>
            </w:r>
            <w:r>
              <w:tab/>
              <w:t>www.vdw.de</w:t>
            </w:r>
          </w:p>
          <w:p w14:paraId="193AC09B" w14:textId="77777777" w:rsidR="0050117F" w:rsidRDefault="0050117F" w:rsidP="0050117F">
            <w:pPr>
              <w:pStyle w:val="Address"/>
            </w:pPr>
          </w:p>
          <w:p w14:paraId="7DFBC47C" w14:textId="14E6DD78" w:rsidR="0050117F" w:rsidRDefault="0050117F" w:rsidP="0050117F">
            <w:pPr>
              <w:pStyle w:val="Dates"/>
            </w:pPr>
          </w:p>
          <w:p w14:paraId="3EADC282" w14:textId="3B579930" w:rsidR="0050117F" w:rsidRDefault="0050117F" w:rsidP="0050117F">
            <w:pPr>
              <w:pStyle w:val="Dates"/>
            </w:pPr>
          </w:p>
          <w:p w14:paraId="2B0BB9A3" w14:textId="77777777" w:rsidR="00F01E07" w:rsidRDefault="00F01E07"/>
          <w:p w14:paraId="7BDD75D5" w14:textId="77777777" w:rsidR="00F01E07" w:rsidRDefault="00F01E07">
            <w:pPr>
              <w:pStyle w:val="Initials"/>
            </w:pPr>
          </w:p>
        </w:tc>
      </w:tr>
      <w:tr w:rsidR="00F01E07" w14:paraId="08711ED4" w14:textId="77777777">
        <w:trPr>
          <w:cantSplit/>
          <w:trHeight w:val="260"/>
        </w:trPr>
        <w:tc>
          <w:tcPr>
            <w:tcW w:w="1134" w:type="dxa"/>
          </w:tcPr>
          <w:p w14:paraId="2EEEF504" w14:textId="77777777" w:rsidR="00F01E07" w:rsidRDefault="00F01E07"/>
        </w:tc>
        <w:tc>
          <w:tcPr>
            <w:tcW w:w="6521" w:type="dxa"/>
          </w:tcPr>
          <w:p w14:paraId="203A76FE" w14:textId="77777777" w:rsidR="00F01E07" w:rsidRDefault="00F01E07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14:paraId="7DF3AE42" w14:textId="77777777" w:rsidR="00F01E07" w:rsidRDefault="00F01E07"/>
        </w:tc>
      </w:tr>
      <w:tr w:rsidR="00F01E07" w14:paraId="5133A955" w14:textId="77777777">
        <w:trPr>
          <w:cantSplit/>
          <w:trHeight w:val="260"/>
        </w:trPr>
        <w:tc>
          <w:tcPr>
            <w:tcW w:w="1134" w:type="dxa"/>
          </w:tcPr>
          <w:p w14:paraId="76B86070" w14:textId="77777777" w:rsidR="00F01E07" w:rsidRDefault="00F01E07"/>
        </w:tc>
        <w:tc>
          <w:tcPr>
            <w:tcW w:w="6521" w:type="dxa"/>
          </w:tcPr>
          <w:p w14:paraId="1A589616" w14:textId="77777777" w:rsidR="00F01E07" w:rsidRDefault="00F01E07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14:paraId="538284F6" w14:textId="77777777" w:rsidR="00F01E07" w:rsidRDefault="00F01E07"/>
        </w:tc>
      </w:tr>
      <w:tr w:rsidR="00F01E07" w14:paraId="08D05FBF" w14:textId="77777777">
        <w:trPr>
          <w:cantSplit/>
          <w:trHeight w:val="260"/>
        </w:trPr>
        <w:tc>
          <w:tcPr>
            <w:tcW w:w="1134" w:type="dxa"/>
          </w:tcPr>
          <w:p w14:paraId="45F40529" w14:textId="77777777" w:rsidR="00F01E07" w:rsidRDefault="00F01E07"/>
        </w:tc>
        <w:tc>
          <w:tcPr>
            <w:tcW w:w="6521" w:type="dxa"/>
          </w:tcPr>
          <w:p w14:paraId="3D76C339" w14:textId="77777777" w:rsidR="00F01E07" w:rsidRDefault="00F01E07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14:paraId="102C2692" w14:textId="77777777" w:rsidR="00F01E07" w:rsidRDefault="00F01E07"/>
        </w:tc>
      </w:tr>
      <w:tr w:rsidR="00F01E07" w14:paraId="2758B7D0" w14:textId="77777777">
        <w:trPr>
          <w:cantSplit/>
          <w:trHeight w:val="260"/>
        </w:trPr>
        <w:tc>
          <w:tcPr>
            <w:tcW w:w="1134" w:type="dxa"/>
          </w:tcPr>
          <w:p w14:paraId="3CF5D869" w14:textId="77777777" w:rsidR="00F01E07" w:rsidRDefault="00F01E07"/>
        </w:tc>
        <w:tc>
          <w:tcPr>
            <w:tcW w:w="6521" w:type="dxa"/>
          </w:tcPr>
          <w:p w14:paraId="3E7C0C8F" w14:textId="77777777" w:rsidR="00F01E07" w:rsidRDefault="00F01E07"/>
        </w:tc>
        <w:tc>
          <w:tcPr>
            <w:tcW w:w="2693" w:type="dxa"/>
            <w:vMerge/>
            <w:vAlign w:val="center"/>
          </w:tcPr>
          <w:p w14:paraId="37FAB0AD" w14:textId="77777777" w:rsidR="00F01E07" w:rsidRDefault="00F01E07"/>
        </w:tc>
      </w:tr>
      <w:tr w:rsidR="00F01E07" w14:paraId="02AEE300" w14:textId="77777777">
        <w:trPr>
          <w:cantSplit/>
          <w:trHeight w:val="260"/>
        </w:trPr>
        <w:tc>
          <w:tcPr>
            <w:tcW w:w="1134" w:type="dxa"/>
          </w:tcPr>
          <w:p w14:paraId="11906DAC" w14:textId="77777777" w:rsidR="00F01E07" w:rsidRDefault="007B6219">
            <w:r>
              <w:t>V</w:t>
            </w:r>
            <w:r w:rsidR="00F01E07">
              <w:t>on</w:t>
            </w:r>
          </w:p>
        </w:tc>
        <w:tc>
          <w:tcPr>
            <w:tcW w:w="6521" w:type="dxa"/>
          </w:tcPr>
          <w:p w14:paraId="6CCC216B" w14:textId="77777777" w:rsidR="00F01E07" w:rsidRDefault="00F01E07">
            <w:pPr>
              <w:pStyle w:val="Von"/>
              <w:spacing w:line="240" w:lineRule="atLeast"/>
            </w:pPr>
            <w:r>
              <w:t>Sylke Becker</w:t>
            </w:r>
          </w:p>
        </w:tc>
        <w:tc>
          <w:tcPr>
            <w:tcW w:w="2693" w:type="dxa"/>
            <w:vMerge/>
            <w:vAlign w:val="center"/>
          </w:tcPr>
          <w:p w14:paraId="6E2B0014" w14:textId="77777777" w:rsidR="00F01E07" w:rsidRDefault="00F01E07"/>
        </w:tc>
      </w:tr>
      <w:tr w:rsidR="00F01E07" w14:paraId="54FAE3EF" w14:textId="77777777">
        <w:trPr>
          <w:cantSplit/>
          <w:trHeight w:val="260"/>
        </w:trPr>
        <w:tc>
          <w:tcPr>
            <w:tcW w:w="1134" w:type="dxa"/>
          </w:tcPr>
          <w:p w14:paraId="0A47217D" w14:textId="77777777" w:rsidR="00F01E07" w:rsidRDefault="00F01E07">
            <w:r>
              <w:t>Telefon</w:t>
            </w:r>
          </w:p>
        </w:tc>
        <w:tc>
          <w:tcPr>
            <w:tcW w:w="6521" w:type="dxa"/>
          </w:tcPr>
          <w:p w14:paraId="65DC6B83" w14:textId="77777777" w:rsidR="00F01E07" w:rsidRDefault="00F01E07">
            <w:pPr>
              <w:pStyle w:val="Telefon"/>
            </w:pPr>
            <w:r>
              <w:t>+49 69 756081-33</w:t>
            </w:r>
          </w:p>
        </w:tc>
        <w:tc>
          <w:tcPr>
            <w:tcW w:w="2693" w:type="dxa"/>
            <w:vMerge/>
            <w:vAlign w:val="center"/>
          </w:tcPr>
          <w:p w14:paraId="54156CC7" w14:textId="77777777" w:rsidR="00F01E07" w:rsidRDefault="00F01E07"/>
        </w:tc>
      </w:tr>
      <w:tr w:rsidR="00F01E07" w14:paraId="46A263CB" w14:textId="77777777">
        <w:trPr>
          <w:cantSplit/>
          <w:trHeight w:val="260"/>
        </w:trPr>
        <w:tc>
          <w:tcPr>
            <w:tcW w:w="1134" w:type="dxa"/>
          </w:tcPr>
          <w:p w14:paraId="38073944" w14:textId="77777777" w:rsidR="00F01E07" w:rsidRDefault="00F01E07">
            <w:r>
              <w:t>Telefax</w:t>
            </w:r>
          </w:p>
        </w:tc>
        <w:tc>
          <w:tcPr>
            <w:tcW w:w="6521" w:type="dxa"/>
          </w:tcPr>
          <w:p w14:paraId="082CBFB2" w14:textId="77777777" w:rsidR="00F01E07" w:rsidRDefault="00F01E07">
            <w:pPr>
              <w:pStyle w:val="Fax2"/>
              <w:spacing w:line="240" w:lineRule="atLeast"/>
            </w:pPr>
            <w:r>
              <w:t>+49 69 756081-11</w:t>
            </w:r>
          </w:p>
        </w:tc>
        <w:tc>
          <w:tcPr>
            <w:tcW w:w="2693" w:type="dxa"/>
            <w:vMerge/>
            <w:vAlign w:val="center"/>
          </w:tcPr>
          <w:p w14:paraId="37C2C8E9" w14:textId="77777777" w:rsidR="00F01E07" w:rsidRDefault="00F01E07"/>
        </w:tc>
      </w:tr>
      <w:tr w:rsidR="00F01E07" w14:paraId="11332D22" w14:textId="77777777">
        <w:trPr>
          <w:cantSplit/>
          <w:trHeight w:val="260"/>
        </w:trPr>
        <w:tc>
          <w:tcPr>
            <w:tcW w:w="1134" w:type="dxa"/>
          </w:tcPr>
          <w:p w14:paraId="5EDB31B8" w14:textId="30DBCAC1" w:rsidR="00F01E07" w:rsidRDefault="00A62300">
            <w:r>
              <w:t>E-Mail</w:t>
            </w:r>
          </w:p>
        </w:tc>
        <w:tc>
          <w:tcPr>
            <w:tcW w:w="6521" w:type="dxa"/>
          </w:tcPr>
          <w:p w14:paraId="1A0F4AEB" w14:textId="54D6883A" w:rsidR="00F01E07" w:rsidRDefault="007E08FC">
            <w:pPr>
              <w:pStyle w:val="Page"/>
            </w:pPr>
            <w:hyperlink r:id="rId7" w:history="1">
              <w:r w:rsidR="00690C28" w:rsidRPr="003753A9">
                <w:rPr>
                  <w:rStyle w:val="Hyperlink"/>
                </w:rPr>
                <w:t>s.becker@vdw.de</w:t>
              </w:r>
            </w:hyperlink>
          </w:p>
        </w:tc>
        <w:tc>
          <w:tcPr>
            <w:tcW w:w="2693" w:type="dxa"/>
            <w:vMerge/>
            <w:vAlign w:val="center"/>
          </w:tcPr>
          <w:p w14:paraId="57B9E280" w14:textId="77777777" w:rsidR="00F01E07" w:rsidRDefault="00F01E07"/>
        </w:tc>
      </w:tr>
    </w:tbl>
    <w:p w14:paraId="735722A7" w14:textId="77777777" w:rsidR="00F01E07" w:rsidRDefault="00F01E07"/>
    <w:p w14:paraId="70D94E6F" w14:textId="77777777" w:rsidR="00F01E07" w:rsidRDefault="00F01E07"/>
    <w:p w14:paraId="5BA2FC92" w14:textId="77777777" w:rsidR="00F01E07" w:rsidRDefault="00F01E07">
      <w:pPr>
        <w:pStyle w:val="Opening"/>
      </w:pPr>
    </w:p>
    <w:p w14:paraId="5DEC0AD5" w14:textId="6BBB9453" w:rsidR="00C75BF0" w:rsidRPr="00556BF0" w:rsidRDefault="00C75BF0" w:rsidP="00556BF0">
      <w:pPr>
        <w:rPr>
          <w:rFonts w:cs="Arial"/>
          <w:b/>
          <w:bCs/>
          <w:sz w:val="28"/>
          <w:szCs w:val="28"/>
        </w:rPr>
      </w:pPr>
      <w:bookmarkStart w:id="0" w:name="Text"/>
      <w:bookmarkEnd w:id="0"/>
    </w:p>
    <w:p w14:paraId="228211FF" w14:textId="25368605" w:rsidR="002C184A" w:rsidRPr="002C184A" w:rsidRDefault="00FC5767" w:rsidP="003C077B">
      <w:pPr>
        <w:ind w:right="1416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Russland: </w:t>
      </w:r>
      <w:r w:rsidR="00B310CD">
        <w:rPr>
          <w:rFonts w:cs="Arial"/>
          <w:b/>
          <w:bCs/>
          <w:sz w:val="28"/>
        </w:rPr>
        <w:t xml:space="preserve">Energieeffizienz macht </w:t>
      </w:r>
      <w:r>
        <w:rPr>
          <w:rFonts w:cs="Arial"/>
          <w:b/>
          <w:bCs/>
          <w:sz w:val="28"/>
        </w:rPr>
        <w:t xml:space="preserve">Deutschland </w:t>
      </w:r>
      <w:r w:rsidR="00B310CD">
        <w:rPr>
          <w:rFonts w:cs="Arial"/>
          <w:b/>
          <w:bCs/>
          <w:sz w:val="28"/>
        </w:rPr>
        <w:t xml:space="preserve">schneller </w:t>
      </w:r>
      <w:r>
        <w:rPr>
          <w:rFonts w:cs="Arial"/>
          <w:b/>
          <w:bCs/>
          <w:sz w:val="28"/>
        </w:rPr>
        <w:t>unab</w:t>
      </w:r>
      <w:r w:rsidR="003C077B">
        <w:rPr>
          <w:rFonts w:cs="Arial"/>
          <w:b/>
          <w:bCs/>
          <w:sz w:val="28"/>
        </w:rPr>
        <w:softHyphen/>
      </w:r>
      <w:r>
        <w:rPr>
          <w:rFonts w:cs="Arial"/>
          <w:b/>
          <w:bCs/>
          <w:sz w:val="28"/>
        </w:rPr>
        <w:t>hängig</w:t>
      </w:r>
    </w:p>
    <w:p w14:paraId="77E594A4" w14:textId="77777777" w:rsidR="00573813" w:rsidRDefault="00573813" w:rsidP="003C077B">
      <w:pPr>
        <w:ind w:right="1416"/>
        <w:rPr>
          <w:rFonts w:cs="Arial"/>
          <w:b/>
          <w:sz w:val="28"/>
        </w:rPr>
      </w:pPr>
    </w:p>
    <w:p w14:paraId="7C1E8210" w14:textId="2EFFA719" w:rsidR="00E835F3" w:rsidRDefault="00556BF0" w:rsidP="003C077B">
      <w:pPr>
        <w:spacing w:line="360" w:lineRule="auto"/>
        <w:ind w:right="1416"/>
        <w:rPr>
          <w:rFonts w:cs="Arial"/>
          <w:i/>
          <w:iCs/>
          <w:szCs w:val="22"/>
        </w:rPr>
      </w:pPr>
      <w:r w:rsidRPr="00EA19BE">
        <w:rPr>
          <w:rFonts w:cs="Arial"/>
          <w:b/>
          <w:bCs/>
          <w:i/>
          <w:iCs/>
          <w:szCs w:val="22"/>
        </w:rPr>
        <w:t xml:space="preserve">Frankfurt am Main, </w:t>
      </w:r>
      <w:r w:rsidR="007457E5" w:rsidRPr="00EA19BE">
        <w:rPr>
          <w:rFonts w:cs="Arial"/>
          <w:b/>
          <w:bCs/>
          <w:i/>
          <w:iCs/>
          <w:szCs w:val="22"/>
        </w:rPr>
        <w:t>23</w:t>
      </w:r>
      <w:r w:rsidRPr="00EA19BE">
        <w:rPr>
          <w:rFonts w:cs="Arial"/>
          <w:b/>
          <w:bCs/>
          <w:i/>
          <w:iCs/>
          <w:szCs w:val="22"/>
        </w:rPr>
        <w:t xml:space="preserve">. </w:t>
      </w:r>
      <w:r w:rsidR="007457E5" w:rsidRPr="00EA19BE">
        <w:rPr>
          <w:rFonts w:cs="Arial"/>
          <w:b/>
          <w:bCs/>
          <w:i/>
          <w:iCs/>
          <w:szCs w:val="22"/>
        </w:rPr>
        <w:t>Mai</w:t>
      </w:r>
      <w:r w:rsidR="00D12714" w:rsidRPr="00EA19BE">
        <w:rPr>
          <w:rFonts w:cs="Arial"/>
          <w:b/>
          <w:bCs/>
          <w:i/>
          <w:iCs/>
          <w:szCs w:val="22"/>
        </w:rPr>
        <w:t xml:space="preserve"> </w:t>
      </w:r>
      <w:r w:rsidRPr="00EA19BE">
        <w:rPr>
          <w:rFonts w:cs="Arial"/>
          <w:b/>
          <w:bCs/>
          <w:i/>
          <w:iCs/>
          <w:szCs w:val="22"/>
        </w:rPr>
        <w:t>202</w:t>
      </w:r>
      <w:r w:rsidR="00D12714" w:rsidRPr="00EA19BE">
        <w:rPr>
          <w:rFonts w:cs="Arial"/>
          <w:b/>
          <w:bCs/>
          <w:i/>
          <w:iCs/>
          <w:szCs w:val="22"/>
        </w:rPr>
        <w:t>2</w:t>
      </w:r>
      <w:r w:rsidRPr="00EA19BE">
        <w:rPr>
          <w:rFonts w:cs="Arial"/>
          <w:b/>
          <w:bCs/>
          <w:i/>
          <w:iCs/>
          <w:szCs w:val="22"/>
        </w:rPr>
        <w:t>. –</w:t>
      </w:r>
      <w:r w:rsidR="000224DF">
        <w:rPr>
          <w:rFonts w:cs="Arial"/>
          <w:i/>
          <w:iCs/>
          <w:szCs w:val="22"/>
        </w:rPr>
        <w:t xml:space="preserve"> E</w:t>
      </w:r>
      <w:r w:rsidR="00EA19BE">
        <w:rPr>
          <w:rFonts w:cs="Arial"/>
          <w:i/>
          <w:iCs/>
          <w:szCs w:val="22"/>
        </w:rPr>
        <w:t xml:space="preserve">in </w:t>
      </w:r>
      <w:r w:rsidR="00CF3D57">
        <w:rPr>
          <w:rFonts w:cs="Arial"/>
          <w:i/>
          <w:iCs/>
          <w:szCs w:val="22"/>
        </w:rPr>
        <w:t xml:space="preserve">Lieferstopp für russisches </w:t>
      </w:r>
      <w:r w:rsidR="007457E5">
        <w:rPr>
          <w:rFonts w:cs="Arial"/>
          <w:i/>
          <w:iCs/>
          <w:szCs w:val="22"/>
        </w:rPr>
        <w:t xml:space="preserve">Öl und </w:t>
      </w:r>
      <w:r w:rsidR="00CF3D57">
        <w:rPr>
          <w:rFonts w:cs="Arial"/>
          <w:i/>
          <w:iCs/>
          <w:szCs w:val="22"/>
        </w:rPr>
        <w:t xml:space="preserve">Gas steht </w:t>
      </w:r>
      <w:r w:rsidR="00281AEC">
        <w:rPr>
          <w:rFonts w:cs="Arial"/>
          <w:i/>
          <w:iCs/>
          <w:szCs w:val="22"/>
        </w:rPr>
        <w:t xml:space="preserve">nach wie vor </w:t>
      </w:r>
      <w:r w:rsidR="007457E5">
        <w:rPr>
          <w:rFonts w:cs="Arial"/>
          <w:i/>
          <w:iCs/>
          <w:szCs w:val="22"/>
        </w:rPr>
        <w:t xml:space="preserve">im </w:t>
      </w:r>
      <w:r w:rsidR="00CF3D57">
        <w:rPr>
          <w:rFonts w:cs="Arial"/>
          <w:i/>
          <w:iCs/>
          <w:szCs w:val="22"/>
        </w:rPr>
        <w:t xml:space="preserve">Raum – ob nun Russland oder Deutschland bzw. die EU den Vertrag kündigen. Da es Vergleichbares noch nicht gegeben hat, </w:t>
      </w:r>
      <w:r w:rsidR="00FB66A0">
        <w:rPr>
          <w:rFonts w:cs="Arial"/>
          <w:i/>
          <w:iCs/>
          <w:szCs w:val="22"/>
        </w:rPr>
        <w:t>werden</w:t>
      </w:r>
      <w:r w:rsidR="00CF3D57">
        <w:rPr>
          <w:rFonts w:cs="Arial"/>
          <w:i/>
          <w:iCs/>
          <w:szCs w:val="22"/>
        </w:rPr>
        <w:t xml:space="preserve"> die Auswirkungen auf die Wirtschaft naturgemäß unterschiedlich</w:t>
      </w:r>
      <w:r w:rsidR="00FB66A0">
        <w:rPr>
          <w:rFonts w:cs="Arial"/>
          <w:i/>
          <w:iCs/>
          <w:szCs w:val="22"/>
        </w:rPr>
        <w:t xml:space="preserve"> eingeschätzt.</w:t>
      </w:r>
      <w:r w:rsidR="00C75946" w:rsidRPr="00E835F3">
        <w:rPr>
          <w:rFonts w:cs="Arial"/>
          <w:i/>
          <w:iCs/>
          <w:szCs w:val="22"/>
        </w:rPr>
        <w:t xml:space="preserve"> </w:t>
      </w:r>
      <w:r w:rsidR="00CF3D57">
        <w:rPr>
          <w:rFonts w:cs="Arial"/>
          <w:i/>
          <w:iCs/>
          <w:szCs w:val="22"/>
        </w:rPr>
        <w:t xml:space="preserve">Eines ist aber für </w:t>
      </w:r>
      <w:r w:rsidR="007B3F08">
        <w:rPr>
          <w:rFonts w:cs="Arial"/>
          <w:i/>
          <w:iCs/>
          <w:szCs w:val="22"/>
        </w:rPr>
        <w:t>viele Experten klar: Das</w:t>
      </w:r>
      <w:r w:rsidR="00FB66A0">
        <w:rPr>
          <w:rFonts w:cs="Arial"/>
          <w:i/>
          <w:iCs/>
          <w:szCs w:val="22"/>
        </w:rPr>
        <w:t xml:space="preserve"> bisher</w:t>
      </w:r>
      <w:r w:rsidR="007B3F08">
        <w:rPr>
          <w:rFonts w:cs="Arial"/>
          <w:i/>
          <w:iCs/>
          <w:szCs w:val="22"/>
        </w:rPr>
        <w:t xml:space="preserve"> vernachlässigte Thema Energieeffizienz hat enorme Potenziale, die </w:t>
      </w:r>
      <w:r w:rsidR="00707366">
        <w:rPr>
          <w:rFonts w:cs="Arial"/>
          <w:i/>
          <w:iCs/>
          <w:szCs w:val="22"/>
        </w:rPr>
        <w:t>endlich gehoben werden müssen</w:t>
      </w:r>
      <w:r w:rsidR="007B3F08">
        <w:rPr>
          <w:rFonts w:cs="Arial"/>
          <w:i/>
          <w:iCs/>
          <w:szCs w:val="22"/>
        </w:rPr>
        <w:t xml:space="preserve">. </w:t>
      </w:r>
    </w:p>
    <w:p w14:paraId="582B76BB" w14:textId="77777777" w:rsidR="0094232D" w:rsidRDefault="0094232D" w:rsidP="003C077B">
      <w:pPr>
        <w:spacing w:line="360" w:lineRule="auto"/>
        <w:ind w:right="1416"/>
        <w:rPr>
          <w:rFonts w:cs="Arial"/>
          <w:i/>
          <w:iCs/>
          <w:szCs w:val="22"/>
        </w:rPr>
      </w:pPr>
    </w:p>
    <w:p w14:paraId="3BEC4F73" w14:textId="56DCE7F9" w:rsidR="000224DF" w:rsidRDefault="00A51573" w:rsidP="003C077B">
      <w:pPr>
        <w:spacing w:line="360" w:lineRule="auto"/>
        <w:ind w:right="1416"/>
        <w:rPr>
          <w:rFonts w:cs="Arial"/>
          <w:szCs w:val="22"/>
        </w:rPr>
      </w:pPr>
      <w:r>
        <w:rPr>
          <w:rFonts w:cs="Arial"/>
          <w:szCs w:val="22"/>
        </w:rPr>
        <w:t xml:space="preserve">Das Bundeswirtschaftsministerium hat die „Roadmap </w:t>
      </w:r>
      <w:r w:rsidR="0094232D">
        <w:rPr>
          <w:rFonts w:cs="Arial"/>
          <w:szCs w:val="22"/>
        </w:rPr>
        <w:t>Energieeffizienz</w:t>
      </w:r>
      <w:r>
        <w:rPr>
          <w:rFonts w:cs="Arial"/>
          <w:szCs w:val="22"/>
        </w:rPr>
        <w:t xml:space="preserve"> 2045“ angestoßen. Sie soll sektorübergreifend die Klimaneutralität bis 2045 vorantreiben</w:t>
      </w:r>
      <w:r w:rsidR="0094232D">
        <w:rPr>
          <w:rFonts w:cs="Arial"/>
          <w:szCs w:val="22"/>
        </w:rPr>
        <w:t xml:space="preserve">. </w:t>
      </w:r>
      <w:r w:rsidR="000224DF">
        <w:rPr>
          <w:rFonts w:cs="Arial"/>
          <w:szCs w:val="22"/>
        </w:rPr>
        <w:t xml:space="preserve">Im Herbst </w:t>
      </w:r>
      <w:r w:rsidR="003C077B">
        <w:rPr>
          <w:rFonts w:cs="Arial"/>
          <w:szCs w:val="22"/>
        </w:rPr>
        <w:t>dieses Jahres</w:t>
      </w:r>
      <w:r w:rsidR="000224DF">
        <w:rPr>
          <w:rFonts w:cs="Arial"/>
          <w:szCs w:val="22"/>
        </w:rPr>
        <w:t xml:space="preserve"> soll ein Strategiepapier </w:t>
      </w:r>
      <w:r w:rsidR="00FB66A0">
        <w:rPr>
          <w:rFonts w:cs="Arial"/>
          <w:szCs w:val="22"/>
        </w:rPr>
        <w:t>veröffentlicht werden</w:t>
      </w:r>
      <w:r w:rsidR="000224DF">
        <w:rPr>
          <w:rFonts w:cs="Arial"/>
          <w:szCs w:val="22"/>
        </w:rPr>
        <w:t xml:space="preserve">, wie dieses Ziel zu erreichen ist. </w:t>
      </w:r>
    </w:p>
    <w:p w14:paraId="45F70A11" w14:textId="77777777" w:rsidR="00FB66A0" w:rsidRDefault="00FB66A0" w:rsidP="003C077B">
      <w:pPr>
        <w:spacing w:line="360" w:lineRule="auto"/>
        <w:ind w:right="1416"/>
        <w:rPr>
          <w:rFonts w:cs="Arial"/>
          <w:szCs w:val="22"/>
        </w:rPr>
      </w:pPr>
    </w:p>
    <w:p w14:paraId="340791CC" w14:textId="04BBE1FE" w:rsidR="000224DF" w:rsidRPr="000224DF" w:rsidRDefault="000224DF" w:rsidP="003C077B">
      <w:pPr>
        <w:spacing w:line="360" w:lineRule="auto"/>
        <w:ind w:right="1416"/>
        <w:rPr>
          <w:rFonts w:cs="Arial"/>
          <w:szCs w:val="22"/>
        </w:rPr>
      </w:pPr>
      <w:r>
        <w:rPr>
          <w:rFonts w:cs="Arial"/>
          <w:szCs w:val="22"/>
        </w:rPr>
        <w:t xml:space="preserve">Für produzierende Unternehmen bedeutet das wohl </w:t>
      </w:r>
      <w:r w:rsidR="00707366">
        <w:rPr>
          <w:rFonts w:cs="Arial"/>
          <w:szCs w:val="22"/>
        </w:rPr>
        <w:t xml:space="preserve">weitere </w:t>
      </w:r>
      <w:r>
        <w:rPr>
          <w:rFonts w:cs="Arial"/>
          <w:szCs w:val="22"/>
        </w:rPr>
        <w:t xml:space="preserve">Vorgaben bezüglich ihres Energieverbrauchs. </w:t>
      </w:r>
      <w:r w:rsidRPr="000224DF">
        <w:rPr>
          <w:rFonts w:cs="Arial"/>
          <w:szCs w:val="22"/>
        </w:rPr>
        <w:t xml:space="preserve">Aufgrund der enorm steigenden Energiepreise haben </w:t>
      </w:r>
      <w:r w:rsidR="00707366">
        <w:rPr>
          <w:rFonts w:cs="Arial"/>
          <w:szCs w:val="22"/>
        </w:rPr>
        <w:t>einige</w:t>
      </w:r>
      <w:r w:rsidR="00A45981">
        <w:rPr>
          <w:rFonts w:cs="Arial"/>
          <w:szCs w:val="22"/>
        </w:rPr>
        <w:t xml:space="preserve"> jedoch heute schon</w:t>
      </w:r>
      <w:r w:rsidRPr="000224DF">
        <w:rPr>
          <w:rFonts w:cs="Arial"/>
          <w:szCs w:val="22"/>
        </w:rPr>
        <w:t xml:space="preserve"> ihre Produktion gedrosselt.</w:t>
      </w:r>
      <w:r w:rsidRPr="00EA19BE">
        <w:rPr>
          <w:rFonts w:cs="Arial"/>
          <w:i/>
          <w:iCs/>
          <w:szCs w:val="22"/>
        </w:rPr>
        <w:t xml:space="preserve"> </w:t>
      </w:r>
      <w:r w:rsidR="00707366" w:rsidRPr="00707366">
        <w:rPr>
          <w:rFonts w:cs="Arial"/>
          <w:szCs w:val="22"/>
        </w:rPr>
        <w:t>Zwar sprechen alle von den</w:t>
      </w:r>
      <w:r w:rsidR="00707366">
        <w:rPr>
          <w:rFonts w:cs="Arial"/>
          <w:szCs w:val="22"/>
        </w:rPr>
        <w:t xml:space="preserve"> leicht zu erntenden</w:t>
      </w:r>
      <w:r w:rsidR="00707366">
        <w:rPr>
          <w:rFonts w:cs="Arial"/>
          <w:i/>
          <w:iCs/>
          <w:szCs w:val="22"/>
        </w:rPr>
        <w:t xml:space="preserve"> </w:t>
      </w:r>
      <w:proofErr w:type="spellStart"/>
      <w:r w:rsidRPr="000224DF">
        <w:rPr>
          <w:rFonts w:cs="Arial"/>
          <w:i/>
          <w:iCs/>
          <w:szCs w:val="22"/>
        </w:rPr>
        <w:t>low</w:t>
      </w:r>
      <w:proofErr w:type="spellEnd"/>
      <w:r w:rsidRPr="000224DF">
        <w:rPr>
          <w:rFonts w:cs="Arial"/>
          <w:i/>
          <w:iCs/>
          <w:szCs w:val="22"/>
        </w:rPr>
        <w:t xml:space="preserve"> </w:t>
      </w:r>
      <w:proofErr w:type="spellStart"/>
      <w:r w:rsidRPr="000224DF">
        <w:rPr>
          <w:rFonts w:cs="Arial"/>
          <w:i/>
          <w:iCs/>
          <w:szCs w:val="22"/>
        </w:rPr>
        <w:t>hanging</w:t>
      </w:r>
      <w:proofErr w:type="spellEnd"/>
      <w:r w:rsidRPr="000224DF">
        <w:rPr>
          <w:rFonts w:cs="Arial"/>
          <w:i/>
          <w:iCs/>
          <w:szCs w:val="22"/>
        </w:rPr>
        <w:t xml:space="preserve"> </w:t>
      </w:r>
      <w:proofErr w:type="spellStart"/>
      <w:r w:rsidRPr="000224DF">
        <w:rPr>
          <w:rFonts w:cs="Arial"/>
          <w:i/>
          <w:iCs/>
          <w:szCs w:val="22"/>
        </w:rPr>
        <w:t>fruits</w:t>
      </w:r>
      <w:proofErr w:type="spellEnd"/>
      <w:r>
        <w:rPr>
          <w:rFonts w:cs="Arial"/>
          <w:szCs w:val="22"/>
        </w:rPr>
        <w:t xml:space="preserve">, </w:t>
      </w:r>
      <w:r w:rsidR="00707366">
        <w:rPr>
          <w:rFonts w:cs="Arial"/>
          <w:szCs w:val="22"/>
        </w:rPr>
        <w:t xml:space="preserve">mit denen Energie </w:t>
      </w:r>
      <w:r w:rsidR="00A45981">
        <w:rPr>
          <w:rFonts w:cs="Arial"/>
          <w:szCs w:val="22"/>
        </w:rPr>
        <w:t xml:space="preserve">schnell </w:t>
      </w:r>
      <w:r w:rsidR="00707366">
        <w:rPr>
          <w:rFonts w:cs="Arial"/>
          <w:szCs w:val="22"/>
        </w:rPr>
        <w:t xml:space="preserve">einzusparen ist. Doch die werden </w:t>
      </w:r>
      <w:r>
        <w:rPr>
          <w:rFonts w:cs="Arial"/>
          <w:szCs w:val="22"/>
        </w:rPr>
        <w:t xml:space="preserve">nicht reichen. </w:t>
      </w:r>
      <w:r w:rsidR="00707366">
        <w:rPr>
          <w:rFonts w:cs="Arial"/>
          <w:szCs w:val="22"/>
        </w:rPr>
        <w:t>Wie findet man dann die höher hängenden Früchte? Und wie kann man sie ernten</w:t>
      </w:r>
      <w:r>
        <w:rPr>
          <w:rFonts w:cs="Arial"/>
          <w:szCs w:val="22"/>
        </w:rPr>
        <w:t xml:space="preserve">? </w:t>
      </w:r>
      <w:r w:rsidR="00A45981">
        <w:rPr>
          <w:rFonts w:cs="Arial"/>
          <w:szCs w:val="22"/>
        </w:rPr>
        <w:t>Hat</w:t>
      </w:r>
      <w:r w:rsidR="00084B88">
        <w:rPr>
          <w:rFonts w:cs="Arial"/>
          <w:szCs w:val="22"/>
        </w:rPr>
        <w:t xml:space="preserve"> jede</w:t>
      </w:r>
      <w:r w:rsidR="00A45981">
        <w:rPr>
          <w:rFonts w:cs="Arial"/>
          <w:szCs w:val="22"/>
        </w:rPr>
        <w:t>r</w:t>
      </w:r>
      <w:r w:rsidR="00084B88">
        <w:rPr>
          <w:rFonts w:cs="Arial"/>
          <w:szCs w:val="22"/>
        </w:rPr>
        <w:t xml:space="preserve"> </w:t>
      </w:r>
      <w:proofErr w:type="gramStart"/>
      <w:r w:rsidR="006D68BB">
        <w:rPr>
          <w:rFonts w:cs="Arial"/>
          <w:szCs w:val="22"/>
        </w:rPr>
        <w:t xml:space="preserve">Betrieb </w:t>
      </w:r>
      <w:r w:rsidR="00084B88">
        <w:rPr>
          <w:rFonts w:cs="Arial"/>
          <w:szCs w:val="22"/>
        </w:rPr>
        <w:t xml:space="preserve"> nennenswertes</w:t>
      </w:r>
      <w:proofErr w:type="gramEnd"/>
      <w:r w:rsidR="00084B88">
        <w:rPr>
          <w:rFonts w:cs="Arial"/>
          <w:szCs w:val="22"/>
        </w:rPr>
        <w:t xml:space="preserve"> Sparpotenzial</w:t>
      </w:r>
      <w:r w:rsidR="00A45981">
        <w:rPr>
          <w:rFonts w:cs="Arial"/>
          <w:szCs w:val="22"/>
        </w:rPr>
        <w:t xml:space="preserve"> und kann er dies identifizieren</w:t>
      </w:r>
      <w:r w:rsidR="00084B88">
        <w:rPr>
          <w:rFonts w:cs="Arial"/>
          <w:szCs w:val="22"/>
        </w:rPr>
        <w:t xml:space="preserve"> ?</w:t>
      </w:r>
    </w:p>
    <w:p w14:paraId="336C755A" w14:textId="1A377CF0" w:rsidR="00BB4785" w:rsidRPr="006C52A5" w:rsidRDefault="00BB4785" w:rsidP="003C077B">
      <w:pPr>
        <w:spacing w:line="240" w:lineRule="auto"/>
        <w:ind w:right="1416"/>
        <w:rPr>
          <w:rFonts w:cs="Arial"/>
          <w:szCs w:val="22"/>
        </w:rPr>
      </w:pPr>
    </w:p>
    <w:p w14:paraId="60383804" w14:textId="21E37E6E" w:rsidR="001001BF" w:rsidRPr="006C52A5" w:rsidRDefault="00084B88" w:rsidP="003C077B">
      <w:pPr>
        <w:spacing w:line="360" w:lineRule="auto"/>
        <w:ind w:right="1416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Hören Sie im </w:t>
      </w:r>
      <w:r w:rsidR="009C3A92" w:rsidRPr="006C52A5">
        <w:rPr>
          <w:rFonts w:cs="Arial"/>
          <w:szCs w:val="22"/>
        </w:rPr>
        <w:t xml:space="preserve">Podcast „Tech </w:t>
      </w:r>
      <w:proofErr w:type="spellStart"/>
      <w:r w:rsidR="009C3A92" w:rsidRPr="006C52A5">
        <w:rPr>
          <w:rFonts w:cs="Arial"/>
          <w:szCs w:val="22"/>
        </w:rPr>
        <w:t>Affair</w:t>
      </w:r>
      <w:proofErr w:type="spellEnd"/>
      <w:r>
        <w:rPr>
          <w:rFonts w:cs="Arial"/>
          <w:szCs w:val="22"/>
        </w:rPr>
        <w:t xml:space="preserve"> – Industry for Future</w:t>
      </w:r>
      <w:r w:rsidR="009C3A92" w:rsidRPr="006C52A5">
        <w:rPr>
          <w:rFonts w:cs="Arial"/>
          <w:szCs w:val="22"/>
        </w:rPr>
        <w:t xml:space="preserve">“ </w:t>
      </w:r>
      <w:r w:rsidR="004C304A">
        <w:rPr>
          <w:rFonts w:cs="Arial"/>
          <w:szCs w:val="22"/>
        </w:rPr>
        <w:t>des VD</w:t>
      </w:r>
      <w:r w:rsidR="009569EB">
        <w:rPr>
          <w:rFonts w:cs="Arial"/>
          <w:szCs w:val="22"/>
        </w:rPr>
        <w:t>W</w:t>
      </w:r>
      <w:r w:rsidR="004C304A">
        <w:rPr>
          <w:rFonts w:cs="Arial"/>
          <w:szCs w:val="22"/>
        </w:rPr>
        <w:t xml:space="preserve"> (Verein Deutscher Werkzeugmaschinenfabriken) </w:t>
      </w:r>
      <w:r w:rsidR="006D68BB">
        <w:rPr>
          <w:rFonts w:cs="Arial"/>
          <w:szCs w:val="22"/>
        </w:rPr>
        <w:t>Einschätzungen und Tipps von Menschen</w:t>
      </w:r>
      <w:r>
        <w:rPr>
          <w:rFonts w:cs="Arial"/>
          <w:szCs w:val="22"/>
        </w:rPr>
        <w:t xml:space="preserve">, die sich </w:t>
      </w:r>
      <w:r w:rsidR="006D68BB">
        <w:rPr>
          <w:rFonts w:cs="Arial"/>
          <w:szCs w:val="22"/>
        </w:rPr>
        <w:t xml:space="preserve">mit Energieeffizienz </w:t>
      </w:r>
      <w:r>
        <w:rPr>
          <w:rFonts w:cs="Arial"/>
          <w:szCs w:val="22"/>
        </w:rPr>
        <w:t>auskennen</w:t>
      </w:r>
      <w:r w:rsidR="001001BF" w:rsidRPr="006C52A5">
        <w:rPr>
          <w:rFonts w:cs="Arial"/>
          <w:szCs w:val="22"/>
        </w:rPr>
        <w:t>:</w:t>
      </w:r>
    </w:p>
    <w:p w14:paraId="729C6DA2" w14:textId="77777777" w:rsidR="00E24741" w:rsidRPr="002907A6" w:rsidRDefault="00E24741" w:rsidP="003C077B">
      <w:pPr>
        <w:spacing w:line="360" w:lineRule="auto"/>
        <w:ind w:right="1416"/>
        <w:rPr>
          <w:rFonts w:cs="Arial"/>
          <w:szCs w:val="22"/>
        </w:rPr>
      </w:pPr>
      <w:bookmarkStart w:id="1" w:name="_Hlk66791222"/>
    </w:p>
    <w:p w14:paraId="2B9E000D" w14:textId="4C96066B" w:rsidR="002907A6" w:rsidRDefault="002907A6" w:rsidP="003C077B">
      <w:pPr>
        <w:spacing w:line="360" w:lineRule="auto"/>
        <w:ind w:right="1416"/>
        <w:rPr>
          <w:szCs w:val="22"/>
        </w:rPr>
      </w:pPr>
      <w:r w:rsidRPr="002907A6">
        <w:rPr>
          <w:b/>
          <w:bCs/>
          <w:szCs w:val="22"/>
        </w:rPr>
        <w:t>Martin Beck</w:t>
      </w:r>
      <w:r w:rsidRPr="002907A6">
        <w:rPr>
          <w:szCs w:val="22"/>
        </w:rPr>
        <w:t>, Mitbegründer und Geschäftsführer von ETA-Solutions GmbH, einer Ausgründung aus der TU Darmstadt, Bensheim</w:t>
      </w:r>
      <w:r w:rsidR="00504149">
        <w:rPr>
          <w:szCs w:val="22"/>
        </w:rPr>
        <w:t xml:space="preserve">: </w:t>
      </w:r>
      <w:r w:rsidR="005B2B89">
        <w:rPr>
          <w:szCs w:val="22"/>
        </w:rPr>
        <w:t>„</w:t>
      </w:r>
      <w:r w:rsidR="00A453D7">
        <w:rPr>
          <w:szCs w:val="22"/>
        </w:rPr>
        <w:t>Das Energiesystem einer Fabrik ist wie ein Apothekerschrank. Es gibt ganz viele Schubladen, von denen die Maschine nur eine einzige ist. Viele andere sind nicht Teil der Betrachtungen.“</w:t>
      </w:r>
    </w:p>
    <w:p w14:paraId="1058906F" w14:textId="77777777" w:rsidR="000F4C46" w:rsidRPr="002907A6" w:rsidRDefault="000F4C46" w:rsidP="003C077B">
      <w:pPr>
        <w:spacing w:line="360" w:lineRule="auto"/>
        <w:ind w:right="1416"/>
        <w:rPr>
          <w:rFonts w:eastAsia="Arial" w:cs="Arial"/>
          <w:b/>
          <w:bCs/>
          <w:szCs w:val="22"/>
        </w:rPr>
      </w:pPr>
    </w:p>
    <w:p w14:paraId="6774ACB7" w14:textId="45B545F4" w:rsidR="002907A6" w:rsidRPr="002907A6" w:rsidRDefault="002907A6" w:rsidP="003C077B">
      <w:pPr>
        <w:spacing w:line="360" w:lineRule="auto"/>
        <w:ind w:right="1416"/>
        <w:rPr>
          <w:rFonts w:eastAsia="Arial" w:cs="Arial"/>
          <w:szCs w:val="22"/>
        </w:rPr>
      </w:pPr>
      <w:r w:rsidRPr="002907A6">
        <w:rPr>
          <w:b/>
          <w:bCs/>
          <w:szCs w:val="22"/>
        </w:rPr>
        <w:t>Susanne Hartlieb</w:t>
      </w:r>
      <w:r w:rsidRPr="002907A6">
        <w:rPr>
          <w:szCs w:val="22"/>
        </w:rPr>
        <w:t xml:space="preserve">, Head </w:t>
      </w:r>
      <w:proofErr w:type="spellStart"/>
      <w:r w:rsidRPr="002907A6">
        <w:rPr>
          <w:szCs w:val="22"/>
        </w:rPr>
        <w:t>of</w:t>
      </w:r>
      <w:proofErr w:type="spellEnd"/>
      <w:r w:rsidRPr="002907A6">
        <w:rPr>
          <w:szCs w:val="22"/>
        </w:rPr>
        <w:t xml:space="preserve"> </w:t>
      </w:r>
      <w:proofErr w:type="spellStart"/>
      <w:r w:rsidRPr="002907A6">
        <w:rPr>
          <w:szCs w:val="22"/>
        </w:rPr>
        <w:t>Sustainability</w:t>
      </w:r>
      <w:proofErr w:type="spellEnd"/>
      <w:r w:rsidRPr="002907A6">
        <w:rPr>
          <w:szCs w:val="22"/>
        </w:rPr>
        <w:t xml:space="preserve"> der Trumpf-Gruppe, Ditzingen</w:t>
      </w:r>
      <w:r w:rsidR="00504149">
        <w:rPr>
          <w:szCs w:val="22"/>
        </w:rPr>
        <w:t>: „</w:t>
      </w:r>
      <w:r w:rsidR="00A453D7">
        <w:rPr>
          <w:szCs w:val="22"/>
        </w:rPr>
        <w:t>Wir brauchen eine Vernetzung innerhalb des Areals, um Abwärme konsequent zu nutzen und sie nicht nur in die Raumluft zu blasen.“</w:t>
      </w:r>
    </w:p>
    <w:p w14:paraId="5DA9A5D6" w14:textId="77777777" w:rsidR="000F4C46" w:rsidRDefault="000F4C46" w:rsidP="003C077B">
      <w:pPr>
        <w:spacing w:line="360" w:lineRule="auto"/>
        <w:ind w:right="1416"/>
        <w:rPr>
          <w:b/>
          <w:bCs/>
          <w:szCs w:val="22"/>
        </w:rPr>
      </w:pPr>
    </w:p>
    <w:p w14:paraId="70A5C7BB" w14:textId="30C09A7D" w:rsidR="005B2B89" w:rsidRPr="00B27099" w:rsidRDefault="002907A6" w:rsidP="003C077B">
      <w:pPr>
        <w:spacing w:line="360" w:lineRule="auto"/>
        <w:ind w:right="1416"/>
        <w:rPr>
          <w:rFonts w:eastAsiaTheme="minorHAnsi" w:cstheme="minorBidi"/>
          <w:szCs w:val="22"/>
        </w:rPr>
      </w:pPr>
      <w:r w:rsidRPr="002907A6">
        <w:rPr>
          <w:b/>
          <w:bCs/>
          <w:szCs w:val="22"/>
        </w:rPr>
        <w:t>Prof. Matthias Weigold</w:t>
      </w:r>
      <w:r w:rsidRPr="002907A6">
        <w:rPr>
          <w:szCs w:val="22"/>
        </w:rPr>
        <w:t>, Leiter des Instituts für Produktionsmanagement, Technologie und Werkzeugmaschinen</w:t>
      </w:r>
      <w:r w:rsidR="005B2B89">
        <w:rPr>
          <w:szCs w:val="22"/>
        </w:rPr>
        <w:t xml:space="preserve"> (PTW) der TU </w:t>
      </w:r>
      <w:r w:rsidRPr="002907A6">
        <w:rPr>
          <w:szCs w:val="22"/>
        </w:rPr>
        <w:t>Darmstadt</w:t>
      </w:r>
      <w:r w:rsidR="00504149">
        <w:rPr>
          <w:szCs w:val="22"/>
        </w:rPr>
        <w:t xml:space="preserve">: </w:t>
      </w:r>
      <w:bookmarkStart w:id="2" w:name="_Hlk103870689"/>
      <w:r w:rsidR="00504149">
        <w:rPr>
          <w:szCs w:val="22"/>
        </w:rPr>
        <w:t>„</w:t>
      </w:r>
      <w:bookmarkStart w:id="3" w:name="_Hlk103870315"/>
      <w:r w:rsidR="005B2B89">
        <w:rPr>
          <w:szCs w:val="22"/>
        </w:rPr>
        <w:t>Energieeffizienz ist nicht eine Option, es ist eine</w:t>
      </w:r>
      <w:r w:rsidR="00361EAF">
        <w:rPr>
          <w:szCs w:val="22"/>
        </w:rPr>
        <w:t xml:space="preserve"> strategische</w:t>
      </w:r>
      <w:r w:rsidR="005B2B89">
        <w:rPr>
          <w:szCs w:val="22"/>
        </w:rPr>
        <w:t xml:space="preserve"> Notwendigkeit. </w:t>
      </w:r>
      <w:r w:rsidR="00361EAF">
        <w:rPr>
          <w:szCs w:val="22"/>
        </w:rPr>
        <w:t>Und d</w:t>
      </w:r>
      <w:r w:rsidR="005B2B89">
        <w:rPr>
          <w:szCs w:val="22"/>
        </w:rPr>
        <w:t xml:space="preserve">as ist noch nicht in der </w:t>
      </w:r>
      <w:r w:rsidR="00361EAF">
        <w:rPr>
          <w:szCs w:val="22"/>
        </w:rPr>
        <w:t xml:space="preserve">Breite </w:t>
      </w:r>
      <w:r w:rsidR="005B2B89">
        <w:rPr>
          <w:szCs w:val="22"/>
        </w:rPr>
        <w:t>angekommen.“</w:t>
      </w:r>
    </w:p>
    <w:bookmarkEnd w:id="1"/>
    <w:bookmarkEnd w:id="2"/>
    <w:bookmarkEnd w:id="3"/>
    <w:p w14:paraId="30A881F5" w14:textId="77777777" w:rsidR="002907A6" w:rsidRPr="002907A6" w:rsidRDefault="002907A6" w:rsidP="003C077B">
      <w:pPr>
        <w:spacing w:line="360" w:lineRule="auto"/>
        <w:ind w:right="1416"/>
        <w:rPr>
          <w:rFonts w:cs="Arial"/>
          <w:szCs w:val="22"/>
        </w:rPr>
      </w:pPr>
    </w:p>
    <w:p w14:paraId="4DC18644" w14:textId="77777777" w:rsidR="002907A6" w:rsidRDefault="002907A6" w:rsidP="003C077B">
      <w:pPr>
        <w:spacing w:line="360" w:lineRule="auto"/>
        <w:ind w:right="1416"/>
        <w:rPr>
          <w:rFonts w:cs="Arial"/>
          <w:szCs w:val="22"/>
        </w:rPr>
      </w:pPr>
    </w:p>
    <w:p w14:paraId="2FE83FB9" w14:textId="296F2B39" w:rsidR="00556BF0" w:rsidRPr="006C52A5" w:rsidRDefault="00435537" w:rsidP="003C077B">
      <w:pPr>
        <w:spacing w:line="360" w:lineRule="auto"/>
        <w:ind w:right="1416"/>
        <w:rPr>
          <w:rStyle w:val="Hyperlink"/>
          <w:rFonts w:cs="Arial"/>
          <w:color w:val="auto"/>
          <w:szCs w:val="22"/>
          <w:u w:val="none"/>
        </w:rPr>
      </w:pPr>
      <w:r>
        <w:rPr>
          <w:rFonts w:cs="Arial"/>
          <w:szCs w:val="22"/>
        </w:rPr>
        <w:t xml:space="preserve">Wie bzw. ob gängige Auditierungen </w:t>
      </w:r>
      <w:r w:rsidR="00084B88">
        <w:rPr>
          <w:rFonts w:cs="Arial"/>
          <w:szCs w:val="22"/>
        </w:rPr>
        <w:t>womöglich schon ausreichen</w:t>
      </w:r>
      <w:r w:rsidR="00396A18">
        <w:rPr>
          <w:rFonts w:cs="Arial"/>
          <w:szCs w:val="22"/>
        </w:rPr>
        <w:t xml:space="preserve">, um </w:t>
      </w:r>
      <w:r>
        <w:rPr>
          <w:rFonts w:cs="Arial"/>
          <w:szCs w:val="22"/>
        </w:rPr>
        <w:t>Energie</w:t>
      </w:r>
      <w:r w:rsidR="00084B88">
        <w:rPr>
          <w:rFonts w:cs="Arial"/>
          <w:szCs w:val="22"/>
        </w:rPr>
        <w:t xml:space="preserve"> </w:t>
      </w:r>
      <w:r w:rsidR="00396A18">
        <w:rPr>
          <w:rFonts w:cs="Arial"/>
          <w:szCs w:val="22"/>
        </w:rPr>
        <w:t xml:space="preserve">zu </w:t>
      </w:r>
      <w:r>
        <w:rPr>
          <w:rFonts w:cs="Arial"/>
          <w:szCs w:val="22"/>
        </w:rPr>
        <w:t>sparen</w:t>
      </w:r>
      <w:r w:rsidR="00396A18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und viele andere </w:t>
      </w:r>
      <w:r w:rsidR="00F373EE">
        <w:rPr>
          <w:rFonts w:cs="Arial"/>
          <w:szCs w:val="22"/>
        </w:rPr>
        <w:t xml:space="preserve">Antworten </w:t>
      </w:r>
      <w:r>
        <w:rPr>
          <w:rFonts w:cs="Arial"/>
          <w:szCs w:val="22"/>
        </w:rPr>
        <w:t xml:space="preserve">hören Sie </w:t>
      </w:r>
      <w:r w:rsidR="00556BF0" w:rsidRPr="006C52A5">
        <w:rPr>
          <w:rFonts w:cs="Arial"/>
          <w:szCs w:val="22"/>
        </w:rPr>
        <w:t>im Podcast</w:t>
      </w:r>
      <w:r w:rsidR="00084B88">
        <w:rPr>
          <w:rFonts w:cs="Arial"/>
          <w:szCs w:val="22"/>
        </w:rPr>
        <w:t xml:space="preserve"> </w:t>
      </w:r>
      <w:r w:rsidR="00556BF0" w:rsidRPr="006C52A5">
        <w:rPr>
          <w:rFonts w:cs="Arial"/>
          <w:szCs w:val="22"/>
        </w:rPr>
        <w:t>unter</w:t>
      </w:r>
      <w:r w:rsidR="00EA000D">
        <w:rPr>
          <w:rFonts w:cs="Arial"/>
          <w:szCs w:val="22"/>
        </w:rPr>
        <w:t xml:space="preserve"> </w:t>
      </w:r>
      <w:hyperlink r:id="rId8" w:history="1">
        <w:r w:rsidR="007F4034" w:rsidRPr="007F4034">
          <w:rPr>
            <w:rStyle w:val="Hyperlink"/>
            <w:rFonts w:cs="Arial"/>
            <w:szCs w:val="22"/>
          </w:rPr>
          <w:t>https://vdw.de/podcast/folge-12-russland-</w:t>
        </w:r>
        <w:r w:rsidR="007F4034" w:rsidRPr="007F4034">
          <w:rPr>
            <w:rStyle w:val="Hyperlink"/>
            <w:rFonts w:cs="Arial"/>
            <w:szCs w:val="22"/>
          </w:rPr>
          <w:t>energieeffizienz-macht-deutschland-schneller-unabhaengig/</w:t>
        </w:r>
      </w:hyperlink>
    </w:p>
    <w:p w14:paraId="7AE645AA" w14:textId="77777777" w:rsidR="000419BE" w:rsidRDefault="000419BE" w:rsidP="003C077B">
      <w:pPr>
        <w:spacing w:line="360" w:lineRule="auto"/>
        <w:ind w:right="1416"/>
        <w:rPr>
          <w:rFonts w:cs="Arial"/>
          <w:szCs w:val="22"/>
        </w:rPr>
      </w:pPr>
    </w:p>
    <w:p w14:paraId="7BE17585" w14:textId="443F16D0" w:rsidR="00556BF0" w:rsidRPr="00C73DDD" w:rsidRDefault="00EB1B57" w:rsidP="003C077B">
      <w:pPr>
        <w:spacing w:line="360" w:lineRule="auto"/>
        <w:ind w:right="1416"/>
        <w:rPr>
          <w:rFonts w:cs="Arial"/>
          <w:i/>
          <w:iCs/>
          <w:szCs w:val="22"/>
        </w:rPr>
      </w:pPr>
      <w:r w:rsidRPr="00C73DDD">
        <w:rPr>
          <w:rFonts w:cs="Arial"/>
          <w:i/>
          <w:iCs/>
          <w:szCs w:val="22"/>
        </w:rPr>
        <w:t>Autorin</w:t>
      </w:r>
      <w:r w:rsidR="00556BF0" w:rsidRPr="00C73DDD">
        <w:rPr>
          <w:rFonts w:cs="Arial"/>
          <w:i/>
          <w:iCs/>
          <w:szCs w:val="22"/>
        </w:rPr>
        <w:t xml:space="preserve">: Gerda Kneifel, VDW-Presse- und Öffentlichkeitsarbeit, Tel. +49 69 756081-32, </w:t>
      </w:r>
      <w:hyperlink r:id="rId9" w:history="1">
        <w:r w:rsidR="00B2434E" w:rsidRPr="00C73DDD">
          <w:rPr>
            <w:rStyle w:val="Hyperlink"/>
            <w:rFonts w:cs="Arial"/>
            <w:i/>
            <w:iCs/>
            <w:szCs w:val="22"/>
          </w:rPr>
          <w:t>g.kneifel@vdw</w:t>
        </w:r>
        <w:r w:rsidR="00556BF0" w:rsidRPr="00C73DDD">
          <w:rPr>
            <w:rStyle w:val="Hyperlink"/>
            <w:rFonts w:cs="Arial"/>
            <w:i/>
            <w:iCs/>
            <w:szCs w:val="22"/>
          </w:rPr>
          <w:t>.de</w:t>
        </w:r>
      </w:hyperlink>
      <w:r w:rsidR="00556BF0" w:rsidRPr="00C73DDD">
        <w:rPr>
          <w:rFonts w:cs="Arial"/>
          <w:i/>
          <w:iCs/>
          <w:szCs w:val="22"/>
        </w:rPr>
        <w:t>.</w:t>
      </w:r>
    </w:p>
    <w:p w14:paraId="13665CF1" w14:textId="77777777" w:rsidR="00556BF0" w:rsidRPr="006C52A5" w:rsidRDefault="00556BF0" w:rsidP="003C077B">
      <w:pPr>
        <w:pStyle w:val="NurText"/>
        <w:spacing w:line="360" w:lineRule="auto"/>
        <w:ind w:right="1416"/>
        <w:rPr>
          <w:rFonts w:ascii="Arial" w:hAnsi="Arial" w:cs="Arial"/>
          <w:sz w:val="22"/>
          <w:szCs w:val="22"/>
        </w:rPr>
      </w:pPr>
    </w:p>
    <w:p w14:paraId="53EC7EA7" w14:textId="179CFEEA" w:rsidR="00E24741" w:rsidRPr="006C52A5" w:rsidRDefault="00DE66D9" w:rsidP="003C077B">
      <w:pPr>
        <w:pStyle w:val="NurText"/>
        <w:spacing w:line="276" w:lineRule="auto"/>
        <w:ind w:right="1416"/>
        <w:rPr>
          <w:rStyle w:val="Hyperlink"/>
          <w:rFonts w:ascii="Arial" w:hAnsi="Arial" w:cs="Arial"/>
          <w:sz w:val="22"/>
          <w:szCs w:val="22"/>
        </w:rPr>
      </w:pPr>
      <w:r w:rsidRPr="006C52A5">
        <w:rPr>
          <w:rFonts w:ascii="Arial" w:hAnsi="Arial" w:cs="Arial"/>
          <w:bCs/>
          <w:sz w:val="22"/>
          <w:szCs w:val="22"/>
        </w:rPr>
        <w:t xml:space="preserve">Diese Presseinformation erhalten Sie auch direkt unter </w:t>
      </w:r>
      <w:hyperlink r:id="rId10" w:history="1">
        <w:r w:rsidR="000F33EC" w:rsidRPr="006C52A5">
          <w:rPr>
            <w:rStyle w:val="Hyperlink"/>
            <w:rFonts w:ascii="Arial" w:hAnsi="Arial" w:cs="Arial"/>
            <w:sz w:val="22"/>
            <w:szCs w:val="22"/>
          </w:rPr>
          <w:t>https://vdw.de/presse-oeffentlichkeit/pressemitteilungen/</w:t>
        </w:r>
      </w:hyperlink>
    </w:p>
    <w:p w14:paraId="5834DA68" w14:textId="77777777" w:rsidR="00BB6FBB" w:rsidRPr="006C52A5" w:rsidRDefault="00BB6FBB" w:rsidP="003C077B">
      <w:pPr>
        <w:spacing w:line="360" w:lineRule="auto"/>
        <w:ind w:right="1416"/>
        <w:rPr>
          <w:szCs w:val="22"/>
        </w:rPr>
      </w:pPr>
    </w:p>
    <w:p w14:paraId="1C2BABB4" w14:textId="3FB9C6F4" w:rsidR="00E24741" w:rsidRPr="006C52A5" w:rsidRDefault="00E24741" w:rsidP="003C077B">
      <w:pPr>
        <w:spacing w:line="360" w:lineRule="auto"/>
        <w:ind w:right="1416"/>
        <w:rPr>
          <w:szCs w:val="22"/>
        </w:rPr>
      </w:pPr>
      <w:r w:rsidRPr="006C52A5">
        <w:rPr>
          <w:szCs w:val="22"/>
        </w:rPr>
        <w:t xml:space="preserve">Bisher </w:t>
      </w:r>
      <w:r w:rsidR="00142C36">
        <w:rPr>
          <w:szCs w:val="22"/>
        </w:rPr>
        <w:t xml:space="preserve">in der Podcast-Reihe „Tech </w:t>
      </w:r>
      <w:proofErr w:type="spellStart"/>
      <w:r w:rsidR="00142C36">
        <w:rPr>
          <w:szCs w:val="22"/>
        </w:rPr>
        <w:t>Affair</w:t>
      </w:r>
      <w:proofErr w:type="spellEnd"/>
      <w:r w:rsidR="00142C36">
        <w:rPr>
          <w:szCs w:val="22"/>
        </w:rPr>
        <w:t xml:space="preserve">: Industry for Future“ sind </w:t>
      </w:r>
      <w:r w:rsidRPr="006C52A5">
        <w:rPr>
          <w:szCs w:val="22"/>
        </w:rPr>
        <w:t>erschienen:</w:t>
      </w:r>
    </w:p>
    <w:p w14:paraId="036768AB" w14:textId="68FC8DA5" w:rsidR="001B3BF8" w:rsidRPr="001B3BF8" w:rsidRDefault="007E08FC" w:rsidP="001B3BF8">
      <w:pPr>
        <w:ind w:right="1416"/>
        <w:rPr>
          <w:rStyle w:val="Hyperlink"/>
        </w:rPr>
      </w:pPr>
      <w:hyperlink r:id="rId11" w:history="1">
        <w:r w:rsidR="001B3BF8" w:rsidRPr="001B3BF8">
          <w:rPr>
            <w:rStyle w:val="Hyperlink"/>
          </w:rPr>
          <w:t>Folge 11: Plattformökonomie – Kooperation als Überlebensprinzip</w:t>
        </w:r>
      </w:hyperlink>
    </w:p>
    <w:p w14:paraId="22BEC5BE" w14:textId="43215BA1" w:rsidR="001B3BF8" w:rsidRPr="001B3BF8" w:rsidRDefault="007E08FC" w:rsidP="001B3BF8">
      <w:pPr>
        <w:ind w:right="1416"/>
        <w:rPr>
          <w:rStyle w:val="Hyperlink"/>
        </w:rPr>
      </w:pPr>
      <w:hyperlink r:id="rId12" w:history="1">
        <w:r w:rsidR="001B3BF8" w:rsidRPr="001B3BF8">
          <w:rPr>
            <w:rStyle w:val="Hyperlink"/>
          </w:rPr>
          <w:t>Folge 10: 5G: Wer braucht das denn?</w:t>
        </w:r>
      </w:hyperlink>
    </w:p>
    <w:p w14:paraId="57329392" w14:textId="33594262" w:rsidR="00A62300" w:rsidRPr="006C52A5" w:rsidRDefault="007E08FC" w:rsidP="003C077B">
      <w:pPr>
        <w:ind w:right="1416"/>
        <w:rPr>
          <w:szCs w:val="22"/>
        </w:rPr>
      </w:pPr>
      <w:hyperlink r:id="rId13" w:history="1">
        <w:r w:rsidR="00A62300" w:rsidRPr="00DB4110">
          <w:rPr>
            <w:rStyle w:val="Hyperlink"/>
          </w:rPr>
          <w:t>Folge 9: Urbane Produktion: Kann Wertschöpfung vor Ort funktionieren?</w:t>
        </w:r>
      </w:hyperlink>
      <w:r w:rsidR="00A62300" w:rsidRPr="00DB4110">
        <w:t xml:space="preserve"> </w:t>
      </w:r>
    </w:p>
    <w:p w14:paraId="40AF62D9" w14:textId="061A1DC8" w:rsidR="00632181" w:rsidRPr="00DB4110" w:rsidRDefault="007E08FC" w:rsidP="003C077B">
      <w:pPr>
        <w:ind w:right="1416"/>
      </w:pPr>
      <w:hyperlink r:id="rId14" w:history="1">
        <w:r w:rsidR="00632181" w:rsidRPr="00DB4110">
          <w:rPr>
            <w:rStyle w:val="Hyperlink"/>
          </w:rPr>
          <w:t xml:space="preserve">Folge 8: Nachhaltigkeit – </w:t>
        </w:r>
        <w:r w:rsidR="00D12F58" w:rsidRPr="00DB4110">
          <w:rPr>
            <w:rStyle w:val="Hyperlink"/>
          </w:rPr>
          <w:t xml:space="preserve">Ist das </w:t>
        </w:r>
        <w:r w:rsidR="00632181" w:rsidRPr="00DB4110">
          <w:rPr>
            <w:rStyle w:val="Hyperlink"/>
          </w:rPr>
          <w:t>die Zukunft der Industrie?</w:t>
        </w:r>
      </w:hyperlink>
      <w:r w:rsidR="00632181" w:rsidRPr="00DB4110">
        <w:t xml:space="preserve"> </w:t>
      </w:r>
    </w:p>
    <w:p w14:paraId="1FA30E68" w14:textId="317D7647" w:rsidR="002D193D" w:rsidRPr="006C52A5" w:rsidRDefault="007E08FC" w:rsidP="003C077B">
      <w:pPr>
        <w:ind w:right="1416"/>
        <w:rPr>
          <w:szCs w:val="22"/>
        </w:rPr>
      </w:pPr>
      <w:hyperlink r:id="rId15" w:history="1">
        <w:r w:rsidR="002D193D" w:rsidRPr="00DB4110">
          <w:rPr>
            <w:rStyle w:val="Hyperlink"/>
          </w:rPr>
          <w:t>Folge 7: Wasserstoff – Droht eine neue Chinafalle?</w:t>
        </w:r>
      </w:hyperlink>
      <w:r w:rsidR="002D193D" w:rsidRPr="00DB4110">
        <w:rPr>
          <w:szCs w:val="22"/>
        </w:rPr>
        <w:br/>
      </w:r>
      <w:hyperlink r:id="rId16" w:history="1">
        <w:r w:rsidR="002D193D" w:rsidRPr="00DB4110">
          <w:rPr>
            <w:rStyle w:val="Hyperlink"/>
          </w:rPr>
          <w:t>Folge 6: Lieferkettengesetz – Papiertiger oder scharfes Schwert?</w:t>
        </w:r>
      </w:hyperlink>
      <w:r w:rsidR="002D193D" w:rsidRPr="00DB4110">
        <w:rPr>
          <w:szCs w:val="22"/>
        </w:rPr>
        <w:br/>
      </w:r>
      <w:hyperlink r:id="rId17" w:history="1">
        <w:r w:rsidR="002D193D" w:rsidRPr="00DB4110">
          <w:rPr>
            <w:rStyle w:val="Hyperlink"/>
          </w:rPr>
          <w:t>Folge 5: Messen – was soll daraus werden?</w:t>
        </w:r>
      </w:hyperlink>
      <w:r w:rsidR="002D193D" w:rsidRPr="00DB4110">
        <w:rPr>
          <w:szCs w:val="22"/>
        </w:rPr>
        <w:br/>
      </w:r>
      <w:hyperlink r:id="rId18" w:history="1">
        <w:r w:rsidR="002D193D" w:rsidRPr="00DB4110">
          <w:rPr>
            <w:rStyle w:val="Hyperlink"/>
          </w:rPr>
          <w:t>Folge 4: Smarte Fabriken – Führt die Arbeit der Zukunft zur Arbeitslosigkeit?</w:t>
        </w:r>
      </w:hyperlink>
      <w:r w:rsidR="002D193D" w:rsidRPr="00DB4110">
        <w:rPr>
          <w:szCs w:val="22"/>
        </w:rPr>
        <w:br/>
      </w:r>
      <w:hyperlink r:id="rId19" w:history="1">
        <w:r w:rsidR="002D193D" w:rsidRPr="00DB4110">
          <w:rPr>
            <w:rStyle w:val="Hyperlink"/>
          </w:rPr>
          <w:t>Folge 3: Batterieproduktion in Deutschland – Sinn oder Unsinn?</w:t>
        </w:r>
      </w:hyperlink>
      <w:r w:rsidR="002D193D" w:rsidRPr="00DB4110">
        <w:rPr>
          <w:szCs w:val="22"/>
        </w:rPr>
        <w:br/>
      </w:r>
      <w:hyperlink r:id="rId20" w:history="1">
        <w:r w:rsidR="002D193D" w:rsidRPr="00DB4110">
          <w:rPr>
            <w:rStyle w:val="Hyperlink"/>
          </w:rPr>
          <w:t>Folge 2: Klimaneutrale Fabriken: Gibt es sie? Und wenn ja, warum?</w:t>
        </w:r>
      </w:hyperlink>
      <w:r w:rsidR="002D193D" w:rsidRPr="00DB4110">
        <w:rPr>
          <w:szCs w:val="22"/>
        </w:rPr>
        <w:br/>
      </w:r>
      <w:hyperlink r:id="rId21" w:history="1">
        <w:r w:rsidR="002D193D" w:rsidRPr="00834B2B">
          <w:rPr>
            <w:rStyle w:val="Hyperlink"/>
          </w:rPr>
          <w:t>Folge 1: Resilienz – Wege zur krisenfesten Industrie</w:t>
        </w:r>
      </w:hyperlink>
    </w:p>
    <w:p w14:paraId="2DD4FEBD" w14:textId="5DC127D3" w:rsidR="00E24741" w:rsidRDefault="00E24741" w:rsidP="003C077B">
      <w:pPr>
        <w:pStyle w:val="NurText"/>
        <w:spacing w:line="276" w:lineRule="auto"/>
        <w:ind w:right="1416"/>
        <w:rPr>
          <w:rFonts w:ascii="Arial" w:hAnsi="Arial" w:cs="Arial"/>
          <w:sz w:val="22"/>
          <w:szCs w:val="22"/>
        </w:rPr>
      </w:pPr>
    </w:p>
    <w:p w14:paraId="5621C07D" w14:textId="77777777" w:rsidR="00291E7D" w:rsidRPr="006C52A5" w:rsidRDefault="00291E7D" w:rsidP="003C077B">
      <w:pPr>
        <w:pStyle w:val="NurText"/>
        <w:spacing w:line="276" w:lineRule="auto"/>
        <w:ind w:right="1416"/>
        <w:rPr>
          <w:rFonts w:ascii="Arial" w:hAnsi="Arial" w:cs="Arial"/>
          <w:sz w:val="22"/>
          <w:szCs w:val="22"/>
        </w:rPr>
      </w:pPr>
    </w:p>
    <w:p w14:paraId="3778B1DF" w14:textId="77777777" w:rsidR="000F33EC" w:rsidRPr="006C52A5" w:rsidRDefault="000F33EC" w:rsidP="003C077B">
      <w:pPr>
        <w:pStyle w:val="NurText"/>
        <w:spacing w:line="276" w:lineRule="auto"/>
        <w:ind w:right="1416"/>
        <w:rPr>
          <w:rFonts w:ascii="Arial" w:hAnsi="Arial" w:cs="Arial"/>
          <w:sz w:val="22"/>
          <w:szCs w:val="22"/>
        </w:rPr>
      </w:pPr>
    </w:p>
    <w:p w14:paraId="0153CD16" w14:textId="59A49811" w:rsidR="00B2434E" w:rsidRDefault="00556BF0" w:rsidP="003C077B">
      <w:pPr>
        <w:spacing w:line="360" w:lineRule="auto"/>
        <w:ind w:right="1416"/>
        <w:rPr>
          <w:szCs w:val="22"/>
        </w:rPr>
      </w:pPr>
      <w:r w:rsidRPr="006C52A5">
        <w:rPr>
          <w:szCs w:val="22"/>
        </w:rPr>
        <w:t xml:space="preserve">Text und Bilder finden Sie auch online unter </w:t>
      </w:r>
      <w:hyperlink r:id="rId22" w:history="1">
        <w:r w:rsidRPr="006C52A5">
          <w:rPr>
            <w:rStyle w:val="Hyperlink"/>
            <w:szCs w:val="22"/>
          </w:rPr>
          <w:t>www.vdw.de</w:t>
        </w:r>
      </w:hyperlink>
      <w:r w:rsidRPr="006C52A5">
        <w:rPr>
          <w:szCs w:val="22"/>
        </w:rPr>
        <w:t xml:space="preserve"> im Bereich Presse. </w:t>
      </w:r>
    </w:p>
    <w:p w14:paraId="258C39D9" w14:textId="77777777" w:rsidR="00B2434E" w:rsidRDefault="00B2434E" w:rsidP="003C077B">
      <w:pPr>
        <w:spacing w:line="360" w:lineRule="auto"/>
        <w:ind w:right="1416"/>
        <w:rPr>
          <w:szCs w:val="22"/>
        </w:rPr>
      </w:pPr>
    </w:p>
    <w:p w14:paraId="6129796A" w14:textId="212387A6" w:rsidR="00B94742" w:rsidRPr="006C52A5" w:rsidRDefault="00556BF0" w:rsidP="003C077B">
      <w:pPr>
        <w:spacing w:line="360" w:lineRule="auto"/>
        <w:ind w:right="1416"/>
        <w:rPr>
          <w:szCs w:val="22"/>
        </w:rPr>
      </w:pPr>
      <w:r w:rsidRPr="006C52A5">
        <w:rPr>
          <w:szCs w:val="22"/>
        </w:rPr>
        <w:t xml:space="preserve">Besuchen Sie den VDW auch </w:t>
      </w:r>
      <w:r w:rsidR="00142C36">
        <w:rPr>
          <w:szCs w:val="22"/>
        </w:rPr>
        <w:t>auf</w:t>
      </w:r>
      <w:r w:rsidRPr="006C52A5">
        <w:rPr>
          <w:szCs w:val="22"/>
        </w:rPr>
        <w:t xml:space="preserve"> </w:t>
      </w:r>
      <w:proofErr w:type="spellStart"/>
      <w:r w:rsidRPr="006C52A5">
        <w:rPr>
          <w:szCs w:val="22"/>
        </w:rPr>
        <w:t>Social</w:t>
      </w:r>
      <w:proofErr w:type="spellEnd"/>
      <w:r w:rsidR="00142C36">
        <w:rPr>
          <w:szCs w:val="22"/>
        </w:rPr>
        <w:t xml:space="preserve"> </w:t>
      </w:r>
      <w:r w:rsidRPr="006C52A5">
        <w:rPr>
          <w:szCs w:val="22"/>
        </w:rPr>
        <w:t>Media</w:t>
      </w:r>
      <w:r w:rsidR="00B2434E">
        <w:rPr>
          <w:szCs w:val="22"/>
        </w:rPr>
        <w:t>:</w:t>
      </w:r>
      <w:r w:rsidRPr="006C52A5">
        <w:rPr>
          <w:szCs w:val="22"/>
        </w:rPr>
        <w:t xml:space="preserve"> </w:t>
      </w:r>
    </w:p>
    <w:p w14:paraId="66A89476" w14:textId="77777777" w:rsidR="00B94742" w:rsidRPr="006C52A5" w:rsidRDefault="00B94742" w:rsidP="003C077B">
      <w:pPr>
        <w:spacing w:line="360" w:lineRule="auto"/>
        <w:ind w:right="1416"/>
        <w:rPr>
          <w:szCs w:val="22"/>
        </w:rPr>
      </w:pPr>
    </w:p>
    <w:p w14:paraId="0F23AF07" w14:textId="0DF05A03" w:rsidR="00556BF0" w:rsidRPr="006C52A5" w:rsidRDefault="00556BF0" w:rsidP="003C077B">
      <w:pPr>
        <w:spacing w:line="360" w:lineRule="auto"/>
        <w:ind w:right="1416"/>
        <w:rPr>
          <w:szCs w:val="22"/>
        </w:rPr>
      </w:pPr>
      <w:r w:rsidRPr="006C52A5">
        <w:rPr>
          <w:rFonts w:eastAsia="Calibri" w:cs="Arial"/>
          <w:i/>
          <w:noProof/>
          <w:color w:val="0070C0"/>
          <w:szCs w:val="22"/>
        </w:rPr>
        <w:drawing>
          <wp:inline distT="0" distB="0" distL="0" distR="0" wp14:anchorId="6976DEEC" wp14:editId="6C0CE4AE">
            <wp:extent cx="281940" cy="274320"/>
            <wp:effectExtent l="0" t="0" r="3810" b="0"/>
            <wp:docPr id="4" name="Grafik 4" descr="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socialmedia-ic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2A5">
        <w:rPr>
          <w:rFonts w:eastAsia="Calibri" w:cs="Arial"/>
          <w:i/>
          <w:color w:val="0070C0"/>
          <w:szCs w:val="22"/>
          <w:lang w:eastAsia="zh-CN"/>
        </w:rPr>
        <w:tab/>
      </w:r>
      <w:r w:rsidRPr="006C52A5">
        <w:rPr>
          <w:rFonts w:eastAsia="Calibri" w:cs="Arial"/>
          <w:i/>
          <w:color w:val="0070C0"/>
          <w:szCs w:val="22"/>
          <w:lang w:eastAsia="zh-CN"/>
        </w:rPr>
        <w:tab/>
      </w:r>
      <w:hyperlink r:id="rId24" w:history="1">
        <w:r w:rsidRPr="006C52A5">
          <w:rPr>
            <w:rStyle w:val="Hyperlink"/>
            <w:szCs w:val="22"/>
          </w:rPr>
          <w:t>www.</w:t>
        </w:r>
        <w:r w:rsidRPr="006C52A5">
          <w:rPr>
            <w:rStyle w:val="Hyperlink"/>
            <w:rFonts w:eastAsia="Calibri" w:cs="Arial"/>
            <w:i/>
            <w:szCs w:val="22"/>
            <w:lang w:eastAsia="zh-CN"/>
          </w:rPr>
          <w:t>de.industryarena.com/vdw</w:t>
        </w:r>
      </w:hyperlink>
    </w:p>
    <w:p w14:paraId="46A9AE24" w14:textId="5DC5D6F4" w:rsidR="00556BF0" w:rsidRPr="006C52A5" w:rsidRDefault="00556BF0" w:rsidP="003C077B">
      <w:pPr>
        <w:autoSpaceDE w:val="0"/>
        <w:autoSpaceDN w:val="0"/>
        <w:adjustRightInd w:val="0"/>
        <w:spacing w:line="240" w:lineRule="auto"/>
        <w:ind w:right="1416"/>
        <w:rPr>
          <w:rStyle w:val="Hyperlink"/>
          <w:rFonts w:eastAsia="Calibri" w:cstheme="minorBidi"/>
          <w:szCs w:val="22"/>
        </w:rPr>
      </w:pPr>
      <w:r w:rsidRPr="006C52A5">
        <w:rPr>
          <w:rFonts w:eastAsia="Calibri" w:cs="Arial"/>
          <w:i/>
          <w:noProof/>
          <w:color w:val="0070C0"/>
          <w:szCs w:val="22"/>
        </w:rPr>
        <w:drawing>
          <wp:inline distT="0" distB="0" distL="0" distR="0" wp14:anchorId="1052EEA9" wp14:editId="3ABFB6CD">
            <wp:extent cx="281940" cy="281940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2A5">
        <w:rPr>
          <w:rFonts w:eastAsia="Calibri" w:cs="Arial"/>
          <w:i/>
          <w:color w:val="0070C0"/>
          <w:szCs w:val="22"/>
        </w:rPr>
        <w:tab/>
      </w:r>
      <w:r w:rsidRPr="006C52A5">
        <w:rPr>
          <w:rFonts w:eastAsia="Calibri" w:cs="Arial"/>
          <w:i/>
          <w:color w:val="0070C0"/>
          <w:szCs w:val="22"/>
        </w:rPr>
        <w:tab/>
      </w:r>
      <w:hyperlink r:id="rId26" w:history="1">
        <w:r w:rsidRPr="006C52A5">
          <w:rPr>
            <w:rStyle w:val="Hyperlink"/>
            <w:rFonts w:eastAsia="Calibri" w:cs="Arial"/>
            <w:i/>
            <w:szCs w:val="22"/>
          </w:rPr>
          <w:t>www.youtube.com/metaltradefair</w:t>
        </w:r>
      </w:hyperlink>
    </w:p>
    <w:p w14:paraId="3AF8D2EB" w14:textId="0679B310" w:rsidR="00556BF0" w:rsidRPr="006C52A5" w:rsidRDefault="00556BF0" w:rsidP="003C077B">
      <w:pPr>
        <w:ind w:right="1416"/>
        <w:rPr>
          <w:rFonts w:eastAsiaTheme="minorEastAsia"/>
          <w:szCs w:val="22"/>
        </w:rPr>
      </w:pPr>
      <w:r w:rsidRPr="006C52A5">
        <w:rPr>
          <w:rFonts w:ascii="Tms Rmn" w:hAnsi="Tms Rmn"/>
          <w:noProof/>
          <w:szCs w:val="22"/>
        </w:rPr>
        <w:drawing>
          <wp:inline distT="0" distB="0" distL="0" distR="0" wp14:anchorId="589A8496" wp14:editId="26DD1C4C">
            <wp:extent cx="358140" cy="358140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2A5">
        <w:rPr>
          <w:rFonts w:cs="Arial"/>
          <w:color w:val="000000"/>
          <w:szCs w:val="22"/>
          <w:lang w:eastAsia="en-US"/>
        </w:rPr>
        <w:tab/>
      </w:r>
      <w:r w:rsidRPr="006C52A5">
        <w:rPr>
          <w:rFonts w:cs="Arial"/>
          <w:color w:val="000000"/>
          <w:szCs w:val="22"/>
          <w:lang w:eastAsia="en-US"/>
        </w:rPr>
        <w:tab/>
      </w:r>
      <w:hyperlink r:id="rId28" w:history="1">
        <w:r w:rsidRPr="006C52A5">
          <w:rPr>
            <w:rStyle w:val="Hyperlink"/>
            <w:rFonts w:cs="Arial"/>
            <w:szCs w:val="22"/>
            <w:lang w:eastAsia="en-US"/>
          </w:rPr>
          <w:t>www.twitter.com/VDWonline</w:t>
        </w:r>
      </w:hyperlink>
    </w:p>
    <w:p w14:paraId="4CCEDCC1" w14:textId="77777777" w:rsidR="00813A42" w:rsidRPr="006C52A5" w:rsidRDefault="00813A42" w:rsidP="003C077B">
      <w:pPr>
        <w:autoSpaceDE w:val="0"/>
        <w:autoSpaceDN w:val="0"/>
        <w:adjustRightInd w:val="0"/>
        <w:spacing w:line="240" w:lineRule="auto"/>
        <w:ind w:right="1416"/>
        <w:rPr>
          <w:rFonts w:cs="Arial"/>
          <w:i/>
          <w:iCs/>
          <w:szCs w:val="22"/>
        </w:rPr>
      </w:pPr>
      <w:r w:rsidRPr="006C52A5">
        <w:rPr>
          <w:rFonts w:ascii="Effra" w:hAnsi="Effra"/>
          <w:noProof/>
          <w:szCs w:val="22"/>
        </w:rPr>
        <w:drawing>
          <wp:inline distT="0" distB="0" distL="0" distR="0" wp14:anchorId="36F7BF71" wp14:editId="59781808">
            <wp:extent cx="274320" cy="2743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2A5">
        <w:rPr>
          <w:rFonts w:ascii="Effra" w:hAnsi="Effra"/>
          <w:szCs w:val="22"/>
        </w:rPr>
        <w:tab/>
      </w:r>
      <w:r w:rsidRPr="006C52A5">
        <w:rPr>
          <w:rFonts w:ascii="Effra" w:hAnsi="Effra"/>
          <w:szCs w:val="22"/>
        </w:rPr>
        <w:tab/>
      </w:r>
      <w:hyperlink r:id="rId30" w:history="1">
        <w:r w:rsidRPr="006C52A5">
          <w:rPr>
            <w:rStyle w:val="Hyperlink"/>
            <w:rFonts w:cs="Arial"/>
            <w:i/>
            <w:iCs/>
            <w:szCs w:val="22"/>
          </w:rPr>
          <w:t>www.linkedin.com/company/</w:t>
        </w:r>
      </w:hyperlink>
      <w:r w:rsidRPr="006C52A5">
        <w:rPr>
          <w:rFonts w:cs="Arial"/>
          <w:i/>
          <w:iCs/>
          <w:color w:val="0000FF"/>
          <w:szCs w:val="22"/>
          <w:u w:val="single"/>
        </w:rPr>
        <w:t>vdw-frankfurt</w:t>
      </w:r>
    </w:p>
    <w:p w14:paraId="00F2F92E" w14:textId="77777777" w:rsidR="00626F08" w:rsidRPr="006C52A5" w:rsidRDefault="00626F08" w:rsidP="003C077B">
      <w:pPr>
        <w:spacing w:line="360" w:lineRule="auto"/>
        <w:ind w:right="1416"/>
        <w:rPr>
          <w:rFonts w:cs="Arial"/>
          <w:b/>
          <w:szCs w:val="22"/>
        </w:rPr>
      </w:pPr>
    </w:p>
    <w:sectPr w:rsidR="00626F08" w:rsidRPr="006C52A5" w:rsidSect="00CB5C29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-2665" w:right="1418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00ED" w14:textId="77777777" w:rsidR="00637C98" w:rsidRDefault="00637C98">
      <w:r>
        <w:separator/>
      </w:r>
    </w:p>
  </w:endnote>
  <w:endnote w:type="continuationSeparator" w:id="0">
    <w:p w14:paraId="1973ADCC" w14:textId="77777777" w:rsidR="00637C98" w:rsidRDefault="0063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7409" w14:textId="77777777" w:rsidR="00637C98" w:rsidRDefault="00637C98">
    <w:pPr>
      <w:pStyle w:val="Fuzeile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5A9E" w14:textId="77777777" w:rsidR="00637C98" w:rsidRDefault="00637C98" w:rsidP="0050117F">
    <w:pPr>
      <w:pStyle w:val="Fuzeile"/>
    </w:pPr>
  </w:p>
  <w:tbl>
    <w:tblPr>
      <w:tblW w:w="986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2"/>
      <w:gridCol w:w="2548"/>
      <w:gridCol w:w="2799"/>
      <w:gridCol w:w="2077"/>
    </w:tblGrid>
    <w:tr w:rsidR="00637C98" w:rsidRPr="00B2434E" w14:paraId="5D9D5624" w14:textId="77777777">
      <w:tc>
        <w:tcPr>
          <w:tcW w:w="2442" w:type="dxa"/>
        </w:tcPr>
        <w:p w14:paraId="0FEB42AF" w14:textId="77777777" w:rsidR="00637C98" w:rsidRPr="00362226" w:rsidRDefault="00637C98" w:rsidP="001835F7">
          <w:pPr>
            <w:pStyle w:val="FZ"/>
          </w:pPr>
          <w:r w:rsidRPr="00362226">
            <w:t>Verein Deutscher</w:t>
          </w:r>
        </w:p>
        <w:p w14:paraId="4F69DA89" w14:textId="77777777" w:rsidR="00637C98" w:rsidRPr="00362226" w:rsidRDefault="00637C98" w:rsidP="001835F7">
          <w:pPr>
            <w:pStyle w:val="FZ"/>
          </w:pPr>
          <w:r w:rsidRPr="00362226">
            <w:t>Werkzeugmaschinenfabriken e.V.</w:t>
          </w:r>
        </w:p>
        <w:p w14:paraId="2AF1A4FE" w14:textId="77777777" w:rsidR="00637C98" w:rsidRDefault="00637C98" w:rsidP="001835F7">
          <w:pPr>
            <w:pStyle w:val="FZ"/>
          </w:pPr>
        </w:p>
      </w:tc>
      <w:tc>
        <w:tcPr>
          <w:tcW w:w="2548" w:type="dxa"/>
        </w:tcPr>
        <w:p w14:paraId="13537B58" w14:textId="77777777" w:rsidR="00637C98" w:rsidRDefault="00637C98" w:rsidP="001835F7">
          <w:pPr>
            <w:pStyle w:val="FZ"/>
          </w:pPr>
          <w:r>
            <w:t>Vorsitzende</w:t>
          </w:r>
          <w:r w:rsidRPr="009F2281">
            <w:rPr>
              <w:spacing w:val="20"/>
              <w:szCs w:val="14"/>
            </w:rPr>
            <w:t>r/</w:t>
          </w:r>
          <w:r>
            <w:t>Chairman:</w:t>
          </w:r>
        </w:p>
        <w:p w14:paraId="14DF0E05" w14:textId="77777777" w:rsidR="003C4C6F" w:rsidRDefault="003C4C6F" w:rsidP="001835F7">
          <w:pPr>
            <w:pStyle w:val="FZ"/>
          </w:pPr>
          <w:r w:rsidRPr="003C4C6F">
            <w:t xml:space="preserve">Franz-Xaver Bernhard </w:t>
          </w:r>
        </w:p>
        <w:p w14:paraId="5EF3ACB0" w14:textId="7E22B74D" w:rsidR="00637C98" w:rsidRDefault="00637C98" w:rsidP="001835F7">
          <w:pPr>
            <w:pStyle w:val="FZ"/>
          </w:pPr>
          <w:r>
            <w:t>Geschäftsführe</w:t>
          </w:r>
          <w:r w:rsidRPr="009F2281">
            <w:rPr>
              <w:spacing w:val="20"/>
              <w:szCs w:val="14"/>
            </w:rPr>
            <w:t>r/</w:t>
          </w:r>
          <w:r>
            <w:t xml:space="preserve">Executive </w:t>
          </w:r>
          <w:proofErr w:type="spellStart"/>
          <w:r>
            <w:t>Director</w:t>
          </w:r>
          <w:proofErr w:type="spellEnd"/>
          <w:r>
            <w:t>:</w:t>
          </w:r>
        </w:p>
        <w:p w14:paraId="4534C2AA" w14:textId="77777777" w:rsidR="00637C98" w:rsidRDefault="00637C98" w:rsidP="001835F7">
          <w:pPr>
            <w:pStyle w:val="FZ"/>
          </w:pPr>
          <w:r>
            <w:t>Dr.-Ing. Wilfried Schäfer</w:t>
          </w:r>
        </w:p>
      </w:tc>
      <w:tc>
        <w:tcPr>
          <w:tcW w:w="2799" w:type="dxa"/>
        </w:tcPr>
        <w:p w14:paraId="141CCEB9" w14:textId="77777777" w:rsidR="00637C98" w:rsidRDefault="00637C98" w:rsidP="001835F7">
          <w:pPr>
            <w:pStyle w:val="FZ"/>
          </w:pPr>
          <w:r>
            <w:t>Registergerich</w:t>
          </w:r>
          <w:r w:rsidRPr="009F2281">
            <w:rPr>
              <w:spacing w:val="20"/>
              <w:szCs w:val="14"/>
            </w:rPr>
            <w:t>t/</w:t>
          </w:r>
          <w:r>
            <w:t>Registration Office: Amtsgericht Frankfurt am Main</w:t>
          </w:r>
        </w:p>
        <w:p w14:paraId="30335651" w14:textId="77777777" w:rsidR="00637C98" w:rsidRPr="0052444D" w:rsidRDefault="00637C98" w:rsidP="001835F7">
          <w:pPr>
            <w:pStyle w:val="FZ"/>
            <w:rPr>
              <w:lang w:val="en-GB"/>
            </w:rPr>
          </w:pPr>
          <w:proofErr w:type="spellStart"/>
          <w:r w:rsidRPr="0052444D">
            <w:rPr>
              <w:lang w:val="en-GB"/>
            </w:rPr>
            <w:t>Vereinsregiste</w:t>
          </w:r>
          <w:r w:rsidRPr="0052444D">
            <w:rPr>
              <w:spacing w:val="20"/>
              <w:szCs w:val="14"/>
              <w:lang w:val="en-GB"/>
            </w:rPr>
            <w:t>r</w:t>
          </w:r>
          <w:proofErr w:type="spellEnd"/>
          <w:r w:rsidRPr="0052444D">
            <w:rPr>
              <w:spacing w:val="20"/>
              <w:szCs w:val="14"/>
              <w:lang w:val="en-GB"/>
            </w:rPr>
            <w:t>/</w:t>
          </w:r>
          <w:r w:rsidRPr="0052444D">
            <w:rPr>
              <w:lang w:val="en-GB"/>
            </w:rPr>
            <w:t>Society Register: VR4966</w:t>
          </w:r>
        </w:p>
        <w:p w14:paraId="3C83235D" w14:textId="77777777" w:rsidR="00637C98" w:rsidRPr="0052444D" w:rsidRDefault="00637C98" w:rsidP="001835F7">
          <w:pPr>
            <w:pStyle w:val="FZ"/>
            <w:rPr>
              <w:szCs w:val="14"/>
              <w:lang w:val="en-GB"/>
            </w:rPr>
          </w:pPr>
          <w:r w:rsidRPr="0052444D">
            <w:rPr>
              <w:szCs w:val="14"/>
              <w:lang w:val="en-GB"/>
            </w:rPr>
            <w:t>Ust.ID-</w:t>
          </w:r>
          <w:proofErr w:type="gramStart"/>
          <w:r w:rsidRPr="0052444D">
            <w:rPr>
              <w:szCs w:val="14"/>
              <w:lang w:val="en-GB"/>
            </w:rPr>
            <w:t>Nr</w:t>
          </w:r>
          <w:r w:rsidRPr="0052444D">
            <w:rPr>
              <w:spacing w:val="20"/>
              <w:szCs w:val="14"/>
              <w:lang w:val="en-GB"/>
            </w:rPr>
            <w:t>./</w:t>
          </w:r>
          <w:proofErr w:type="gramEnd"/>
          <w:r w:rsidRPr="0052444D">
            <w:rPr>
              <w:szCs w:val="14"/>
              <w:lang w:val="en-GB"/>
            </w:rPr>
            <w:t>VAT No.: DE 114 10 88 36</w:t>
          </w:r>
        </w:p>
      </w:tc>
      <w:tc>
        <w:tcPr>
          <w:tcW w:w="2077" w:type="dxa"/>
        </w:tcPr>
        <w:p w14:paraId="0DF07AA2" w14:textId="77777777" w:rsidR="00637C98" w:rsidRPr="0052444D" w:rsidRDefault="00637C98" w:rsidP="001835F7">
          <w:pPr>
            <w:pStyle w:val="FZ"/>
            <w:rPr>
              <w:b/>
              <w:lang w:val="en-GB"/>
            </w:rPr>
          </w:pPr>
        </w:p>
      </w:tc>
    </w:tr>
  </w:tbl>
  <w:p w14:paraId="77FE933E" w14:textId="77777777" w:rsidR="00637C98" w:rsidRPr="0052444D" w:rsidRDefault="00637C98" w:rsidP="0050117F">
    <w:pPr>
      <w:pStyle w:val="Fuzeile"/>
      <w:spacing w:line="20" w:lineRule="exact"/>
      <w:rPr>
        <w:sz w:val="2"/>
        <w:lang w:val="en-GB"/>
      </w:rPr>
    </w:pPr>
  </w:p>
  <w:p w14:paraId="172A63CE" w14:textId="77777777" w:rsidR="00637C98" w:rsidRPr="00AC5B07" w:rsidRDefault="00637C98" w:rsidP="0050117F">
    <w:pPr>
      <w:pStyle w:val="Fuzeile"/>
      <w:spacing w:line="20" w:lineRule="exact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C3AF" w14:textId="77777777" w:rsidR="00637C98" w:rsidRDefault="00637C98">
      <w:r>
        <w:separator/>
      </w:r>
    </w:p>
  </w:footnote>
  <w:footnote w:type="continuationSeparator" w:id="0">
    <w:p w14:paraId="436F20F8" w14:textId="77777777" w:rsidR="00637C98" w:rsidRDefault="0063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637C98" w14:paraId="4446B867" w14:textId="77777777">
      <w:trPr>
        <w:trHeight w:hRule="exact" w:val="1950"/>
      </w:trPr>
      <w:tc>
        <w:tcPr>
          <w:tcW w:w="7655" w:type="dxa"/>
        </w:tcPr>
        <w:p w14:paraId="5CBEE57D" w14:textId="44232CD5" w:rsidR="00637C98" w:rsidRDefault="00637C98"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· VDW · </w:t>
          </w:r>
          <w:r>
            <w:fldChar w:fldCharType="begin"/>
          </w:r>
          <w:r>
            <w:instrText xml:space="preserve"> STYLEREF Initials \* MERGEFORMAT </w:instrText>
          </w:r>
          <w:r>
            <w:fldChar w:fldCharType="end"/>
          </w:r>
          <w:r>
            <w:fldChar w:fldCharType="begin"/>
          </w:r>
          <w:r>
            <w:instrText xml:space="preserve"> STYLEREF Dates \* MERGEFORMAT </w:instrText>
          </w:r>
          <w:r>
            <w:rPr>
              <w:b/>
              <w:bCs/>
              <w:noProof/>
            </w:rPr>
            <w:fldChar w:fldCharType="end"/>
          </w:r>
        </w:p>
      </w:tc>
      <w:tc>
        <w:tcPr>
          <w:tcW w:w="2608" w:type="dxa"/>
        </w:tcPr>
        <w:p w14:paraId="2276D7EF" w14:textId="77777777" w:rsidR="00637C98" w:rsidRDefault="00637C98"/>
      </w:tc>
    </w:tr>
  </w:tbl>
  <w:p w14:paraId="681D1351" w14:textId="77777777" w:rsidR="00637C98" w:rsidRDefault="00637C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48"/>
    </w:tblGrid>
    <w:tr w:rsidR="00637C98" w14:paraId="73E74AF6" w14:textId="77777777">
      <w:trPr>
        <w:cantSplit/>
        <w:trHeight w:hRule="exact" w:val="1920"/>
      </w:trPr>
      <w:tc>
        <w:tcPr>
          <w:tcW w:w="10348" w:type="dxa"/>
        </w:tcPr>
        <w:p w14:paraId="00E188F4" w14:textId="77777777" w:rsidR="00637C98" w:rsidRDefault="00637C98" w:rsidP="001835F7">
          <w:pPr>
            <w:pStyle w:val="Kopf1"/>
          </w:pPr>
          <w:r w:rsidRPr="009156D4">
            <w:t>Verein Deutscher Werkzeugmaschinenfabriken</w:t>
          </w:r>
          <w:r>
            <w:rPr>
              <w:sz w:val="24"/>
            </w:rPr>
            <w:tab/>
          </w:r>
          <w:r>
            <w:rPr>
              <w:noProof/>
              <w:lang w:val="en-US" w:eastAsia="en-US"/>
            </w:rPr>
            <w:drawing>
              <wp:inline distT="0" distB="0" distL="0" distR="0" wp14:anchorId="1FBC7A93" wp14:editId="1CB7296E">
                <wp:extent cx="1245600" cy="3276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DW_0_90_153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600" cy="32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74F9A82" w14:textId="77777777" w:rsidR="00637C98" w:rsidRDefault="00637C98">
          <w:pPr>
            <w:pStyle w:val="Titel1"/>
          </w:pPr>
        </w:p>
      </w:tc>
    </w:tr>
  </w:tbl>
  <w:p w14:paraId="0B33AD97" w14:textId="77777777" w:rsidR="00637C98" w:rsidRDefault="00637C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consecutiveHyphenLimit w:val="3"/>
  <w:hyphenationZone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D1"/>
    <w:rsid w:val="000012C6"/>
    <w:rsid w:val="00003580"/>
    <w:rsid w:val="000224DF"/>
    <w:rsid w:val="000419BE"/>
    <w:rsid w:val="00042C47"/>
    <w:rsid w:val="00046258"/>
    <w:rsid w:val="00053AC3"/>
    <w:rsid w:val="00066F91"/>
    <w:rsid w:val="000728C0"/>
    <w:rsid w:val="00084B88"/>
    <w:rsid w:val="000917E9"/>
    <w:rsid w:val="000A48E0"/>
    <w:rsid w:val="000B449F"/>
    <w:rsid w:val="000D10ED"/>
    <w:rsid w:val="000D1379"/>
    <w:rsid w:val="000D53C6"/>
    <w:rsid w:val="000D6B28"/>
    <w:rsid w:val="000F33EC"/>
    <w:rsid w:val="000F4C46"/>
    <w:rsid w:val="001001BF"/>
    <w:rsid w:val="0010603D"/>
    <w:rsid w:val="001068F7"/>
    <w:rsid w:val="0011093C"/>
    <w:rsid w:val="001249BA"/>
    <w:rsid w:val="001414EE"/>
    <w:rsid w:val="00142C36"/>
    <w:rsid w:val="00143775"/>
    <w:rsid w:val="00146D7A"/>
    <w:rsid w:val="00157D23"/>
    <w:rsid w:val="00162BC3"/>
    <w:rsid w:val="001835F7"/>
    <w:rsid w:val="001A0A28"/>
    <w:rsid w:val="001A57DF"/>
    <w:rsid w:val="001B3BF8"/>
    <w:rsid w:val="001E64FD"/>
    <w:rsid w:val="001F5636"/>
    <w:rsid w:val="00211FC4"/>
    <w:rsid w:val="00215CF9"/>
    <w:rsid w:val="00236A5F"/>
    <w:rsid w:val="002540FB"/>
    <w:rsid w:val="00260582"/>
    <w:rsid w:val="00266C5C"/>
    <w:rsid w:val="0027017B"/>
    <w:rsid w:val="00273881"/>
    <w:rsid w:val="0027531F"/>
    <w:rsid w:val="002778F3"/>
    <w:rsid w:val="00277EE2"/>
    <w:rsid w:val="00281AEC"/>
    <w:rsid w:val="002907A6"/>
    <w:rsid w:val="00291E7D"/>
    <w:rsid w:val="002A0566"/>
    <w:rsid w:val="002B504E"/>
    <w:rsid w:val="002B60F2"/>
    <w:rsid w:val="002C0EF2"/>
    <w:rsid w:val="002C184A"/>
    <w:rsid w:val="002C1F7E"/>
    <w:rsid w:val="002C4DFF"/>
    <w:rsid w:val="002D193D"/>
    <w:rsid w:val="002F3520"/>
    <w:rsid w:val="002F3DA6"/>
    <w:rsid w:val="00304A50"/>
    <w:rsid w:val="003057CE"/>
    <w:rsid w:val="00310EBD"/>
    <w:rsid w:val="00314119"/>
    <w:rsid w:val="00332036"/>
    <w:rsid w:val="00334355"/>
    <w:rsid w:val="00361EAF"/>
    <w:rsid w:val="003664EA"/>
    <w:rsid w:val="00387EC7"/>
    <w:rsid w:val="00394B94"/>
    <w:rsid w:val="00396A18"/>
    <w:rsid w:val="003B23A2"/>
    <w:rsid w:val="003B7EC7"/>
    <w:rsid w:val="003C077B"/>
    <w:rsid w:val="003C4C6F"/>
    <w:rsid w:val="003C7638"/>
    <w:rsid w:val="003F178A"/>
    <w:rsid w:val="003F7471"/>
    <w:rsid w:val="00401C4A"/>
    <w:rsid w:val="00416510"/>
    <w:rsid w:val="00421B14"/>
    <w:rsid w:val="004243F6"/>
    <w:rsid w:val="00426876"/>
    <w:rsid w:val="004272CE"/>
    <w:rsid w:val="0043012A"/>
    <w:rsid w:val="00431E5D"/>
    <w:rsid w:val="0043362F"/>
    <w:rsid w:val="00435537"/>
    <w:rsid w:val="004415C8"/>
    <w:rsid w:val="00442841"/>
    <w:rsid w:val="0045618F"/>
    <w:rsid w:val="004632AB"/>
    <w:rsid w:val="004775EC"/>
    <w:rsid w:val="00483C2F"/>
    <w:rsid w:val="004A0420"/>
    <w:rsid w:val="004A66B5"/>
    <w:rsid w:val="004B02D3"/>
    <w:rsid w:val="004B0ECA"/>
    <w:rsid w:val="004C304A"/>
    <w:rsid w:val="004E16BA"/>
    <w:rsid w:val="004E2299"/>
    <w:rsid w:val="004E4CDE"/>
    <w:rsid w:val="004E5BAC"/>
    <w:rsid w:val="004E7874"/>
    <w:rsid w:val="004F33E0"/>
    <w:rsid w:val="0050117F"/>
    <w:rsid w:val="00504149"/>
    <w:rsid w:val="005212E3"/>
    <w:rsid w:val="00521F0A"/>
    <w:rsid w:val="0052444D"/>
    <w:rsid w:val="0053045F"/>
    <w:rsid w:val="00536740"/>
    <w:rsid w:val="005452E2"/>
    <w:rsid w:val="00553135"/>
    <w:rsid w:val="00556BF0"/>
    <w:rsid w:val="00570585"/>
    <w:rsid w:val="00573813"/>
    <w:rsid w:val="00583736"/>
    <w:rsid w:val="005854F7"/>
    <w:rsid w:val="00585E88"/>
    <w:rsid w:val="00593DC0"/>
    <w:rsid w:val="005946D8"/>
    <w:rsid w:val="005B2B89"/>
    <w:rsid w:val="005C6542"/>
    <w:rsid w:val="005D2263"/>
    <w:rsid w:val="006221AC"/>
    <w:rsid w:val="00626F08"/>
    <w:rsid w:val="006315E3"/>
    <w:rsid w:val="00632181"/>
    <w:rsid w:val="00637C98"/>
    <w:rsid w:val="00662037"/>
    <w:rsid w:val="00690C28"/>
    <w:rsid w:val="00695FD3"/>
    <w:rsid w:val="006C52A5"/>
    <w:rsid w:val="006C6395"/>
    <w:rsid w:val="006D66C7"/>
    <w:rsid w:val="006D68BB"/>
    <w:rsid w:val="006F3B5D"/>
    <w:rsid w:val="00707366"/>
    <w:rsid w:val="007163B6"/>
    <w:rsid w:val="007236E0"/>
    <w:rsid w:val="007245AB"/>
    <w:rsid w:val="0074421E"/>
    <w:rsid w:val="007457E5"/>
    <w:rsid w:val="00762C73"/>
    <w:rsid w:val="007669ED"/>
    <w:rsid w:val="00783EA6"/>
    <w:rsid w:val="00787D42"/>
    <w:rsid w:val="00792D91"/>
    <w:rsid w:val="00792F66"/>
    <w:rsid w:val="00794D1D"/>
    <w:rsid w:val="007B3F08"/>
    <w:rsid w:val="007B6219"/>
    <w:rsid w:val="007E08FC"/>
    <w:rsid w:val="007E14AD"/>
    <w:rsid w:val="007E72EF"/>
    <w:rsid w:val="007F4034"/>
    <w:rsid w:val="00805FF1"/>
    <w:rsid w:val="00813A42"/>
    <w:rsid w:val="008172D1"/>
    <w:rsid w:val="00834B2B"/>
    <w:rsid w:val="00841C5F"/>
    <w:rsid w:val="00854A3E"/>
    <w:rsid w:val="00861B82"/>
    <w:rsid w:val="00862F87"/>
    <w:rsid w:val="00874F46"/>
    <w:rsid w:val="00891102"/>
    <w:rsid w:val="008A43CD"/>
    <w:rsid w:val="008A7171"/>
    <w:rsid w:val="008C3564"/>
    <w:rsid w:val="008C439D"/>
    <w:rsid w:val="008D7A5F"/>
    <w:rsid w:val="008E7480"/>
    <w:rsid w:val="008F6712"/>
    <w:rsid w:val="008F6BB1"/>
    <w:rsid w:val="009170BD"/>
    <w:rsid w:val="00941817"/>
    <w:rsid w:val="0094232D"/>
    <w:rsid w:val="00955386"/>
    <w:rsid w:val="009569EB"/>
    <w:rsid w:val="00976C87"/>
    <w:rsid w:val="00996835"/>
    <w:rsid w:val="009A22EE"/>
    <w:rsid w:val="009B1B0F"/>
    <w:rsid w:val="009C3A92"/>
    <w:rsid w:val="009C5E3C"/>
    <w:rsid w:val="009C72F7"/>
    <w:rsid w:val="009C7988"/>
    <w:rsid w:val="009D0F84"/>
    <w:rsid w:val="009D3863"/>
    <w:rsid w:val="00A10D20"/>
    <w:rsid w:val="00A10F53"/>
    <w:rsid w:val="00A203E4"/>
    <w:rsid w:val="00A24871"/>
    <w:rsid w:val="00A309B8"/>
    <w:rsid w:val="00A341B8"/>
    <w:rsid w:val="00A453D7"/>
    <w:rsid w:val="00A45981"/>
    <w:rsid w:val="00A51573"/>
    <w:rsid w:val="00A62300"/>
    <w:rsid w:val="00A72906"/>
    <w:rsid w:val="00AC5B07"/>
    <w:rsid w:val="00AD781A"/>
    <w:rsid w:val="00AE7406"/>
    <w:rsid w:val="00B042D6"/>
    <w:rsid w:val="00B14139"/>
    <w:rsid w:val="00B1593E"/>
    <w:rsid w:val="00B16747"/>
    <w:rsid w:val="00B2434E"/>
    <w:rsid w:val="00B27C1C"/>
    <w:rsid w:val="00B310CD"/>
    <w:rsid w:val="00B34F1F"/>
    <w:rsid w:val="00B50F9A"/>
    <w:rsid w:val="00B542B2"/>
    <w:rsid w:val="00B94742"/>
    <w:rsid w:val="00B965A5"/>
    <w:rsid w:val="00BB4785"/>
    <w:rsid w:val="00BB60C8"/>
    <w:rsid w:val="00BB6FBB"/>
    <w:rsid w:val="00BC097C"/>
    <w:rsid w:val="00BC2DFB"/>
    <w:rsid w:val="00BC37B2"/>
    <w:rsid w:val="00BC6836"/>
    <w:rsid w:val="00BD1A9E"/>
    <w:rsid w:val="00C03016"/>
    <w:rsid w:val="00C06440"/>
    <w:rsid w:val="00C1157A"/>
    <w:rsid w:val="00C13067"/>
    <w:rsid w:val="00C22AAE"/>
    <w:rsid w:val="00C3056A"/>
    <w:rsid w:val="00C36F6F"/>
    <w:rsid w:val="00C4011A"/>
    <w:rsid w:val="00C67569"/>
    <w:rsid w:val="00C710CB"/>
    <w:rsid w:val="00C73180"/>
    <w:rsid w:val="00C73DDD"/>
    <w:rsid w:val="00C75946"/>
    <w:rsid w:val="00C75BF0"/>
    <w:rsid w:val="00C82836"/>
    <w:rsid w:val="00C8398C"/>
    <w:rsid w:val="00CA5D1A"/>
    <w:rsid w:val="00CB589C"/>
    <w:rsid w:val="00CB5C29"/>
    <w:rsid w:val="00CC1F66"/>
    <w:rsid w:val="00CD2000"/>
    <w:rsid w:val="00CD650C"/>
    <w:rsid w:val="00CE2EFF"/>
    <w:rsid w:val="00CF3D57"/>
    <w:rsid w:val="00D12714"/>
    <w:rsid w:val="00D12F58"/>
    <w:rsid w:val="00D677D9"/>
    <w:rsid w:val="00D71710"/>
    <w:rsid w:val="00D721A1"/>
    <w:rsid w:val="00DB3C0E"/>
    <w:rsid w:val="00DB4110"/>
    <w:rsid w:val="00DC17E9"/>
    <w:rsid w:val="00DC744F"/>
    <w:rsid w:val="00DE66D9"/>
    <w:rsid w:val="00E13219"/>
    <w:rsid w:val="00E24741"/>
    <w:rsid w:val="00E26028"/>
    <w:rsid w:val="00E3021E"/>
    <w:rsid w:val="00E72B6A"/>
    <w:rsid w:val="00E835F3"/>
    <w:rsid w:val="00E86985"/>
    <w:rsid w:val="00E90ED1"/>
    <w:rsid w:val="00EA000D"/>
    <w:rsid w:val="00EA19BE"/>
    <w:rsid w:val="00EA6C2B"/>
    <w:rsid w:val="00EA702B"/>
    <w:rsid w:val="00EB1B57"/>
    <w:rsid w:val="00EB5413"/>
    <w:rsid w:val="00EE7684"/>
    <w:rsid w:val="00EF0F35"/>
    <w:rsid w:val="00F01E07"/>
    <w:rsid w:val="00F04552"/>
    <w:rsid w:val="00F17350"/>
    <w:rsid w:val="00F241B3"/>
    <w:rsid w:val="00F32587"/>
    <w:rsid w:val="00F373EE"/>
    <w:rsid w:val="00F52923"/>
    <w:rsid w:val="00F6578C"/>
    <w:rsid w:val="00F66F91"/>
    <w:rsid w:val="00F80B96"/>
    <w:rsid w:val="00F828FA"/>
    <w:rsid w:val="00FA1F24"/>
    <w:rsid w:val="00FA37A3"/>
    <w:rsid w:val="00FA5657"/>
    <w:rsid w:val="00FB3BD7"/>
    <w:rsid w:val="00FB62DD"/>
    <w:rsid w:val="00FB66A0"/>
    <w:rsid w:val="00FC299A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25BA5EE1"/>
  <w15:docId w15:val="{A63BBFF5-1AEF-41B3-B117-10EFF817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B3B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  <w:lang w:val="de-DE" w:eastAsia="de-DE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paragraph" w:styleId="Sprechblasentext">
    <w:name w:val="Balloon Text"/>
    <w:basedOn w:val="Standard"/>
    <w:link w:val="SprechblasentextZchn"/>
    <w:rsid w:val="00183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5F7"/>
    <w:rPr>
      <w:rFonts w:ascii="Tahoma" w:hAnsi="Tahoma" w:cs="Tahoma"/>
      <w:kern w:val="4"/>
      <w:sz w:val="16"/>
      <w:szCs w:val="16"/>
      <w:lang w:val="de-DE" w:eastAsia="de-DE"/>
    </w:rPr>
  </w:style>
  <w:style w:type="paragraph" w:customStyle="1" w:styleId="FZ">
    <w:name w:val="FZ"/>
    <w:basedOn w:val="Standard"/>
    <w:qFormat/>
    <w:rsid w:val="001835F7"/>
    <w:pPr>
      <w:spacing w:line="160" w:lineRule="exact"/>
    </w:pPr>
    <w:rPr>
      <w:sz w:val="14"/>
    </w:rPr>
  </w:style>
  <w:style w:type="paragraph" w:customStyle="1" w:styleId="Kopf1">
    <w:name w:val="Kopf1"/>
    <w:basedOn w:val="Standard"/>
    <w:rsid w:val="001835F7"/>
    <w:pPr>
      <w:spacing w:line="700" w:lineRule="exact"/>
      <w:ind w:left="2884"/>
    </w:pPr>
  </w:style>
  <w:style w:type="paragraph" w:customStyle="1" w:styleId="Pfadangabe">
    <w:name w:val="Pfadangabe"/>
    <w:basedOn w:val="Standard"/>
    <w:link w:val="PfadangabeZchn"/>
    <w:rsid w:val="001835F7"/>
    <w:pPr>
      <w:framePr w:w="329" w:h="7938" w:hRule="exact" w:hSpace="181" w:wrap="around" w:vAnchor="page" w:hAnchor="page" w:x="528" w:y="7831" w:anchorLock="1"/>
      <w:spacing w:line="240" w:lineRule="atLeast"/>
      <w:textDirection w:val="btLr"/>
    </w:pPr>
    <w:rPr>
      <w:sz w:val="14"/>
      <w:szCs w:val="14"/>
    </w:rPr>
  </w:style>
  <w:style w:type="character" w:customStyle="1" w:styleId="PfadangabeZchn">
    <w:name w:val="Pfadangabe Zchn"/>
    <w:link w:val="Pfadangabe"/>
    <w:rsid w:val="001835F7"/>
    <w:rPr>
      <w:rFonts w:ascii="Arial" w:hAnsi="Arial"/>
      <w:kern w:val="4"/>
      <w:sz w:val="14"/>
      <w:szCs w:val="1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690C28"/>
    <w:pPr>
      <w:spacing w:line="240" w:lineRule="auto"/>
    </w:pPr>
    <w:rPr>
      <w:rFonts w:ascii="Consolas" w:eastAsiaTheme="minorHAnsi" w:hAnsi="Consolas" w:cs="Courier New"/>
      <w:kern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90C28"/>
    <w:rPr>
      <w:rFonts w:ascii="Consolas" w:eastAsiaTheme="minorHAnsi" w:hAnsi="Consolas" w:cs="Courier New"/>
      <w:sz w:val="21"/>
      <w:szCs w:val="21"/>
      <w:lang w:val="de-DE"/>
    </w:rPr>
  </w:style>
  <w:style w:type="character" w:styleId="Hyperlink">
    <w:name w:val="Hyperlink"/>
    <w:basedOn w:val="Absatz-Standardschriftart"/>
    <w:uiPriority w:val="99"/>
    <w:unhideWhenUsed/>
    <w:rsid w:val="00690C2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0C28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rsid w:val="00EA702B"/>
    <w:pPr>
      <w:spacing w:line="360" w:lineRule="auto"/>
      <w:ind w:right="1700"/>
    </w:pPr>
    <w:rPr>
      <w:rFonts w:cs="Arial"/>
      <w:szCs w:val="22"/>
    </w:rPr>
  </w:style>
  <w:style w:type="character" w:customStyle="1" w:styleId="Textkrper2Zchn">
    <w:name w:val="Textkörper 2 Zchn"/>
    <w:basedOn w:val="Absatz-Standardschriftart"/>
    <w:link w:val="Textkrper2"/>
    <w:rsid w:val="00EA702B"/>
    <w:rPr>
      <w:rFonts w:ascii="Arial" w:hAnsi="Arial" w:cs="Arial"/>
      <w:kern w:val="4"/>
      <w:sz w:val="22"/>
      <w:szCs w:val="22"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A10F53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77EE2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277EE2"/>
  </w:style>
  <w:style w:type="paragraph" w:styleId="berarbeitung">
    <w:name w:val="Revision"/>
    <w:hidden/>
    <w:uiPriority w:val="99"/>
    <w:semiHidden/>
    <w:rsid w:val="00B2434E"/>
    <w:rPr>
      <w:rFonts w:ascii="Arial" w:hAnsi="Arial"/>
      <w:kern w:val="4"/>
      <w:sz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57D23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57D23"/>
    <w:rPr>
      <w:rFonts w:ascii="Arial" w:hAnsi="Arial"/>
      <w:kern w:val="4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157D23"/>
    <w:rPr>
      <w:rFonts w:ascii="Arial" w:hAnsi="Arial"/>
      <w:b/>
      <w:bCs/>
      <w:kern w:val="4"/>
      <w:lang w:val="de-DE" w:eastAsia="de-DE"/>
    </w:rPr>
  </w:style>
  <w:style w:type="character" w:customStyle="1" w:styleId="Hyperlink0">
    <w:name w:val="Hyperlink.0"/>
    <w:basedOn w:val="Absatz-Standardschriftart"/>
    <w:rsid w:val="002907A6"/>
    <w:rPr>
      <w:rFonts w:ascii="Arial" w:eastAsia="Arial" w:hAnsi="Arial" w:cs="Arial"/>
      <w:outline w:val="0"/>
      <w:color w:val="0563C1"/>
      <w:sz w:val="24"/>
      <w:szCs w:val="24"/>
      <w:u w:val="single" w:color="0563C1"/>
    </w:rPr>
  </w:style>
  <w:style w:type="character" w:customStyle="1" w:styleId="berschrift1Zchn">
    <w:name w:val="Überschrift 1 Zchn"/>
    <w:basedOn w:val="Absatz-Standardschriftart"/>
    <w:link w:val="berschrift1"/>
    <w:rsid w:val="001B3BF8"/>
    <w:rPr>
      <w:rFonts w:asciiTheme="majorHAnsi" w:eastAsiaTheme="majorEastAsia" w:hAnsiTheme="majorHAnsi" w:cstheme="majorBidi"/>
      <w:color w:val="365F91" w:themeColor="accent1" w:themeShade="BF"/>
      <w:kern w:val="4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dw.de/podcast/urbane-produktion-wertschoepfung-vor-ort/" TargetMode="External"/><Relationship Id="rId18" Type="http://schemas.openxmlformats.org/officeDocument/2006/relationships/hyperlink" Target="https://vdw.de/podcast/folge-4-smarte-fabriken-tech-affair/" TargetMode="External"/><Relationship Id="rId26" Type="http://schemas.openxmlformats.org/officeDocument/2006/relationships/hyperlink" Target="http://www.youtube.com/metaltradefai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dw.de/podcast/resilienz-tech-affair/" TargetMode="External"/><Relationship Id="rId34" Type="http://schemas.openxmlformats.org/officeDocument/2006/relationships/footer" Target="footer2.xml"/><Relationship Id="rId7" Type="http://schemas.openxmlformats.org/officeDocument/2006/relationships/hyperlink" Target="mailto:s.becker@vdw.de" TargetMode="External"/><Relationship Id="rId12" Type="http://schemas.openxmlformats.org/officeDocument/2006/relationships/hyperlink" Target="https://vdw.de/podcast/5g-wer-braucht-das/" TargetMode="External"/><Relationship Id="rId17" Type="http://schemas.openxmlformats.org/officeDocument/2006/relationships/hyperlink" Target="https://vdw.de/podcast/messen-zukunft/" TargetMode="External"/><Relationship Id="rId25" Type="http://schemas.openxmlformats.org/officeDocument/2006/relationships/image" Target="media/image2.gif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vdw.de/podcast/lieferkettengesetz-papiertiger-scharfes-schwert-tech-affair/" TargetMode="External"/><Relationship Id="rId20" Type="http://schemas.openxmlformats.org/officeDocument/2006/relationships/hyperlink" Target="https://vdw.de/podcast/klimaneutrale-fabriken-tech-affair/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dw.de/podcast/folge-11-plattformoekonomie-kooperation-als-ueberlebensprinzip/" TargetMode="External"/><Relationship Id="rId24" Type="http://schemas.openxmlformats.org/officeDocument/2006/relationships/hyperlink" Target="http://www.de.industryarena.com/vdw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vdw.de/podcast/wasserstoff-tech-affair/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://www.twitter.com/VDWonline%0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dw.de/presse-oeffentlichkeit/pressemitteilungen/" TargetMode="External"/><Relationship Id="rId19" Type="http://schemas.openxmlformats.org/officeDocument/2006/relationships/hyperlink" Target="https://vdw.de/podcast/batterieproduktion-deutschland-tech-affair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nas.vdw.local\Gruppen\Presse-%20und%20&#214;ffentlichkeitsarbeit\Podcasts\10_5G%20Netz\g.kneifel@vdw.de" TargetMode="External"/><Relationship Id="rId14" Type="http://schemas.openxmlformats.org/officeDocument/2006/relationships/hyperlink" Target="https://vdw.de/podcast/folge-8-nachhaltigkeit-zukunft-industrie/" TargetMode="External"/><Relationship Id="rId22" Type="http://schemas.openxmlformats.org/officeDocument/2006/relationships/hyperlink" Target="http://www.vdw.de" TargetMode="External"/><Relationship Id="rId27" Type="http://schemas.openxmlformats.org/officeDocument/2006/relationships/image" Target="media/image3.wmf"/><Relationship Id="rId30" Type="http://schemas.openxmlformats.org/officeDocument/2006/relationships/hyperlink" Target="http://www.linkedin.com/company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vdw.de/podcast/folge-12-russland-energieeffizienz-macht-deutschland-schneller-unabhaengi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er\AppData\Roaming\Microsoft\Templates\vdw_deutsch_2019\03_for_vdw_pm_2018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3762-C606-4AE0-B4AD-2DA5A714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03_for_vdw_pm_2018 (1)</Template>
  <TotalTime>0</TotalTime>
  <Pages>3</Pages>
  <Words>503</Words>
  <Characters>4920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sth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Becker, Sylke</dc:creator>
  <cp:lastModifiedBy>Brocar, Jasmina</cp:lastModifiedBy>
  <cp:revision>10</cp:revision>
  <cp:lastPrinted>2022-05-23T15:19:00Z</cp:lastPrinted>
  <dcterms:created xsi:type="dcterms:W3CDTF">2022-05-23T07:34:00Z</dcterms:created>
  <dcterms:modified xsi:type="dcterms:W3CDTF">2022-05-23T15:19:00Z</dcterms:modified>
</cp:coreProperties>
</file>