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11DD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1E3CFA91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2AC1D575" w14:textId="14BC117B" w:rsidR="00BB514D" w:rsidRPr="00EC1417" w:rsidRDefault="00EC1417" w:rsidP="00BB514D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bookmarkStart w:id="0" w:name="_Hlk66349137"/>
      <w:bookmarkEnd w:id="0"/>
      <w:r w:rsidRPr="00504FF3">
        <w:rPr>
          <w:rFonts w:ascii="Century Gothic" w:hAnsi="Century Gothic"/>
          <w:b/>
        </w:rPr>
        <w:t>Images for the METAV Press Release</w:t>
      </w:r>
    </w:p>
    <w:p w14:paraId="34406F85" w14:textId="7E720F23" w:rsidR="000A2AB3" w:rsidRDefault="00E62AB6" w:rsidP="000A2AB3">
      <w:pPr>
        <w:spacing w:line="360" w:lineRule="auto"/>
        <w:ind w:right="1274"/>
        <w:rPr>
          <w:rFonts w:ascii="Century Gothic" w:eastAsia="MS Mincho" w:hAnsi="Century Gothic" w:cs="Arial"/>
          <w:b/>
          <w:bCs/>
          <w:iCs/>
        </w:rPr>
      </w:pPr>
      <w:r>
        <w:rPr>
          <w:rFonts w:ascii="Century Gothic" w:hAnsi="Century Gothic"/>
          <w:b/>
          <w:i/>
          <w:sz w:val="28"/>
        </w:rPr>
        <w:t>Smart, real-time measurement assistant</w:t>
      </w:r>
    </w:p>
    <w:p w14:paraId="27031636" w14:textId="04BF21CE" w:rsidR="000A2AB3" w:rsidRDefault="00F82FFC" w:rsidP="000A2A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80966E" wp14:editId="23E03AEA">
                <wp:simplePos x="0" y="0"/>
                <wp:positionH relativeFrom="column">
                  <wp:posOffset>2538095</wp:posOffset>
                </wp:positionH>
                <wp:positionV relativeFrom="paragraph">
                  <wp:posOffset>9525</wp:posOffset>
                </wp:positionV>
                <wp:extent cx="3133725" cy="2977515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9969" w14:textId="718D1AE7" w:rsidR="00F82FFC" w:rsidRPr="004A6D8F" w:rsidRDefault="00F82FFC" w:rsidP="00E27D8A">
                            <w:pPr>
                              <w:pStyle w:val="Formatvorlage1"/>
                            </w:pPr>
                            <w:r>
                              <w:t xml:space="preserve">((Diebold_187_P.jpg)) </w:t>
                            </w:r>
                            <w:r>
                              <w:br/>
                              <w:t xml:space="preserve">Hermann Diebold, CEO of Helmut Diebold GmbH &amp; Co, </w:t>
                            </w:r>
                            <w:proofErr w:type="spellStart"/>
                            <w:r>
                              <w:t>Jungingen</w:t>
                            </w:r>
                            <w:proofErr w:type="spellEnd"/>
                            <w:r>
                              <w:t xml:space="preserve">: "We've developed digitalized balancing machines that measure much more accurately than existing products on the market." </w:t>
                            </w:r>
                          </w:p>
                          <w:p w14:paraId="5D2E3D31" w14:textId="35580770" w:rsidR="00F82FFC" w:rsidRDefault="00EC1417" w:rsidP="00F82FFC">
                            <w:pPr>
                              <w:pStyle w:val="Formatvorlage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Photo: Diebold</w:t>
                            </w:r>
                          </w:p>
                          <w:p w14:paraId="774B148C" w14:textId="02CF8CD3" w:rsidR="00F82FFC" w:rsidRDefault="00F82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096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85pt;margin-top:.75pt;width:246.75pt;height:234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" stroked="f">
                <v:textbox>
                  <w:txbxContent>
                    <w:p w14:paraId="5D749969" w14:textId="718D1AE7" w:rsidR="00F82FFC" w:rsidRPr="004A6D8F" w:rsidRDefault="00F82FFC" w:rsidP="00E27D8A">
                      <w:pPr>
                        <w:pStyle w:val="Formatvorlage1"/>
                      </w:pPr>
                      <w:r>
                        <w:t xml:space="preserve">((Diebold_187_P.jpg)) </w:t>
                      </w:r>
                      <w:r>
                        <w:br/>
                        <w:t xml:space="preserve">Hermann Diebold, CEO of Helmut Diebold GmbH &amp; Co, </w:t>
                      </w:r>
                      <w:proofErr w:type="spellStart"/>
                      <w:r>
                        <w:t>Jungingen</w:t>
                      </w:r>
                      <w:proofErr w:type="spellEnd"/>
                      <w:r>
                        <w:t xml:space="preserve">: "We've developed digitalized balancing machines that measure much more accurately than existing products on the market." </w:t>
                      </w:r>
                    </w:p>
                    <w:p w14:paraId="5D2E3D31" w14:textId="35580770" w:rsidR="00F82FFC" w:rsidRDefault="00EC1417" w:rsidP="00F82FFC">
                      <w:pPr>
                        <w:pStyle w:val="Formatvorlage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Photo: Diebold</w:t>
                      </w:r>
                    </w:p>
                    <w:p w14:paraId="774B148C" w14:textId="02CF8CD3" w:rsidR="00F82FFC" w:rsidRDefault="00F82F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0C17B6CD" wp14:editId="096550D1">
            <wp:extent cx="2333073" cy="29870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27" cy="29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321C" w14:textId="77777777" w:rsidR="00F82FFC" w:rsidRDefault="00F82FFC" w:rsidP="000A2AB3">
      <w:pPr>
        <w:spacing w:line="360" w:lineRule="auto"/>
        <w:ind w:right="1274"/>
        <w:rPr>
          <w:rFonts w:eastAsia="Calibri" w:cs="Arial"/>
          <w:b/>
        </w:rPr>
      </w:pPr>
    </w:p>
    <w:p w14:paraId="3C77E7BD" w14:textId="1C511006" w:rsidR="000A2AB3" w:rsidRDefault="00E54875" w:rsidP="000A2AB3">
      <w:pPr>
        <w:spacing w:line="360" w:lineRule="auto"/>
        <w:ind w:right="1274"/>
        <w:rPr>
          <w:rFonts w:eastAsia="Calibri" w:cs="Arial"/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0" wp14:anchorId="3B908337" wp14:editId="103D1008">
                <wp:simplePos x="0" y="0"/>
                <wp:positionH relativeFrom="column">
                  <wp:posOffset>2728595</wp:posOffset>
                </wp:positionH>
                <wp:positionV relativeFrom="paragraph">
                  <wp:posOffset>173990</wp:posOffset>
                </wp:positionV>
                <wp:extent cx="3077845" cy="171450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E3554" w14:textId="17B875BB" w:rsidR="00E54875" w:rsidRPr="00D94CB2" w:rsidRDefault="00E54875" w:rsidP="00F82FFC">
                            <w:pPr>
                              <w:outlineLvl w:val="0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((Diebold_U1100_TubeChiller_OneTouch.jpg))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No more errors: The measurement process runs automatically at the tap of a finger.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Photo: Diebold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8337" id="_x0000_s1027" type="#_x0000_t202" style="position:absolute;margin-left:214.85pt;margin-top:13.7pt;width:242.35pt;height:13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" o:allowoverlap="f" stroked="f">
                <v:textbox>
                  <w:txbxContent>
                    <w:p w14:paraId="659E3554" w14:textId="17B875BB" w:rsidR="00E54875" w:rsidRPr="00D94CB2" w:rsidRDefault="00E54875" w:rsidP="00F82FFC">
                      <w:pPr>
                        <w:outlineLvl w:val="0"/>
                        <w:rPr>
                          <w:rFonts w:ascii="Century Gothic" w:eastAsia="MS Mincho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((Diebold_U1100_TubeChiller_OneTouch.jpg))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No more errors: The measurement process runs automatically at the tap of a finger. 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Photo: Diebold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16F5968" wp14:editId="432E5BAF">
            <wp:extent cx="1171575" cy="19902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77" cy="20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1A7F" w14:textId="516182A0" w:rsidR="000A2AB3" w:rsidRDefault="00D94CB2" w:rsidP="000A2AB3">
      <w:pPr>
        <w:spacing w:line="360" w:lineRule="auto"/>
        <w:ind w:right="1274"/>
        <w:rPr>
          <w:rFonts w:eastAsia="Calibri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850C04" wp14:editId="42EE2C35">
                <wp:simplePos x="0" y="0"/>
                <wp:positionH relativeFrom="column">
                  <wp:posOffset>2728595</wp:posOffset>
                </wp:positionH>
                <wp:positionV relativeFrom="paragraph">
                  <wp:posOffset>359410</wp:posOffset>
                </wp:positionV>
                <wp:extent cx="3057525" cy="2305050"/>
                <wp:effectExtent l="0" t="0" r="9525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712F" w14:textId="636FF41F" w:rsidR="00E27D8A" w:rsidRDefault="00E27D8A" w:rsidP="0089357B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bookmarkStart w:id="1" w:name="_Hlk103695533"/>
                            <w:r>
                              <w:rPr>
                                <w:rFonts w:ascii="Century Gothic" w:hAnsi="Century Gothic"/>
                              </w:rPr>
                              <w:t xml:space="preserve">((Dr Heike Wenzel.jpg))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Dr. Heike Wenzel, CEO of Wenzel Group GmbH &amp; Co. KG,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Wiesthal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: "In early 2022 we had a large backlog of projects to work through. Now many companies are investing in future-proofing aspects, such as e-mobility or sustainability."</w:t>
                            </w:r>
                          </w:p>
                          <w:p w14:paraId="662D0EE9" w14:textId="02B95DEC" w:rsidR="00E27D8A" w:rsidRDefault="00EC1417" w:rsidP="00E27D8A">
                            <w:pP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Photo: Wenzel</w:t>
                            </w:r>
                          </w:p>
                          <w:bookmarkEnd w:id="1"/>
                          <w:p w14:paraId="1526E26F" w14:textId="73B83BC3" w:rsidR="00F82FFC" w:rsidRDefault="00F82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0C04" id="_x0000_s1028" type="#_x0000_t202" style="position:absolute;margin-left:214.85pt;margin-top:28.3pt;width:240.75pt;height:18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" stroked="f">
                <v:textbox>
                  <w:txbxContent>
                    <w:p w14:paraId="6C32712F" w14:textId="636FF41F" w:rsidR="00E27D8A" w:rsidRDefault="00E27D8A" w:rsidP="0089357B">
                      <w:pPr>
                        <w:rPr>
                          <w:rFonts w:ascii="Century Gothic" w:hAnsi="Century Gothic" w:cs="Calibri"/>
                        </w:rPr>
                      </w:pPr>
                      <w:bookmarkStart w:id="2" w:name="_Hlk103695533"/>
                      <w:r>
                        <w:rPr>
                          <w:rFonts w:ascii="Century Gothic" w:hAnsi="Century Gothic"/>
                        </w:rPr>
                        <w:t xml:space="preserve">((Dr Heike Wenzel.jpg))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Dr. Heike Wenzel, CEO of Wenzel Group GmbH &amp; Co. KG,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Wiesthal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: "In early 2022 we had a large backlog of projects to work through. Now many companies are investing in future-proofing aspects, such as e-mobility or sustainability."</w:t>
                      </w:r>
                    </w:p>
                    <w:p w14:paraId="662D0EE9" w14:textId="02B95DEC" w:rsidR="00E27D8A" w:rsidRDefault="00EC1417" w:rsidP="00E27D8A">
                      <w:pPr>
                        <w:rPr>
                          <w:rFonts w:ascii="Century Gothic" w:eastAsia="MS Mincho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Photo: Wenzel</w:t>
                      </w:r>
                    </w:p>
                    <w:bookmarkEnd w:id="2"/>
                    <w:p w14:paraId="1526E26F" w14:textId="73B83BC3" w:rsidR="00F82FFC" w:rsidRDefault="00F82FFC"/>
                  </w:txbxContent>
                </v:textbox>
                <w10:wrap type="square"/>
              </v:shape>
            </w:pict>
          </mc:Fallback>
        </mc:AlternateContent>
      </w:r>
    </w:p>
    <w:p w14:paraId="41A284D4" w14:textId="0012194E" w:rsidR="000A2AB3" w:rsidRPr="005F737F" w:rsidRDefault="003F2643" w:rsidP="000A2AB3">
      <w:pPr>
        <w:spacing w:line="360" w:lineRule="auto"/>
        <w:ind w:right="1274"/>
        <w:rPr>
          <w:rFonts w:eastAsia="Calibri" w:cs="Arial"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4815A" wp14:editId="38257B03">
                <wp:simplePos x="0" y="0"/>
                <wp:positionH relativeFrom="column">
                  <wp:posOffset>2738120</wp:posOffset>
                </wp:positionH>
                <wp:positionV relativeFrom="paragraph">
                  <wp:posOffset>288290</wp:posOffset>
                </wp:positionV>
                <wp:extent cx="3086100" cy="18002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6A18" w14:textId="77777777" w:rsidR="000A2AB3" w:rsidRPr="00AD0E42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15A" id="_x0000_s1029" type="#_x0000_t202" style="position:absolute;margin-left:215.6pt;margin-top:22.7pt;width:243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" filled="f" stroked="f">
                <v:textbox>
                  <w:txbxContent>
                    <w:p w14:paraId="584C6A18" w14:textId="77777777" w:rsidR="000A2AB3" w:rsidRPr="00AD0E42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7CD1C8" wp14:editId="73E717ED">
            <wp:extent cx="2419350" cy="3328206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80" cy="33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6776" w14:textId="07203409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27A26257" w14:textId="7E43340E" w:rsidR="00B21A6D" w:rsidRDefault="00B21A6D" w:rsidP="00B21A6D">
      <w:r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722D42" wp14:editId="3DB0073D">
                <wp:simplePos x="0" y="0"/>
                <wp:positionH relativeFrom="column">
                  <wp:posOffset>2728595</wp:posOffset>
                </wp:positionH>
                <wp:positionV relativeFrom="paragraph">
                  <wp:posOffset>8255</wp:posOffset>
                </wp:positionV>
                <wp:extent cx="3076575" cy="1543050"/>
                <wp:effectExtent l="0" t="0" r="952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04A8" w14:textId="58F5256C" w:rsidR="00B21A6D" w:rsidRDefault="00B21A6D" w:rsidP="00B21A6D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bookmarkStart w:id="3" w:name="_Hlk103695810"/>
                            <w:r>
                              <w:rPr>
                                <w:rFonts w:ascii="Century Gothic" w:hAnsi="Century Gothic"/>
                              </w:rPr>
                              <w:t xml:space="preserve">((KMG LH65.jpg))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Life in the digital age: Modern measurement assistants, like the coordinate measuring machine shown here, are playing a central role in the digital transformation.</w:t>
                            </w:r>
                          </w:p>
                          <w:p w14:paraId="46CE66F0" w14:textId="33581C17" w:rsidR="00B21A6D" w:rsidRDefault="00EC1417" w:rsidP="00B21A6D">
                            <w:pP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Photo: Wenzel</w:t>
                            </w:r>
                          </w:p>
                          <w:bookmarkEnd w:id="3"/>
                          <w:p w14:paraId="5B422BC6" w14:textId="77777777" w:rsidR="00B21A6D" w:rsidRDefault="00B2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2D42" id="_x0000_s1030" type="#_x0000_t202" style="position:absolute;margin-left:214.85pt;margin-top:.65pt;width:242.25pt;height:12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+sEwIAAP4DAAAOAAAAZHJzL2Uyb0RvYy54bWysU9tu2zAMfR+wfxD0vthJ46Y14hRdugwD&#10;ugvQ7QNkWY6FyaJGKbGzrx+lpGnQvQ3TgyCK5BF5eLS8G3vD9gq9Blvx6STnTFkJjbbbiv/4vnl3&#10;w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" stroked="f">
                <v:textbox>
                  <w:txbxContent>
                    <w:p w14:paraId="285B04A8" w14:textId="58F5256C" w:rsidR="00B21A6D" w:rsidRDefault="00B21A6D" w:rsidP="00B21A6D">
                      <w:pPr>
                        <w:rPr>
                          <w:rFonts w:ascii="Century Gothic" w:hAnsi="Century Gothic" w:cs="Calibri"/>
                        </w:rPr>
                      </w:pPr>
                      <w:bookmarkStart w:id="4" w:name="_Hlk103695810"/>
                      <w:r>
                        <w:rPr>
                          <w:rFonts w:ascii="Century Gothic" w:hAnsi="Century Gothic"/>
                        </w:rPr>
                        <w:t xml:space="preserve">((KMG LH65.jpg)) </w:t>
                      </w:r>
                      <w:r>
                        <w:rPr>
                          <w:rFonts w:ascii="Century Gothic" w:hAnsi="Century Gothic"/>
                        </w:rPr>
                        <w:br/>
                        <w:t>Life in the digital age: Modern measurement assistants, like the coordinate measuring machine shown here, are playing a central role in the digital transformation.</w:t>
                      </w:r>
                    </w:p>
                    <w:p w14:paraId="46CE66F0" w14:textId="33581C17" w:rsidR="00B21A6D" w:rsidRDefault="00EC1417" w:rsidP="00B21A6D">
                      <w:pPr>
                        <w:rPr>
                          <w:rFonts w:ascii="Century Gothic" w:eastAsia="MS Mincho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Photo: Wenzel</w:t>
                      </w:r>
                    </w:p>
                    <w:bookmarkEnd w:id="4"/>
                    <w:p w14:paraId="5B422BC6" w14:textId="77777777" w:rsidR="00B21A6D" w:rsidRDefault="00B21A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31CEE92A" wp14:editId="25E8D0F5">
            <wp:extent cx="2361290" cy="1571625"/>
            <wp:effectExtent l="0" t="0" r="127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149A" w14:textId="1BA36FF6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54CD0DBA" w14:textId="1923CD3A" w:rsidR="00E54875" w:rsidRDefault="003F2643" w:rsidP="00BB514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3E028D" wp14:editId="38F3D523">
                <wp:simplePos x="0" y="0"/>
                <wp:positionH relativeFrom="column">
                  <wp:posOffset>2747645</wp:posOffset>
                </wp:positionH>
                <wp:positionV relativeFrom="paragraph">
                  <wp:posOffset>12065</wp:posOffset>
                </wp:positionV>
                <wp:extent cx="3038475" cy="2114550"/>
                <wp:effectExtent l="0" t="0" r="9525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A684" w14:textId="0B243AAB" w:rsidR="00CB3A63" w:rsidRPr="00013373" w:rsidRDefault="003F2643" w:rsidP="00CB3A6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((WM SYS Analyzer.jpg))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Smart, modern and attractive: Modern measurement programs provide users with all necessary real-time information in an attractive interface.</w:t>
                            </w:r>
                          </w:p>
                          <w:p w14:paraId="3B89E3FC" w14:textId="0B5F0961" w:rsidR="003F2643" w:rsidRDefault="00EC1417" w:rsidP="003F2643">
                            <w:pP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Photo: Wenzel</w:t>
                            </w:r>
                          </w:p>
                          <w:p w14:paraId="1C7AB7AA" w14:textId="1A540D52" w:rsidR="00B21A6D" w:rsidRDefault="00B2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028D" id="_x0000_s1031" type="#_x0000_t202" style="position:absolute;margin-left:216.35pt;margin-top:.95pt;width:239.25pt;height:16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" stroked="f">
                <v:textbox>
                  <w:txbxContent>
                    <w:p w14:paraId="1E5AA684" w14:textId="0B243AAB" w:rsidR="00CB3A63" w:rsidRPr="00013373" w:rsidRDefault="003F2643" w:rsidP="00CB3A63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((WM SYS Analyzer.jpg)) </w:t>
                      </w:r>
                      <w:r>
                        <w:rPr>
                          <w:rFonts w:ascii="Century Gothic" w:hAnsi="Century Gothic"/>
                        </w:rPr>
                        <w:br/>
                        <w:t>Smart, modern and attractive: Modern measurement programs provide users with all necessary real-time information in an attractive interface.</w:t>
                      </w:r>
                    </w:p>
                    <w:p w14:paraId="3B89E3FC" w14:textId="0B5F0961" w:rsidR="003F2643" w:rsidRDefault="00EC1417" w:rsidP="003F2643">
                      <w:pPr>
                        <w:rPr>
                          <w:rFonts w:ascii="Century Gothic" w:eastAsia="MS Mincho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Photo: Wenzel</w:t>
                      </w:r>
                    </w:p>
                    <w:p w14:paraId="1C7AB7AA" w14:textId="1A540D52" w:rsidR="00B21A6D" w:rsidRDefault="00B21A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AC5AA1B" wp14:editId="272DA0B3">
            <wp:extent cx="2085975" cy="3141978"/>
            <wp:effectExtent l="0" t="0" r="0" b="190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32" cy="31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4555" w14:textId="0A6F7139" w:rsidR="00E54875" w:rsidRDefault="00E54875" w:rsidP="00BB514D">
      <w:pPr>
        <w:spacing w:after="0" w:line="240" w:lineRule="auto"/>
        <w:rPr>
          <w:rFonts w:ascii="Century Gothic" w:hAnsi="Century Gothic"/>
        </w:rPr>
      </w:pPr>
    </w:p>
    <w:p w14:paraId="28E03DAA" w14:textId="0D84EC93" w:rsidR="00C07F88" w:rsidRDefault="00C07F88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E4DF22" wp14:editId="520AA316">
                <wp:simplePos x="0" y="0"/>
                <wp:positionH relativeFrom="column">
                  <wp:posOffset>2776220</wp:posOffset>
                </wp:positionH>
                <wp:positionV relativeFrom="paragraph">
                  <wp:posOffset>6350</wp:posOffset>
                </wp:positionV>
                <wp:extent cx="3060700" cy="1678305"/>
                <wp:effectExtent l="0" t="0" r="635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69C9" w14:textId="253C0A99" w:rsidR="00C07F88" w:rsidRPr="00C07F88" w:rsidRDefault="00C07F88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VDMA_Heseding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Markus.jpg))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Markus Heseding, Managing Director of VDMA </w:t>
                            </w:r>
                            <w:bookmarkStart w:id="5" w:name="_Hlk103941096"/>
                            <w:r>
                              <w:rPr>
                                <w:rFonts w:ascii="Century Gothic" w:hAnsi="Century Gothic"/>
                              </w:rPr>
                              <w:t>Measuring and Testing Technology</w:t>
                            </w:r>
                            <w:bookmarkEnd w:id="5"/>
                            <w:r>
                              <w:rPr>
                                <w:rFonts w:ascii="Century Gothic" w:hAnsi="Century Gothic"/>
                              </w:rPr>
                              <w:t>, Frankfurt am Main: "Metrology is moving increasingly out of the measurement lab and into manufacturing."</w:t>
                            </w:r>
                          </w:p>
                          <w:p w14:paraId="48A736DA" w14:textId="3F6FF3C3" w:rsidR="00C07F88" w:rsidRPr="00C07F88" w:rsidRDefault="00EC1417">
                            <w:pP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Photo: VDMA Mess- und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Prüftechnik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DF22" id="_x0000_s1032" type="#_x0000_t202" style="position:absolute;margin-left:218.6pt;margin-top:.5pt;width:241pt;height:132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" stroked="f">
                <v:textbox>
                  <w:txbxContent>
                    <w:p w14:paraId="45AF69C9" w14:textId="253C0A99" w:rsidR="00C07F88" w:rsidRPr="00C07F88" w:rsidRDefault="00C07F88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hAnsi="Century Gothic"/>
                        </w:rPr>
                        <w:t>((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VDMA_Heseding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Markus.jpg)) </w:t>
                      </w:r>
                      <w:r>
                        <w:rPr>
                          <w:rFonts w:ascii="Century Gothic" w:hAnsi="Century Gothic"/>
                        </w:rPr>
                        <w:br/>
                        <w:t xml:space="preserve">Markus Heseding, Managing Director of VDMA </w:t>
                      </w:r>
                      <w:bookmarkStart w:id="6" w:name="_Hlk103941096"/>
                      <w:r>
                        <w:rPr>
                          <w:rFonts w:ascii="Century Gothic" w:hAnsi="Century Gothic"/>
                        </w:rPr>
                        <w:t>Measuring and Testing Technology</w:t>
                      </w:r>
                      <w:bookmarkEnd w:id="6"/>
                      <w:r>
                        <w:rPr>
                          <w:rFonts w:ascii="Century Gothic" w:hAnsi="Century Gothic"/>
                        </w:rPr>
                        <w:t>, Frankfurt am Main: "Metrology is moving increasingly out of the measurement lab and into manufacturing."</w:t>
                      </w:r>
                    </w:p>
                    <w:p w14:paraId="48A736DA" w14:textId="3F6FF3C3" w:rsidR="00C07F88" w:rsidRPr="00C07F88" w:rsidRDefault="00EC1417">
                      <w:pPr>
                        <w:rPr>
                          <w:rFonts w:ascii="Century Gothic" w:eastAsia="MS Mincho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Photo: VDMA Mess- und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</w:rPr>
                        <w:t>Prüftechnik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57AEBB55" wp14:editId="6DF8B181">
            <wp:extent cx="2070100" cy="3105150"/>
            <wp:effectExtent l="0" t="0" r="635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20" cy="31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F5C53" w14:textId="77777777" w:rsidR="00C07F88" w:rsidRDefault="00C07F88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</w:p>
    <w:p w14:paraId="02F51FCE" w14:textId="436273DB" w:rsidR="00BB514D" w:rsidRDefault="00BB514D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/>
          <w:color w:val="000000"/>
        </w:rPr>
      </w:pPr>
      <w:r w:rsidRPr="00504FF3"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80E8A" wp14:editId="62C2C8E7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4B601" w14:textId="77777777" w:rsidR="00BB514D" w:rsidRPr="00026DB5" w:rsidRDefault="00BB514D" w:rsidP="00BB514D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0E8A" id="Textfeld 11" o:spid="_x0000_s1033" type="#_x0000_t202" style="position:absolute;margin-left:264.1pt;margin-top:233pt;width:236.25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" fillcolor="window" stroked="f" strokeweight=".5pt">
                <v:textbox>
                  <w:txbxContent>
                    <w:p w14:paraId="5614B601" w14:textId="77777777" w:rsidR="00BB514D" w:rsidRPr="00026DB5" w:rsidRDefault="00BB514D" w:rsidP="00BB514D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4FF3">
        <w:rPr>
          <w:rFonts w:ascii="Century Gothic" w:hAnsi="Century Gothic"/>
          <w:color w:val="000000"/>
        </w:rPr>
        <w:t>Printable versions of the images are available from:</w:t>
      </w:r>
      <w:r w:rsidR="00B607C6">
        <w:rPr>
          <w:rFonts w:ascii="Century Gothic" w:hAnsi="Century Gothic"/>
          <w:color w:val="000000"/>
        </w:rPr>
        <w:t xml:space="preserve"> </w:t>
      </w:r>
      <w:hyperlink r:id="rId13" w:history="1">
        <w:r w:rsidR="00B607C6" w:rsidRPr="00637AC9">
          <w:rPr>
            <w:rStyle w:val="Hyperlink"/>
            <w:rFonts w:ascii="Century Gothic" w:hAnsi="Century Gothic"/>
          </w:rPr>
          <w:t>https://vdw.de/en/press/press-releases/</w:t>
        </w:r>
      </w:hyperlink>
    </w:p>
    <w:p w14:paraId="25EB0305" w14:textId="77777777" w:rsidR="00B607C6" w:rsidRPr="00504FF3" w:rsidRDefault="00B607C6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</w:p>
    <w:p w14:paraId="543E495C" w14:textId="3D252792" w:rsidR="00350470" w:rsidRDefault="00EC1417" w:rsidP="00E62AB6">
      <w:pPr>
        <w:spacing w:after="0" w:line="240" w:lineRule="auto"/>
        <w:rPr>
          <w:rStyle w:val="Hyperlink"/>
          <w:rFonts w:ascii="Century Gothic" w:hAnsi="Century Gothic"/>
        </w:rPr>
      </w:pPr>
      <w:r w:rsidRPr="00504FF3">
        <w:rPr>
          <w:rFonts w:ascii="Century Gothic" w:hAnsi="Century Gothic"/>
        </w:rPr>
        <w:t>You can also find this press release at:</w:t>
      </w:r>
      <w:r w:rsidR="00B607C6">
        <w:rPr>
          <w:rFonts w:ascii="Century Gothic" w:hAnsi="Century Gothic"/>
        </w:rPr>
        <w:t xml:space="preserve"> </w:t>
      </w:r>
      <w:hyperlink r:id="rId14" w:history="1">
        <w:r w:rsidR="00B607C6" w:rsidRPr="00637AC9">
          <w:rPr>
            <w:rStyle w:val="Hyperlink"/>
            <w:rFonts w:ascii="Century Gothic" w:hAnsi="Century Gothic"/>
          </w:rPr>
          <w:t>https://vdw.de/en/press/press-releases/</w:t>
        </w:r>
      </w:hyperlink>
    </w:p>
    <w:p w14:paraId="56D57130" w14:textId="3F096BBD" w:rsidR="00B607C6" w:rsidRPr="00F45EDD" w:rsidRDefault="00F45EDD" w:rsidP="00F45EDD">
      <w:pPr>
        <w:rPr>
          <w:rFonts w:ascii="Century Gothic" w:hAnsi="Century Gothic"/>
        </w:rPr>
      </w:pPr>
      <w:hyperlink r:id="rId15" w:history="1">
        <w:r w:rsidRPr="00F45EDD">
          <w:rPr>
            <w:rStyle w:val="Hyperlink"/>
            <w:rFonts w:ascii="Century Gothic" w:hAnsi="Century Gothic"/>
          </w:rPr>
          <w:t>https://www.metav.co</w:t>
        </w:r>
        <w:r w:rsidRPr="00F45EDD">
          <w:rPr>
            <w:rStyle w:val="Hyperlink"/>
            <w:rFonts w:ascii="Century Gothic" w:hAnsi="Century Gothic"/>
          </w:rPr>
          <w:t>m</w:t>
        </w:r>
        <w:r w:rsidRPr="00F45EDD">
          <w:rPr>
            <w:rStyle w:val="Hyperlink"/>
            <w:rFonts w:ascii="Century Gothic" w:hAnsi="Century Gothic"/>
          </w:rPr>
          <w:t>/METAV22_FA_10.06_EN</w:t>
        </w:r>
      </w:hyperlink>
    </w:p>
    <w:sectPr w:rsidR="00B607C6" w:rsidRPr="00F45EDD" w:rsidSect="00A50A65">
      <w:headerReference w:type="default" r:id="rId16"/>
      <w:headerReference w:type="first" r:id="rId17"/>
      <w:footerReference w:type="first" r:id="rId18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720" w14:textId="77777777" w:rsidR="00D02230" w:rsidRDefault="00D02230">
      <w:pPr>
        <w:spacing w:after="0" w:line="240" w:lineRule="auto"/>
      </w:pPr>
      <w:r>
        <w:separator/>
      </w:r>
    </w:p>
  </w:endnote>
  <w:endnote w:type="continuationSeparator" w:id="0">
    <w:p w14:paraId="25829B0B" w14:textId="77777777" w:rsidR="00D02230" w:rsidRDefault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altName w:val="Calibri"/>
    <w:charset w:val="00"/>
    <w:family w:val="swiss"/>
    <w:pitch w:val="variable"/>
    <w:sig w:usb0="A000002F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2F4" w14:textId="77777777" w:rsidR="00D02230" w:rsidRDefault="00D02230">
      <w:pPr>
        <w:spacing w:after="0" w:line="240" w:lineRule="auto"/>
      </w:pPr>
      <w:r>
        <w:separator/>
      </w:r>
    </w:p>
  </w:footnote>
  <w:footnote w:type="continuationSeparator" w:id="0">
    <w:p w14:paraId="17736A9A" w14:textId="77777777" w:rsidR="00D02230" w:rsidRDefault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61B603C5" w:rsidR="00C356A8" w:rsidRDefault="00EC1417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Page </w:t>
    </w:r>
    <w:r w:rsidR="00DC7BDC">
      <w:rPr>
        <w:rFonts w:ascii="Century Gothic" w:hAnsi="Century Gothic"/>
      </w:rPr>
      <w:fldChar w:fldCharType="begin"/>
    </w:r>
    <w:r w:rsidR="00DC7BDC">
      <w:rPr>
        <w:rFonts w:ascii="Century Gothic" w:hAnsi="Century Gothic"/>
      </w:rPr>
      <w:instrText>PAGE  \* Arabic  \* MERGEFORMAT</w:instrText>
    </w:r>
    <w:r w:rsidR="00DC7BDC">
      <w:rPr>
        <w:rFonts w:ascii="Century Gothic" w:hAnsi="Century Gothic"/>
      </w:rPr>
      <w:fldChar w:fldCharType="separate"/>
    </w:r>
    <w:r w:rsidR="00350470">
      <w:rPr>
        <w:rFonts w:ascii="Century Gothic" w:hAnsi="Century Gothic"/>
      </w:rPr>
      <w:t>2</w:t>
    </w:r>
    <w:r w:rsidR="00DC7BDC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/ </w:t>
    </w:r>
    <w:r w:rsidR="00DC7BDC">
      <w:rPr>
        <w:rFonts w:ascii="Century Gothic" w:hAnsi="Century Gothic"/>
      </w:rPr>
      <w:fldChar w:fldCharType="begin"/>
    </w:r>
    <w:r w:rsidR="00DC7BDC">
      <w:rPr>
        <w:rFonts w:ascii="Century Gothic" w:hAnsi="Century Gothic"/>
      </w:rPr>
      <w:instrText>NUMPAGES  \* Arabic  \* MERGEFORMAT</w:instrText>
    </w:r>
    <w:r w:rsidR="00DC7BDC">
      <w:rPr>
        <w:rFonts w:ascii="Century Gothic" w:hAnsi="Century Gothic"/>
      </w:rPr>
      <w:fldChar w:fldCharType="separate"/>
    </w:r>
    <w:r w:rsidR="00350470">
      <w:rPr>
        <w:rFonts w:ascii="Century Gothic" w:hAnsi="Century Gothic"/>
      </w:rPr>
      <w:t>2</w:t>
    </w:r>
    <w:r w:rsidR="00DC7BDC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 </w:t>
    </w:r>
    <w:r>
      <w:rPr>
        <w:rFonts w:ascii="Century Gothic" w:hAnsi="Century Gothic"/>
      </w:rPr>
      <w:sym w:font="Wingdings" w:char="F09F"/>
    </w:r>
    <w:r>
      <w:rPr>
        <w:rFonts w:ascii="Century Gothic" w:hAnsi="Century Gothic"/>
      </w:rPr>
      <w:t xml:space="preserve">  METAV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4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393CC6C4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b/>
            </w:rPr>
            <w:t>PRESS RELEASE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13373"/>
    <w:rsid w:val="00021C1C"/>
    <w:rsid w:val="0006160C"/>
    <w:rsid w:val="000860A1"/>
    <w:rsid w:val="000864FC"/>
    <w:rsid w:val="00097D7B"/>
    <w:rsid w:val="000A2AB3"/>
    <w:rsid w:val="000A2E95"/>
    <w:rsid w:val="000F1732"/>
    <w:rsid w:val="00103EC4"/>
    <w:rsid w:val="001514B1"/>
    <w:rsid w:val="00164172"/>
    <w:rsid w:val="001754E0"/>
    <w:rsid w:val="00175DF9"/>
    <w:rsid w:val="001B5898"/>
    <w:rsid w:val="001B6EC0"/>
    <w:rsid w:val="001E0115"/>
    <w:rsid w:val="001F5367"/>
    <w:rsid w:val="001F6B6F"/>
    <w:rsid w:val="002051CB"/>
    <w:rsid w:val="00220D16"/>
    <w:rsid w:val="00245491"/>
    <w:rsid w:val="00250745"/>
    <w:rsid w:val="002517D0"/>
    <w:rsid w:val="002A5A5C"/>
    <w:rsid w:val="002D17FA"/>
    <w:rsid w:val="002D6846"/>
    <w:rsid w:val="003044B1"/>
    <w:rsid w:val="003079D1"/>
    <w:rsid w:val="00310A2A"/>
    <w:rsid w:val="00331851"/>
    <w:rsid w:val="00350470"/>
    <w:rsid w:val="00391795"/>
    <w:rsid w:val="00393170"/>
    <w:rsid w:val="003A4226"/>
    <w:rsid w:val="003A6F91"/>
    <w:rsid w:val="003C370F"/>
    <w:rsid w:val="003C619F"/>
    <w:rsid w:val="003D283D"/>
    <w:rsid w:val="003F2643"/>
    <w:rsid w:val="004551EA"/>
    <w:rsid w:val="004577C0"/>
    <w:rsid w:val="00465336"/>
    <w:rsid w:val="004A6D8F"/>
    <w:rsid w:val="004B1254"/>
    <w:rsid w:val="004B1611"/>
    <w:rsid w:val="004B2EEE"/>
    <w:rsid w:val="004E3C56"/>
    <w:rsid w:val="004E57F7"/>
    <w:rsid w:val="004F6EF9"/>
    <w:rsid w:val="00504FF3"/>
    <w:rsid w:val="00527364"/>
    <w:rsid w:val="00531CAC"/>
    <w:rsid w:val="00534DF8"/>
    <w:rsid w:val="005825F1"/>
    <w:rsid w:val="005B59FC"/>
    <w:rsid w:val="005E4FA1"/>
    <w:rsid w:val="006048CD"/>
    <w:rsid w:val="00647A3D"/>
    <w:rsid w:val="0065164C"/>
    <w:rsid w:val="006770F7"/>
    <w:rsid w:val="0068055E"/>
    <w:rsid w:val="00687EFC"/>
    <w:rsid w:val="006928C1"/>
    <w:rsid w:val="006971EC"/>
    <w:rsid w:val="006D467A"/>
    <w:rsid w:val="006E7435"/>
    <w:rsid w:val="006F05B1"/>
    <w:rsid w:val="007249FA"/>
    <w:rsid w:val="007402B3"/>
    <w:rsid w:val="007752A4"/>
    <w:rsid w:val="007A5FCA"/>
    <w:rsid w:val="007B1A9C"/>
    <w:rsid w:val="007B1AB7"/>
    <w:rsid w:val="007E53D2"/>
    <w:rsid w:val="007F2B71"/>
    <w:rsid w:val="00814412"/>
    <w:rsid w:val="0082582F"/>
    <w:rsid w:val="008346EE"/>
    <w:rsid w:val="00872639"/>
    <w:rsid w:val="0089357B"/>
    <w:rsid w:val="008C7CBD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81A5D"/>
    <w:rsid w:val="009B6F2E"/>
    <w:rsid w:val="009E11A5"/>
    <w:rsid w:val="00A0388B"/>
    <w:rsid w:val="00A125E7"/>
    <w:rsid w:val="00A50A65"/>
    <w:rsid w:val="00A8233E"/>
    <w:rsid w:val="00AA21A5"/>
    <w:rsid w:val="00AA73C2"/>
    <w:rsid w:val="00AB3F3F"/>
    <w:rsid w:val="00AF7CF2"/>
    <w:rsid w:val="00B060D3"/>
    <w:rsid w:val="00B11E16"/>
    <w:rsid w:val="00B21218"/>
    <w:rsid w:val="00B21A6D"/>
    <w:rsid w:val="00B607C6"/>
    <w:rsid w:val="00B9587A"/>
    <w:rsid w:val="00BA7369"/>
    <w:rsid w:val="00BB514D"/>
    <w:rsid w:val="00BC09C1"/>
    <w:rsid w:val="00BE10A8"/>
    <w:rsid w:val="00BE53DA"/>
    <w:rsid w:val="00C07F88"/>
    <w:rsid w:val="00C356A8"/>
    <w:rsid w:val="00C41EAB"/>
    <w:rsid w:val="00C7651A"/>
    <w:rsid w:val="00C97496"/>
    <w:rsid w:val="00CA21A5"/>
    <w:rsid w:val="00CB3A63"/>
    <w:rsid w:val="00CC1005"/>
    <w:rsid w:val="00CD65ED"/>
    <w:rsid w:val="00CE3986"/>
    <w:rsid w:val="00CE5E7D"/>
    <w:rsid w:val="00CF2D52"/>
    <w:rsid w:val="00D02230"/>
    <w:rsid w:val="00D2128B"/>
    <w:rsid w:val="00D35CC8"/>
    <w:rsid w:val="00D7410E"/>
    <w:rsid w:val="00D844FF"/>
    <w:rsid w:val="00D938B7"/>
    <w:rsid w:val="00D94CB2"/>
    <w:rsid w:val="00DC7BDC"/>
    <w:rsid w:val="00DD1733"/>
    <w:rsid w:val="00DD3CF4"/>
    <w:rsid w:val="00E21A9C"/>
    <w:rsid w:val="00E27D8A"/>
    <w:rsid w:val="00E410F0"/>
    <w:rsid w:val="00E5105B"/>
    <w:rsid w:val="00E54875"/>
    <w:rsid w:val="00E62AB6"/>
    <w:rsid w:val="00E73A20"/>
    <w:rsid w:val="00E7502D"/>
    <w:rsid w:val="00EB7CD1"/>
    <w:rsid w:val="00EC1417"/>
    <w:rsid w:val="00EF54A4"/>
    <w:rsid w:val="00F32FCE"/>
    <w:rsid w:val="00F44E58"/>
    <w:rsid w:val="00F45EDD"/>
    <w:rsid w:val="00F73D2E"/>
    <w:rsid w:val="00F81D3C"/>
    <w:rsid w:val="00F82FFC"/>
    <w:rsid w:val="00FA25EE"/>
    <w:rsid w:val="00FA2654"/>
    <w:rsid w:val="00FA3FF6"/>
    <w:rsid w:val="00FB6F9D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2643"/>
  </w:style>
  <w:style w:type="paragraph" w:styleId="berschrift1">
    <w:name w:val="heading 1"/>
    <w:basedOn w:val="Standard"/>
    <w:next w:val="Standard"/>
    <w:link w:val="berschrift1Zchn"/>
    <w:uiPriority w:val="9"/>
    <w:qFormat/>
    <w:rsid w:val="00393170"/>
    <w:pPr>
      <w:keepNext/>
      <w:keepLines/>
      <w:spacing w:before="480" w:after="0"/>
      <w:outlineLvl w:val="0"/>
    </w:pPr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3170"/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paragraph" w:styleId="KeinLeerraum">
    <w:name w:val="No Spacing"/>
    <w:basedOn w:val="Standard"/>
    <w:uiPriority w:val="1"/>
    <w:qFormat/>
    <w:rsid w:val="00393170"/>
    <w:pPr>
      <w:spacing w:after="0" w:line="276" w:lineRule="auto"/>
    </w:pPr>
    <w:rPr>
      <w:rFonts w:ascii="Effra Light" w:hAnsi="Effra Light"/>
    </w:rPr>
  </w:style>
  <w:style w:type="character" w:styleId="Hervorhebung">
    <w:name w:val="Emphasis"/>
    <w:uiPriority w:val="20"/>
    <w:qFormat/>
    <w:rsid w:val="00393170"/>
    <w:rPr>
      <w:rFonts w:ascii="Effra" w:hAnsi="Effr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938B7"/>
    <w:rPr>
      <w:color w:val="954F72" w:themeColor="followedHyperlink"/>
      <w:u w:val="single"/>
    </w:rPr>
  </w:style>
  <w:style w:type="paragraph" w:customStyle="1" w:styleId="PMRhmAbsatz">
    <w:name w:val="PM Röhm Absatz"/>
    <w:basedOn w:val="Standard"/>
    <w:qFormat/>
    <w:rsid w:val="00AA21A5"/>
    <w:pPr>
      <w:spacing w:before="120" w:after="240" w:line="360" w:lineRule="auto"/>
    </w:pPr>
    <w:rPr>
      <w:rFonts w:ascii="HelveticaNeueLT Std" w:hAnsi="HelveticaNeueLT Std"/>
    </w:rPr>
  </w:style>
  <w:style w:type="paragraph" w:customStyle="1" w:styleId="PMRhmSL">
    <w:name w:val="PM Röhm SL"/>
    <w:basedOn w:val="Standard"/>
    <w:qFormat/>
    <w:rsid w:val="00AA21A5"/>
    <w:pPr>
      <w:keepNext/>
      <w:spacing w:before="120" w:after="240" w:line="360" w:lineRule="auto"/>
    </w:pPr>
    <w:rPr>
      <w:rFonts w:ascii="HelveticaNeueLT Std" w:hAnsi="HelveticaNeueLT Std"/>
      <w:b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F05B1"/>
    <w:pPr>
      <w:spacing w:after="0" w:line="240" w:lineRule="auto"/>
    </w:pPr>
    <w:rPr>
      <w:rFonts w:ascii="Consolas" w:hAnsi="Consolas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F05B1"/>
    <w:rPr>
      <w:rFonts w:ascii="Consolas" w:hAnsi="Consolas" w:cs="Courier New"/>
      <w:sz w:val="21"/>
      <w:szCs w:val="21"/>
    </w:rPr>
  </w:style>
  <w:style w:type="paragraph" w:customStyle="1" w:styleId="Text">
    <w:name w:val="Text"/>
    <w:rsid w:val="00BB51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Vorspann">
    <w:name w:val="Vorspann"/>
    <w:basedOn w:val="Standard"/>
    <w:uiPriority w:val="99"/>
    <w:qFormat/>
    <w:rsid w:val="000A2AB3"/>
    <w:pPr>
      <w:spacing w:after="0" w:line="360" w:lineRule="auto"/>
      <w:ind w:right="1418"/>
    </w:pPr>
    <w:rPr>
      <w:rFonts w:ascii="Arial" w:eastAsia="Times New Roman" w:hAnsi="Arial" w:cs="Times New Roman"/>
      <w:i/>
      <w:szCs w:val="20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F82FFC"/>
    <w:rPr>
      <w:rFonts w:ascii="Century Gothic" w:eastAsia="MS Mincho" w:hAnsi="Century Gothic" w:cs="Arial"/>
    </w:rPr>
  </w:style>
  <w:style w:type="character" w:customStyle="1" w:styleId="Formatvorlage1Zchn">
    <w:name w:val="Formatvorlage1 Zchn"/>
    <w:basedOn w:val="Absatz-Standardschriftart"/>
    <w:link w:val="Formatvorlage1"/>
    <w:rsid w:val="00F82FFC"/>
    <w:rPr>
      <w:rFonts w:ascii="Century Gothic" w:eastAsia="MS Mincho" w:hAnsi="Century Gothic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dw.de/en/press/press-releas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metav.com/METAV22_FA_10.06_EN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dw.de/en/press/press-releas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Reinhart, Iris</cp:lastModifiedBy>
  <cp:revision>5</cp:revision>
  <cp:lastPrinted>2022-06-10T09:48:00Z</cp:lastPrinted>
  <dcterms:created xsi:type="dcterms:W3CDTF">2022-06-09T12:13:00Z</dcterms:created>
  <dcterms:modified xsi:type="dcterms:W3CDTF">2022-06-10T09:49:00Z</dcterms:modified>
</cp:coreProperties>
</file>