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770E60" w14:paraId="782183F3" w14:textId="77777777">
        <w:trPr>
          <w:cantSplit/>
          <w:trHeight w:hRule="exact" w:val="480"/>
        </w:trPr>
        <w:tc>
          <w:tcPr>
            <w:tcW w:w="7655" w:type="dxa"/>
            <w:gridSpan w:val="2"/>
          </w:tcPr>
          <w:p w14:paraId="59E3E08F" w14:textId="7494179F" w:rsidR="00F01E07" w:rsidRPr="00770E60" w:rsidRDefault="00F01E07">
            <w:pPr>
              <w:rPr>
                <w:b/>
                <w:bCs/>
              </w:rPr>
            </w:pPr>
            <w:r>
              <w:rPr>
                <w:b/>
              </w:rPr>
              <w:t>PRESS RELEASE</w:t>
            </w:r>
          </w:p>
        </w:tc>
        <w:tc>
          <w:tcPr>
            <w:tcW w:w="2693" w:type="dxa"/>
            <w:vMerge w:val="restart"/>
          </w:tcPr>
          <w:p w14:paraId="162ABFFE" w14:textId="66658E98" w:rsidR="0050117F" w:rsidRPr="00D26F9D" w:rsidRDefault="00777458" w:rsidP="0050117F">
            <w:pPr>
              <w:pStyle w:val="Address"/>
              <w:rPr>
                <w:lang w:val="de-DE"/>
              </w:rPr>
            </w:pPr>
            <w:r w:rsidRPr="00D26F9D">
              <w:rPr>
                <w:lang w:val="de-DE"/>
              </w:rPr>
              <w:t>Lyoner Straße 18</w:t>
            </w:r>
          </w:p>
          <w:p w14:paraId="01143849" w14:textId="77777777" w:rsidR="0050117F" w:rsidRPr="00D26F9D" w:rsidRDefault="0050117F" w:rsidP="0050117F">
            <w:pPr>
              <w:pStyle w:val="Address"/>
              <w:rPr>
                <w:lang w:val="de-DE"/>
              </w:rPr>
            </w:pPr>
            <w:r w:rsidRPr="00D26F9D">
              <w:rPr>
                <w:lang w:val="de-DE"/>
              </w:rPr>
              <w:t>60528 Frankfurt am Main</w:t>
            </w:r>
          </w:p>
          <w:p w14:paraId="7FC00728" w14:textId="77777777" w:rsidR="0050117F" w:rsidRPr="00D26F9D" w:rsidRDefault="009170BD" w:rsidP="0050117F">
            <w:pPr>
              <w:pStyle w:val="Address"/>
              <w:rPr>
                <w:lang w:val="de-DE"/>
              </w:rPr>
            </w:pPr>
            <w:r w:rsidRPr="00D26F9D">
              <w:rPr>
                <w:lang w:val="de-DE"/>
              </w:rPr>
              <w:t>GERMANY</w:t>
            </w:r>
          </w:p>
          <w:p w14:paraId="04DF840B" w14:textId="77777777" w:rsidR="0050117F" w:rsidRPr="00D26F9D" w:rsidRDefault="0050117F" w:rsidP="0050117F">
            <w:pPr>
              <w:pStyle w:val="Address"/>
              <w:rPr>
                <w:lang w:val="de-DE"/>
              </w:rPr>
            </w:pPr>
            <w:r w:rsidRPr="00D26F9D">
              <w:rPr>
                <w:lang w:val="de-DE"/>
              </w:rPr>
              <w:t>Telefon</w:t>
            </w:r>
            <w:r w:rsidRPr="00D26F9D">
              <w:rPr>
                <w:lang w:val="de-DE"/>
              </w:rPr>
              <w:tab/>
              <w:t>+49 69 756081-0</w:t>
            </w:r>
          </w:p>
          <w:p w14:paraId="0DD9586A" w14:textId="77777777" w:rsidR="0050117F" w:rsidRPr="00D26F9D" w:rsidRDefault="0050117F" w:rsidP="0050117F">
            <w:pPr>
              <w:pStyle w:val="Address"/>
              <w:rPr>
                <w:lang w:val="de-DE"/>
              </w:rPr>
            </w:pPr>
            <w:r w:rsidRPr="00D26F9D">
              <w:rPr>
                <w:lang w:val="de-DE"/>
              </w:rPr>
              <w:t>Telefax</w:t>
            </w:r>
            <w:r w:rsidRPr="00D26F9D">
              <w:rPr>
                <w:lang w:val="de-DE"/>
              </w:rPr>
              <w:tab/>
              <w:t>+49 69 756081-11</w:t>
            </w:r>
          </w:p>
          <w:p w14:paraId="662199BF" w14:textId="77777777" w:rsidR="0050117F" w:rsidRPr="00D26F9D" w:rsidRDefault="0050117F" w:rsidP="0050117F">
            <w:pPr>
              <w:pStyle w:val="Address"/>
              <w:rPr>
                <w:lang w:val="de-DE"/>
              </w:rPr>
            </w:pPr>
            <w:r w:rsidRPr="00D26F9D">
              <w:rPr>
                <w:lang w:val="de-DE"/>
              </w:rPr>
              <w:t>E-Mail</w:t>
            </w:r>
            <w:r w:rsidRPr="00D26F9D">
              <w:rPr>
                <w:lang w:val="de-DE"/>
              </w:rPr>
              <w:tab/>
              <w:t>vdw@vdw.de</w:t>
            </w:r>
          </w:p>
          <w:p w14:paraId="321419EA" w14:textId="77777777" w:rsidR="0050117F" w:rsidRPr="00770E60" w:rsidRDefault="0050117F" w:rsidP="0050117F">
            <w:pPr>
              <w:pStyle w:val="Address"/>
            </w:pPr>
            <w:r>
              <w:t>Internet</w:t>
            </w:r>
            <w:r>
              <w:tab/>
              <w:t>www.vdw.de</w:t>
            </w:r>
          </w:p>
          <w:p w14:paraId="48330491" w14:textId="77777777" w:rsidR="0050117F" w:rsidRPr="00770E60" w:rsidRDefault="0050117F" w:rsidP="0050117F">
            <w:pPr>
              <w:pStyle w:val="Address"/>
            </w:pPr>
          </w:p>
          <w:p w14:paraId="72B07F9C" w14:textId="77777777" w:rsidR="00F01E07" w:rsidRPr="00770E60" w:rsidRDefault="00F01E07"/>
          <w:p w14:paraId="781C7E2D" w14:textId="77777777" w:rsidR="00F01E07" w:rsidRPr="00770E60" w:rsidRDefault="00F01E07">
            <w:pPr>
              <w:pStyle w:val="Initials"/>
            </w:pPr>
          </w:p>
        </w:tc>
      </w:tr>
      <w:tr w:rsidR="00F01E07" w:rsidRPr="00770E60" w14:paraId="7CB23FF3" w14:textId="77777777">
        <w:trPr>
          <w:cantSplit/>
          <w:trHeight w:val="260"/>
        </w:trPr>
        <w:tc>
          <w:tcPr>
            <w:tcW w:w="1134" w:type="dxa"/>
          </w:tcPr>
          <w:p w14:paraId="38CFE801" w14:textId="77777777" w:rsidR="00F01E07" w:rsidRPr="00770E60" w:rsidRDefault="00F01E07"/>
        </w:tc>
        <w:tc>
          <w:tcPr>
            <w:tcW w:w="6521" w:type="dxa"/>
          </w:tcPr>
          <w:p w14:paraId="1B044967" w14:textId="77777777" w:rsidR="00F01E07" w:rsidRPr="00770E60" w:rsidRDefault="00F01E07">
            <w:pPr>
              <w:pStyle w:val="Name"/>
            </w:pPr>
          </w:p>
        </w:tc>
        <w:tc>
          <w:tcPr>
            <w:tcW w:w="2693" w:type="dxa"/>
            <w:vMerge/>
            <w:vAlign w:val="center"/>
          </w:tcPr>
          <w:p w14:paraId="0E80C27F" w14:textId="77777777" w:rsidR="00F01E07" w:rsidRPr="00770E60" w:rsidRDefault="00F01E07"/>
        </w:tc>
      </w:tr>
      <w:tr w:rsidR="00F01E07" w:rsidRPr="00770E60" w14:paraId="6E3857CB" w14:textId="77777777">
        <w:trPr>
          <w:cantSplit/>
          <w:trHeight w:val="260"/>
        </w:trPr>
        <w:tc>
          <w:tcPr>
            <w:tcW w:w="1134" w:type="dxa"/>
          </w:tcPr>
          <w:p w14:paraId="5D4C47DC" w14:textId="77777777" w:rsidR="00F01E07" w:rsidRPr="00770E60" w:rsidRDefault="00F01E07"/>
        </w:tc>
        <w:tc>
          <w:tcPr>
            <w:tcW w:w="6521" w:type="dxa"/>
          </w:tcPr>
          <w:p w14:paraId="526DA30E" w14:textId="77777777" w:rsidR="00F01E07" w:rsidRPr="00770E60" w:rsidRDefault="00F01E07">
            <w:pPr>
              <w:pStyle w:val="Firma"/>
            </w:pPr>
          </w:p>
        </w:tc>
        <w:tc>
          <w:tcPr>
            <w:tcW w:w="2693" w:type="dxa"/>
            <w:vMerge/>
            <w:vAlign w:val="center"/>
          </w:tcPr>
          <w:p w14:paraId="53152BA6" w14:textId="77777777" w:rsidR="00F01E07" w:rsidRPr="00770E60" w:rsidRDefault="00F01E07"/>
        </w:tc>
      </w:tr>
      <w:tr w:rsidR="00F01E07" w:rsidRPr="00770E60" w14:paraId="0003EB58" w14:textId="77777777">
        <w:trPr>
          <w:cantSplit/>
          <w:trHeight w:val="260"/>
        </w:trPr>
        <w:tc>
          <w:tcPr>
            <w:tcW w:w="1134" w:type="dxa"/>
          </w:tcPr>
          <w:p w14:paraId="028CF472" w14:textId="77777777" w:rsidR="00F01E07" w:rsidRPr="00770E60" w:rsidRDefault="00F01E07"/>
        </w:tc>
        <w:tc>
          <w:tcPr>
            <w:tcW w:w="6521" w:type="dxa"/>
          </w:tcPr>
          <w:p w14:paraId="748A69E4" w14:textId="77777777" w:rsidR="00F01E07" w:rsidRPr="00770E60" w:rsidRDefault="00F01E07">
            <w:pPr>
              <w:pStyle w:val="Fax1"/>
              <w:spacing w:line="240" w:lineRule="atLeast"/>
            </w:pPr>
          </w:p>
        </w:tc>
        <w:tc>
          <w:tcPr>
            <w:tcW w:w="2693" w:type="dxa"/>
            <w:vMerge/>
            <w:vAlign w:val="center"/>
          </w:tcPr>
          <w:p w14:paraId="7D0D3DAC" w14:textId="77777777" w:rsidR="00F01E07" w:rsidRPr="00770E60" w:rsidRDefault="00F01E07"/>
        </w:tc>
      </w:tr>
      <w:tr w:rsidR="00F01E07" w:rsidRPr="00770E60" w14:paraId="0BE8AA54" w14:textId="77777777">
        <w:trPr>
          <w:cantSplit/>
          <w:trHeight w:val="260"/>
        </w:trPr>
        <w:tc>
          <w:tcPr>
            <w:tcW w:w="1134" w:type="dxa"/>
          </w:tcPr>
          <w:p w14:paraId="31684C30" w14:textId="77777777" w:rsidR="00F01E07" w:rsidRPr="00770E60" w:rsidRDefault="00F01E07"/>
        </w:tc>
        <w:tc>
          <w:tcPr>
            <w:tcW w:w="6521" w:type="dxa"/>
          </w:tcPr>
          <w:p w14:paraId="093F9047" w14:textId="77777777" w:rsidR="00F01E07" w:rsidRPr="00770E60" w:rsidRDefault="00F01E07"/>
        </w:tc>
        <w:tc>
          <w:tcPr>
            <w:tcW w:w="2693" w:type="dxa"/>
            <w:vMerge/>
            <w:vAlign w:val="center"/>
          </w:tcPr>
          <w:p w14:paraId="668EB5FD" w14:textId="77777777" w:rsidR="00F01E07" w:rsidRPr="00770E60" w:rsidRDefault="00F01E07"/>
        </w:tc>
      </w:tr>
      <w:tr w:rsidR="00F01E07" w:rsidRPr="00770E60" w14:paraId="1C50DEF9" w14:textId="77777777">
        <w:trPr>
          <w:cantSplit/>
          <w:trHeight w:val="260"/>
        </w:trPr>
        <w:tc>
          <w:tcPr>
            <w:tcW w:w="1134" w:type="dxa"/>
          </w:tcPr>
          <w:p w14:paraId="77DB1A99" w14:textId="3C720223" w:rsidR="00F01E07" w:rsidRPr="00770E60" w:rsidRDefault="007606E1">
            <w:r>
              <w:t>From</w:t>
            </w:r>
          </w:p>
        </w:tc>
        <w:tc>
          <w:tcPr>
            <w:tcW w:w="6521" w:type="dxa"/>
          </w:tcPr>
          <w:p w14:paraId="2B9867BA" w14:textId="77777777" w:rsidR="00F01E07" w:rsidRPr="00770E60" w:rsidRDefault="00F01E07">
            <w:pPr>
              <w:pStyle w:val="Von"/>
              <w:spacing w:line="240" w:lineRule="atLeast"/>
            </w:pPr>
            <w:r>
              <w:t>Sylke Becker</w:t>
            </w:r>
          </w:p>
        </w:tc>
        <w:tc>
          <w:tcPr>
            <w:tcW w:w="2693" w:type="dxa"/>
            <w:vMerge/>
            <w:vAlign w:val="center"/>
          </w:tcPr>
          <w:p w14:paraId="10D02610" w14:textId="77777777" w:rsidR="00F01E07" w:rsidRPr="00770E60" w:rsidRDefault="00F01E07"/>
        </w:tc>
      </w:tr>
      <w:tr w:rsidR="00F01E07" w:rsidRPr="00770E60" w14:paraId="69F2863A" w14:textId="77777777">
        <w:trPr>
          <w:cantSplit/>
          <w:trHeight w:val="260"/>
        </w:trPr>
        <w:tc>
          <w:tcPr>
            <w:tcW w:w="1134" w:type="dxa"/>
          </w:tcPr>
          <w:p w14:paraId="6586C1E8" w14:textId="296648B8" w:rsidR="00F01E07" w:rsidRPr="00770E60" w:rsidRDefault="007606E1">
            <w:r>
              <w:t>Phone</w:t>
            </w:r>
          </w:p>
        </w:tc>
        <w:tc>
          <w:tcPr>
            <w:tcW w:w="6521" w:type="dxa"/>
          </w:tcPr>
          <w:p w14:paraId="7DC9DE1C" w14:textId="77777777" w:rsidR="00F01E07" w:rsidRPr="00770E60" w:rsidRDefault="00F01E07">
            <w:pPr>
              <w:pStyle w:val="Telefon"/>
            </w:pPr>
            <w:r>
              <w:t>+49 69 756081-33</w:t>
            </w:r>
          </w:p>
        </w:tc>
        <w:tc>
          <w:tcPr>
            <w:tcW w:w="2693" w:type="dxa"/>
            <w:vMerge/>
            <w:vAlign w:val="center"/>
          </w:tcPr>
          <w:p w14:paraId="445AC98A" w14:textId="77777777" w:rsidR="00F01E07" w:rsidRPr="00770E60" w:rsidRDefault="00F01E07"/>
        </w:tc>
      </w:tr>
      <w:tr w:rsidR="00F01E07" w:rsidRPr="00770E60" w14:paraId="5525DDC6" w14:textId="77777777">
        <w:trPr>
          <w:cantSplit/>
          <w:trHeight w:val="260"/>
        </w:trPr>
        <w:tc>
          <w:tcPr>
            <w:tcW w:w="1134" w:type="dxa"/>
          </w:tcPr>
          <w:p w14:paraId="181449C5" w14:textId="77777777" w:rsidR="00F01E07" w:rsidRPr="00770E60" w:rsidRDefault="00F01E07">
            <w:r>
              <w:t>Telefax</w:t>
            </w:r>
          </w:p>
        </w:tc>
        <w:tc>
          <w:tcPr>
            <w:tcW w:w="6521" w:type="dxa"/>
          </w:tcPr>
          <w:p w14:paraId="5D5ED737" w14:textId="77777777" w:rsidR="00F01E07" w:rsidRPr="00770E60" w:rsidRDefault="00F01E07">
            <w:pPr>
              <w:pStyle w:val="Fax2"/>
              <w:spacing w:line="240" w:lineRule="atLeast"/>
            </w:pPr>
            <w:r>
              <w:t>+49 69 756081-11</w:t>
            </w:r>
          </w:p>
        </w:tc>
        <w:tc>
          <w:tcPr>
            <w:tcW w:w="2693" w:type="dxa"/>
            <w:vMerge/>
            <w:vAlign w:val="center"/>
          </w:tcPr>
          <w:p w14:paraId="1A735238" w14:textId="77777777" w:rsidR="00F01E07" w:rsidRPr="00770E60" w:rsidRDefault="00F01E07"/>
        </w:tc>
      </w:tr>
      <w:tr w:rsidR="00F01E07" w:rsidRPr="00770E60" w14:paraId="4F6FBB5E" w14:textId="77777777">
        <w:trPr>
          <w:cantSplit/>
          <w:trHeight w:val="260"/>
        </w:trPr>
        <w:tc>
          <w:tcPr>
            <w:tcW w:w="1134" w:type="dxa"/>
          </w:tcPr>
          <w:p w14:paraId="28B9CDF2" w14:textId="6061A7AC" w:rsidR="00F01E07" w:rsidRPr="00770E60" w:rsidRDefault="00F01E07">
            <w:r>
              <w:t>Email</w:t>
            </w:r>
          </w:p>
        </w:tc>
        <w:tc>
          <w:tcPr>
            <w:tcW w:w="6521" w:type="dxa"/>
          </w:tcPr>
          <w:p w14:paraId="7B1E8EA8" w14:textId="77777777" w:rsidR="00F01E07" w:rsidRPr="00770E60" w:rsidRDefault="00F01E07">
            <w:pPr>
              <w:pStyle w:val="Page"/>
            </w:pPr>
            <w:r>
              <w:t>s.becker@vdw.de</w:t>
            </w:r>
          </w:p>
        </w:tc>
        <w:tc>
          <w:tcPr>
            <w:tcW w:w="2693" w:type="dxa"/>
            <w:vMerge/>
            <w:vAlign w:val="center"/>
          </w:tcPr>
          <w:p w14:paraId="5E53C9C0" w14:textId="77777777" w:rsidR="00F01E07" w:rsidRPr="00770E60" w:rsidRDefault="00F01E07"/>
        </w:tc>
      </w:tr>
    </w:tbl>
    <w:p w14:paraId="0C73DF37" w14:textId="77777777" w:rsidR="00F01E07" w:rsidRPr="00770E60" w:rsidRDefault="00F01E07"/>
    <w:p w14:paraId="54470131" w14:textId="77777777" w:rsidR="00F01E07" w:rsidRPr="00770E60" w:rsidRDefault="00F01E07"/>
    <w:p w14:paraId="13A7AC5C" w14:textId="77777777" w:rsidR="00F01E07" w:rsidRPr="00770E60" w:rsidRDefault="00F01E07">
      <w:bookmarkStart w:id="0" w:name="Text"/>
      <w:bookmarkEnd w:id="0"/>
    </w:p>
    <w:p w14:paraId="4FD4FC34" w14:textId="2F27C0DC" w:rsidR="00F85981" w:rsidRPr="00770E60" w:rsidRDefault="00037400" w:rsidP="00CB482F">
      <w:pPr>
        <w:spacing w:line="360" w:lineRule="auto"/>
        <w:ind w:right="1416"/>
        <w:rPr>
          <w:b/>
          <w:bCs/>
          <w:sz w:val="28"/>
          <w:szCs w:val="28"/>
        </w:rPr>
      </w:pPr>
      <w:r>
        <w:rPr>
          <w:b/>
          <w:sz w:val="28"/>
        </w:rPr>
        <w:t>German machine tool orders remain at high level</w:t>
      </w:r>
    </w:p>
    <w:p w14:paraId="55DD3490" w14:textId="7BB32115" w:rsidR="00CB482F" w:rsidRPr="00770E60" w:rsidRDefault="00F85981" w:rsidP="00CB482F">
      <w:pPr>
        <w:spacing w:line="360" w:lineRule="auto"/>
        <w:ind w:right="1416"/>
        <w:rPr>
          <w:b/>
          <w:bCs/>
          <w:szCs w:val="22"/>
        </w:rPr>
      </w:pPr>
      <w:r>
        <w:rPr>
          <w:b/>
        </w:rPr>
        <w:t xml:space="preserve">Supply bottlenecks undermining VDW production forecast </w:t>
      </w:r>
    </w:p>
    <w:p w14:paraId="1917328D" w14:textId="77777777" w:rsidR="00CB482F" w:rsidRPr="00770E60" w:rsidRDefault="00CB482F" w:rsidP="00CB482F">
      <w:pPr>
        <w:spacing w:line="360" w:lineRule="auto"/>
        <w:ind w:right="1416"/>
        <w:rPr>
          <w:szCs w:val="22"/>
        </w:rPr>
      </w:pPr>
    </w:p>
    <w:p w14:paraId="19E85CC8" w14:textId="29AA1341" w:rsidR="004A73DB" w:rsidRPr="00770E60" w:rsidRDefault="00CB482F" w:rsidP="00CB482F">
      <w:pPr>
        <w:spacing w:line="360" w:lineRule="auto"/>
        <w:ind w:right="1416"/>
      </w:pPr>
      <w:r>
        <w:rPr>
          <w:b/>
        </w:rPr>
        <w:t>Frankfurt am Main, 31 May 20</w:t>
      </w:r>
      <w:r w:rsidR="00AA157A">
        <w:rPr>
          <w:b/>
        </w:rPr>
        <w:t>22</w:t>
      </w:r>
      <w:r>
        <w:rPr>
          <w:b/>
        </w:rPr>
        <w:t xml:space="preserve">. </w:t>
      </w:r>
      <w:r>
        <w:t>– Orders received by the German machine tool industry in the first quarter of 2022 were 44 per cent up on the same period last year. There was a 44 percent increase in orders both from within Germany and from abroad.</w:t>
      </w:r>
    </w:p>
    <w:p w14:paraId="594541B1" w14:textId="77777777" w:rsidR="004A73DB" w:rsidRPr="00770E60" w:rsidRDefault="004A73DB" w:rsidP="00CB482F">
      <w:pPr>
        <w:spacing w:line="360" w:lineRule="auto"/>
        <w:ind w:right="1416"/>
      </w:pPr>
    </w:p>
    <w:p w14:paraId="2F3178DC" w14:textId="2077D8EA" w:rsidR="00107646" w:rsidRPr="00770E60" w:rsidRDefault="00CB482F" w:rsidP="00CB482F">
      <w:pPr>
        <w:spacing w:line="360" w:lineRule="auto"/>
        <w:ind w:right="1416"/>
      </w:pPr>
      <w:r>
        <w:t xml:space="preserve">"Orders for our industry continued to flow in during the first quarter of this year," commented Dr. Wilfried Schäfer, Executive Director of the VDW (German Machine Tool Builders' Association), Frankfurt am Main. "They were only 8 percent below the figures posted in the record year of 2018," he continued. However, the effects of the Russia-Ukraine war are expected to become more pronounced in the coming months, he said. This is evidenced firstly by the most recent growth rates, which have been significantly lower. Secondly, the supply bottlenecks remain the biggest problem and are far from being resolved. "This issue will be with us for quite a few months," Schäfer fears.  </w:t>
      </w:r>
    </w:p>
    <w:p w14:paraId="0BAA23DC" w14:textId="77777777" w:rsidR="00107646" w:rsidRPr="00770E60" w:rsidRDefault="00107646" w:rsidP="00CB482F">
      <w:pPr>
        <w:spacing w:line="360" w:lineRule="auto"/>
        <w:ind w:right="1416"/>
      </w:pPr>
    </w:p>
    <w:p w14:paraId="764A27C3" w14:textId="1FC8079F" w:rsidR="00450AFD" w:rsidRPr="00770E60" w:rsidRDefault="00C14967" w:rsidP="00CB482F">
      <w:pPr>
        <w:spacing w:line="360" w:lineRule="auto"/>
        <w:ind w:right="1416"/>
      </w:pPr>
      <w:r>
        <w:t xml:space="preserve">Supply bottlenecks are also the reason why production continues to lag far behind orders. In the first quarter, production rose by a disproportionately low 6 percent. In response, the VDW has lowered its production forecast for the current year from 14 to 8 percent growth. </w:t>
      </w:r>
    </w:p>
    <w:p w14:paraId="04A96FC7" w14:textId="15870070" w:rsidR="00F85981" w:rsidRPr="00770E60" w:rsidRDefault="00450AFD" w:rsidP="00CB482F">
      <w:pPr>
        <w:spacing w:line="360" w:lineRule="auto"/>
        <w:ind w:right="1416"/>
      </w:pPr>
      <w:r>
        <w:t xml:space="preserve">"At present, the new machines are simply ending up in storage, as many of them cannot be put into operation because of missing parts," explained </w:t>
      </w:r>
      <w:r>
        <w:lastRenderedPageBreak/>
        <w:t xml:space="preserve">Schäfer. However, these machines do not appear in the production figures until they are loaded onto trucks or ships. China is currently the source of a great deal of uncertainly. The lockdowns in numerous major cities and industrial centers are preventing customers from taking delivery of machines, and service personnel from traveling to their customers. </w:t>
      </w:r>
    </w:p>
    <w:p w14:paraId="57EEAAEA" w14:textId="77777777" w:rsidR="00F85981" w:rsidRPr="00770E60" w:rsidRDefault="00F85981" w:rsidP="00CB482F">
      <w:pPr>
        <w:spacing w:line="360" w:lineRule="auto"/>
        <w:ind w:right="1416"/>
      </w:pPr>
    </w:p>
    <w:p w14:paraId="71BFDBDF" w14:textId="1F18582C" w:rsidR="0068521C" w:rsidRPr="00770E60" w:rsidRDefault="004B6C2B" w:rsidP="0068521C">
      <w:pPr>
        <w:spacing w:line="360" w:lineRule="auto"/>
        <w:ind w:right="1416"/>
      </w:pPr>
      <w:r>
        <w:t>As with production, there is currently little momentum behind exports. There was a slight increase of 1 percent in the first quarter. Europe and the Americas have posted slight declines of 2 percent and 1 percent respectively. Asia has grown by 8 percent, with Central and South Asia and Southeast Asia growing much more strongly than East Asia. At 4 percent, exports to China, the largest sales market, grew only moderately at the beginning of the year. China accounts for a good 19 percent of German exports, while the US market takes a much smaller share of 13 percent. Exports to the USA fell by 6 percent in the first quarter. Italy ranks third among the ten most important sales markets, accounting for both an increase and also a share of 6 percent. After the poor performance of the previous year, business with Switzerland bounced back, with 70 percent growth in the first quarter. This returns the country to 4th place in the rankings. Exports to Austria were lower compared with the very strong first quarter of 2021. Exports to Poland were also down slightly on the previous year's level. The Netherlands figures remain buoyant, with the country taking 11 percent more machine tools in the first quarter than last year. France has continued its downward slide, falling by 18 percent. Mexico and Turkey complete the top 10, posting sizeable double-digit growth rates of 27 and 26 percent respectively.</w:t>
      </w:r>
    </w:p>
    <w:p w14:paraId="6862E874" w14:textId="77777777" w:rsidR="0068521C" w:rsidRPr="00770E60" w:rsidRDefault="0068521C" w:rsidP="0068521C">
      <w:pPr>
        <w:spacing w:line="360" w:lineRule="auto"/>
        <w:ind w:right="1416"/>
      </w:pPr>
    </w:p>
    <w:p w14:paraId="3E98F350" w14:textId="77777777" w:rsidR="006F2611" w:rsidRPr="00770E60" w:rsidRDefault="0068521C" w:rsidP="0068521C">
      <w:pPr>
        <w:spacing w:line="360" w:lineRule="auto"/>
        <w:ind w:right="1416"/>
      </w:pPr>
      <w:r>
        <w:t xml:space="preserve">Total imports have grown by 20 percent, driven by Switzerland, Japan and China, whose shipments have seen significant increases. </w:t>
      </w:r>
    </w:p>
    <w:p w14:paraId="7E521CCC" w14:textId="77777777" w:rsidR="006F2611" w:rsidRPr="00770E60" w:rsidRDefault="006F2611" w:rsidP="0068521C">
      <w:pPr>
        <w:spacing w:line="360" w:lineRule="auto"/>
        <w:ind w:right="1416"/>
      </w:pPr>
    </w:p>
    <w:p w14:paraId="20221D02" w14:textId="7800A470" w:rsidR="00AD600D" w:rsidRPr="00770E60" w:rsidRDefault="00CB482F" w:rsidP="00CB482F">
      <w:pPr>
        <w:spacing w:line="360" w:lineRule="auto"/>
        <w:ind w:right="1416"/>
      </w:pPr>
      <w:r>
        <w:t xml:space="preserve">"All in all, the economic uncertainties facing our industry remain considerable going forward," said VDW Executive Director Schäfer, summing up. "A prolonged war in Ukraine, further soaring prices for energy, logistics and raw materials, and a complete embargo on oil and gas supplies from Russia would have a significant impact. Nevertheless, the high levels of orders currently on </w:t>
      </w:r>
      <w:r>
        <w:lastRenderedPageBreak/>
        <w:t xml:space="preserve">the books are easing the situation. There is therefore a chance that some of this year's downturn in growth will turn into sales figures in the coming year. International machine tool consumption is estimated to rise by 10 percent this year, which could also help matters," Schäfer concluded. </w:t>
      </w:r>
    </w:p>
    <w:p w14:paraId="64B1AC87" w14:textId="77777777" w:rsidR="00CB482F" w:rsidRPr="00770E60" w:rsidRDefault="00CB482F" w:rsidP="00CB482F">
      <w:pPr>
        <w:spacing w:line="360" w:lineRule="auto"/>
        <w:ind w:right="1416"/>
      </w:pPr>
    </w:p>
    <w:p w14:paraId="14B071D6" w14:textId="77777777" w:rsidR="00770E60" w:rsidRPr="00770E60" w:rsidRDefault="00770E60" w:rsidP="00770E60">
      <w:pPr>
        <w:spacing w:line="360" w:lineRule="auto"/>
        <w:ind w:right="1416"/>
      </w:pPr>
    </w:p>
    <w:p w14:paraId="500BD0DE" w14:textId="77777777" w:rsidR="00770E60" w:rsidRPr="00D26F9D" w:rsidRDefault="00770E60" w:rsidP="00770E60">
      <w:pPr>
        <w:pStyle w:val="Textkrper2"/>
        <w:tabs>
          <w:tab w:val="left" w:pos="7654"/>
        </w:tabs>
        <w:ind w:right="1416"/>
        <w:rPr>
          <w:b/>
          <w:sz w:val="16"/>
          <w:szCs w:val="16"/>
        </w:rPr>
      </w:pPr>
      <w:r w:rsidRPr="00D26F9D">
        <w:rPr>
          <w:b/>
          <w:sz w:val="16"/>
        </w:rPr>
        <w:t>Background</w:t>
      </w:r>
    </w:p>
    <w:p w14:paraId="7133826A" w14:textId="1E9FB92D" w:rsidR="00CB482F" w:rsidRPr="00D26F9D" w:rsidRDefault="00770E60" w:rsidP="00770E60">
      <w:pPr>
        <w:tabs>
          <w:tab w:val="left" w:pos="7654"/>
        </w:tabs>
        <w:spacing w:line="360" w:lineRule="auto"/>
        <w:ind w:right="1416"/>
        <w:rPr>
          <w:rFonts w:cs="Arial"/>
          <w:sz w:val="16"/>
          <w:szCs w:val="16"/>
        </w:rPr>
      </w:pPr>
      <w:r w:rsidRPr="00D26F9D">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601F0D7F" w14:textId="77777777" w:rsidR="00CB482F" w:rsidRPr="00D26F9D" w:rsidRDefault="00CB482F" w:rsidP="00CB482F">
      <w:pPr>
        <w:spacing w:line="240" w:lineRule="auto"/>
      </w:pPr>
    </w:p>
    <w:p w14:paraId="6D41E5B9" w14:textId="77777777" w:rsidR="00770E60" w:rsidRPr="00D26F9D" w:rsidRDefault="00770E60" w:rsidP="00770E60">
      <w:pPr>
        <w:spacing w:line="240" w:lineRule="auto"/>
        <w:ind w:right="1133"/>
        <w:rPr>
          <w:kern w:val="0"/>
        </w:rPr>
      </w:pPr>
      <w:r w:rsidRPr="00D26F9D">
        <w:t>Picture:</w:t>
      </w:r>
    </w:p>
    <w:p w14:paraId="03DC237E" w14:textId="1416CB64" w:rsidR="00CB482F" w:rsidRPr="00D26F9D" w:rsidRDefault="00770E60" w:rsidP="00770E60">
      <w:pPr>
        <w:spacing w:line="360" w:lineRule="auto"/>
        <w:ind w:right="1416"/>
      </w:pPr>
      <w:r w:rsidRPr="00D26F9D">
        <w:t>Dr. Wilfried Schäfer, Executive Director of the VDW (German Machine Tool Builders’ Association), Frankfurt am Main</w:t>
      </w:r>
    </w:p>
    <w:p w14:paraId="2F4A56AA" w14:textId="77777777" w:rsidR="00CB482F" w:rsidRPr="00D26F9D" w:rsidRDefault="00CB482F" w:rsidP="00CB482F">
      <w:pPr>
        <w:spacing w:line="360" w:lineRule="auto"/>
        <w:ind w:right="1416"/>
      </w:pPr>
    </w:p>
    <w:p w14:paraId="51EB92F2" w14:textId="31569295" w:rsidR="00CB482F" w:rsidRPr="00D26F9D" w:rsidRDefault="00770E60" w:rsidP="00CB482F">
      <w:pPr>
        <w:spacing w:line="360" w:lineRule="auto"/>
        <w:ind w:right="1416"/>
      </w:pPr>
      <w:r w:rsidRPr="00D26F9D">
        <w:t xml:space="preserve">Graphic: Order bookings in the German machine tool industry </w:t>
      </w:r>
    </w:p>
    <w:p w14:paraId="557129ED" w14:textId="77777777" w:rsidR="00CB482F" w:rsidRPr="00D26F9D" w:rsidRDefault="00CB482F" w:rsidP="00CB482F">
      <w:pPr>
        <w:spacing w:line="360" w:lineRule="auto"/>
        <w:ind w:right="1416"/>
      </w:pPr>
    </w:p>
    <w:p w14:paraId="3EA0AD15" w14:textId="77777777" w:rsidR="00AA157A" w:rsidRDefault="00770E60" w:rsidP="00CB482F">
      <w:r w:rsidRPr="00D26F9D">
        <w:t xml:space="preserve">You can also obtain this press release directly at </w:t>
      </w:r>
    </w:p>
    <w:p w14:paraId="7FFBFE14" w14:textId="45787B50" w:rsidR="00532E73" w:rsidRDefault="00AA157A" w:rsidP="00CB482F">
      <w:hyperlink r:id="rId6" w:history="1">
        <w:r w:rsidRPr="00860D3C">
          <w:rPr>
            <w:rStyle w:val="Hyperlink"/>
          </w:rPr>
          <w:t>https://vdw.de/en/press/press-releases/</w:t>
        </w:r>
      </w:hyperlink>
    </w:p>
    <w:p w14:paraId="79A0C245" w14:textId="77777777" w:rsidR="00AA157A" w:rsidRPr="00D26F9D" w:rsidRDefault="00AA157A" w:rsidP="00CB482F"/>
    <w:p w14:paraId="1829E067" w14:textId="58DA46FA" w:rsidR="00CB482F" w:rsidRPr="00D26F9D" w:rsidRDefault="00770E60" w:rsidP="00CB482F">
      <w:pPr>
        <w:spacing w:line="360" w:lineRule="auto"/>
        <w:ind w:right="1416"/>
      </w:pPr>
      <w:r w:rsidRPr="00D26F9D">
        <w:t xml:space="preserve">You will also find graphics and pictures online under </w:t>
      </w:r>
      <w:hyperlink r:id="rId7" w:history="1">
        <w:r w:rsidR="00AA157A" w:rsidRPr="00860D3C">
          <w:rPr>
            <w:rStyle w:val="Hyperlink"/>
          </w:rPr>
          <w:t>www.vdw.de</w:t>
        </w:r>
      </w:hyperlink>
      <w:r w:rsidRPr="00D26F9D">
        <w:t xml:space="preserve"> in the Press section. You can also visit the VDW on our social media channels </w:t>
      </w:r>
    </w:p>
    <w:p w14:paraId="19928FB6" w14:textId="77777777" w:rsidR="00CB482F" w:rsidRPr="00D26F9D" w:rsidRDefault="00CB482F" w:rsidP="00CB482F">
      <w:pPr>
        <w:spacing w:line="360" w:lineRule="auto"/>
        <w:ind w:right="1416"/>
      </w:pPr>
    </w:p>
    <w:p w14:paraId="269FE6C0" w14:textId="29575839" w:rsidR="00CB482F" w:rsidRPr="00D26F9D" w:rsidRDefault="00CB482F" w:rsidP="00CB482F">
      <w:pPr>
        <w:spacing w:line="360" w:lineRule="auto"/>
        <w:ind w:right="1416"/>
      </w:pPr>
      <w:r w:rsidRPr="00D26F9D">
        <w:rPr>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D26F9D">
        <w:rPr>
          <w:i/>
          <w:color w:val="0070C0"/>
        </w:rPr>
        <w:tab/>
      </w:r>
      <w:r w:rsidRPr="00D26F9D">
        <w:rPr>
          <w:i/>
          <w:color w:val="0070C0"/>
        </w:rPr>
        <w:tab/>
      </w:r>
      <w:hyperlink r:id="rId9" w:history="1">
        <w:r w:rsidRPr="00D26F9D">
          <w:rPr>
            <w:color w:val="0000FF" w:themeColor="hyperlink"/>
            <w:u w:val="single"/>
          </w:rPr>
          <w:t>www.</w:t>
        </w:r>
        <w:r w:rsidRPr="00D26F9D">
          <w:rPr>
            <w:i/>
            <w:color w:val="0000FF" w:themeColor="hyperlink"/>
            <w:u w:val="single"/>
          </w:rPr>
          <w:t>de.industryarena.com/vdw</w:t>
        </w:r>
      </w:hyperlink>
    </w:p>
    <w:p w14:paraId="5F641EFA" w14:textId="16E03DAE" w:rsidR="00CB482F" w:rsidRPr="00D26F9D" w:rsidRDefault="00CB482F" w:rsidP="00CB482F">
      <w:pPr>
        <w:autoSpaceDE w:val="0"/>
        <w:autoSpaceDN w:val="0"/>
        <w:adjustRightInd w:val="0"/>
        <w:spacing w:line="240" w:lineRule="auto"/>
        <w:ind w:right="1416"/>
        <w:rPr>
          <w:rFonts w:eastAsia="Calibri"/>
          <w:color w:val="0000FF" w:themeColor="hyperlink"/>
          <w:u w:val="single"/>
        </w:rPr>
      </w:pPr>
      <w:r w:rsidRPr="00D26F9D">
        <w:rPr>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26F9D">
        <w:rPr>
          <w:i/>
          <w:color w:val="0070C0"/>
        </w:rPr>
        <w:tab/>
      </w:r>
      <w:r w:rsidRPr="00D26F9D">
        <w:rPr>
          <w:i/>
          <w:color w:val="0070C0"/>
        </w:rPr>
        <w:tab/>
      </w:r>
      <w:hyperlink r:id="rId11" w:history="1">
        <w:r w:rsidRPr="00D26F9D">
          <w:rPr>
            <w:i/>
            <w:color w:val="0000FF" w:themeColor="hyperlink"/>
            <w:u w:val="single"/>
          </w:rPr>
          <w:t>www.youtube.com/metaltradefair</w:t>
        </w:r>
      </w:hyperlink>
    </w:p>
    <w:p w14:paraId="1F0544C0" w14:textId="33AAEDD1" w:rsidR="00CB482F" w:rsidRPr="00D26F9D" w:rsidRDefault="00CB482F" w:rsidP="00CB482F">
      <w:pPr>
        <w:autoSpaceDE w:val="0"/>
        <w:autoSpaceDN w:val="0"/>
        <w:adjustRightInd w:val="0"/>
        <w:spacing w:line="240" w:lineRule="auto"/>
        <w:ind w:right="1416"/>
        <w:rPr>
          <w:rFonts w:cs="Arial"/>
          <w:i/>
          <w:iCs/>
          <w:color w:val="0000FF" w:themeColor="hyperlink"/>
          <w:kern w:val="0"/>
          <w:szCs w:val="22"/>
          <w:u w:val="single"/>
        </w:rPr>
      </w:pPr>
      <w:r w:rsidRPr="00D26F9D">
        <w:rPr>
          <w:rFonts w:ascii="Tms Rmn" w:hAnsi="Tms Rmn"/>
          <w:noProof/>
          <w:sz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D26F9D">
        <w:rPr>
          <w:color w:val="000000"/>
        </w:rPr>
        <w:tab/>
      </w:r>
      <w:r w:rsidRPr="00D26F9D">
        <w:rPr>
          <w:color w:val="000000"/>
        </w:rPr>
        <w:tab/>
      </w:r>
      <w:hyperlink r:id="rId13" w:history="1">
        <w:r w:rsidRPr="00D26F9D">
          <w:rPr>
            <w:i/>
            <w:color w:val="0000FF" w:themeColor="hyperlink"/>
            <w:u w:val="single"/>
          </w:rPr>
          <w:t>www.twitter.com/VDWonline</w:t>
        </w:r>
      </w:hyperlink>
    </w:p>
    <w:p w14:paraId="6F009F6A" w14:textId="3F7227D8" w:rsidR="00236A5F" w:rsidRPr="00770E60" w:rsidRDefault="00CB482F" w:rsidP="00446389">
      <w:pPr>
        <w:autoSpaceDE w:val="0"/>
        <w:autoSpaceDN w:val="0"/>
        <w:adjustRightInd w:val="0"/>
        <w:spacing w:line="240" w:lineRule="auto"/>
      </w:pPr>
      <w:r w:rsidRPr="00D26F9D">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26F9D">
        <w:rPr>
          <w:rFonts w:ascii="Effra" w:hAnsi="Effra"/>
        </w:rPr>
        <w:tab/>
      </w:r>
      <w:r w:rsidRPr="00D26F9D">
        <w:rPr>
          <w:rFonts w:ascii="Effra" w:hAnsi="Effra"/>
        </w:rPr>
        <w:tab/>
      </w:r>
      <w:hyperlink r:id="rId15" w:history="1">
        <w:r w:rsidRPr="00D26F9D">
          <w:rPr>
            <w:i/>
            <w:color w:val="0000FF" w:themeColor="hyperlink"/>
            <w:u w:val="single"/>
          </w:rPr>
          <w:t>www.linkedin.com/company/</w:t>
        </w:r>
      </w:hyperlink>
      <w:r w:rsidRPr="00D26F9D">
        <w:rPr>
          <w:i/>
          <w:color w:val="0000FF"/>
          <w:u w:val="single"/>
        </w:rPr>
        <w:t>vdw-frankfurt</w:t>
      </w:r>
    </w:p>
    <w:p w14:paraId="05F091EF" w14:textId="77777777" w:rsidR="00F01E07" w:rsidRPr="00770E60" w:rsidRDefault="00F01E07"/>
    <w:sectPr w:rsidR="00F01E07" w:rsidRPr="00770E60"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B5BEB" w14:paraId="4ED1515C" w14:textId="77777777">
      <w:tc>
        <w:tcPr>
          <w:tcW w:w="2442" w:type="dxa"/>
        </w:tcPr>
        <w:p w14:paraId="05A9F84A" w14:textId="77777777" w:rsidR="0050117F" w:rsidRPr="00D26F9D" w:rsidRDefault="0050117F" w:rsidP="001835F7">
          <w:pPr>
            <w:pStyle w:val="FZ"/>
            <w:rPr>
              <w:lang w:val="de-DE"/>
            </w:rPr>
          </w:pPr>
          <w:r w:rsidRPr="00D26F9D">
            <w:rPr>
              <w:lang w:val="de-DE"/>
            </w:rPr>
            <w:t>Verein Deutscher</w:t>
          </w:r>
        </w:p>
        <w:p w14:paraId="64A6DFCF" w14:textId="77777777" w:rsidR="0050117F" w:rsidRPr="00D26F9D" w:rsidRDefault="0050117F" w:rsidP="001835F7">
          <w:pPr>
            <w:pStyle w:val="FZ"/>
            <w:rPr>
              <w:lang w:val="de-DE"/>
            </w:rPr>
          </w:pPr>
          <w:r w:rsidRPr="00D26F9D">
            <w:rPr>
              <w:lang w:val="de-DE"/>
            </w:rPr>
            <w:t>Werkzeugmaschinenfabriken e.V.</w:t>
          </w:r>
        </w:p>
        <w:p w14:paraId="70E4F97D" w14:textId="77777777" w:rsidR="0050117F" w:rsidRPr="00D26F9D" w:rsidRDefault="0050117F" w:rsidP="001835F7">
          <w:pPr>
            <w:pStyle w:val="FZ"/>
            <w:rPr>
              <w:lang w:val="de-DE"/>
            </w:rPr>
          </w:pPr>
        </w:p>
      </w:tc>
      <w:tc>
        <w:tcPr>
          <w:tcW w:w="2548" w:type="dxa"/>
        </w:tcPr>
        <w:p w14:paraId="1B4422D4" w14:textId="77777777" w:rsidR="0050117F" w:rsidRPr="00D26F9D" w:rsidRDefault="0050117F" w:rsidP="001835F7">
          <w:pPr>
            <w:pStyle w:val="FZ"/>
            <w:rPr>
              <w:lang w:val="de-DE"/>
            </w:rPr>
          </w:pPr>
          <w:r w:rsidRPr="00D26F9D">
            <w:rPr>
              <w:lang w:val="de-DE"/>
            </w:rPr>
            <w:t>Vorsitzender/Chairman:</w:t>
          </w:r>
        </w:p>
        <w:p w14:paraId="1FF8E095" w14:textId="1785B1E4" w:rsidR="0050117F" w:rsidRPr="00D26F9D" w:rsidRDefault="00921790" w:rsidP="001835F7">
          <w:pPr>
            <w:pStyle w:val="FZ"/>
            <w:rPr>
              <w:lang w:val="de-DE"/>
            </w:rPr>
          </w:pPr>
          <w:r w:rsidRPr="00D26F9D">
            <w:rPr>
              <w:lang w:val="de-DE"/>
            </w:rPr>
            <w:t>Franz-Xaver Bernhard</w:t>
          </w:r>
        </w:p>
        <w:p w14:paraId="29CC6522" w14:textId="77777777" w:rsidR="0050117F" w:rsidRPr="00D26F9D" w:rsidRDefault="0050117F" w:rsidP="001835F7">
          <w:pPr>
            <w:pStyle w:val="FZ"/>
            <w:rPr>
              <w:lang w:val="de-DE"/>
            </w:rPr>
          </w:pPr>
          <w:r w:rsidRPr="00D26F9D">
            <w:rPr>
              <w:lang w:val="de-DE"/>
            </w:rPr>
            <w:t>Geschäftsführer/Executive Director:</w:t>
          </w:r>
        </w:p>
        <w:p w14:paraId="21509B40" w14:textId="77777777" w:rsidR="0050117F" w:rsidRDefault="0050117F" w:rsidP="001835F7">
          <w:pPr>
            <w:pStyle w:val="FZ"/>
          </w:pPr>
          <w:r>
            <w:t>Dr.-Ing. Wilfried Schäfer</w:t>
          </w:r>
        </w:p>
      </w:tc>
      <w:tc>
        <w:tcPr>
          <w:tcW w:w="2799" w:type="dxa"/>
        </w:tcPr>
        <w:p w14:paraId="2C60AE2F" w14:textId="77777777" w:rsidR="0050117F" w:rsidRPr="00D26F9D" w:rsidRDefault="0050117F" w:rsidP="001835F7">
          <w:pPr>
            <w:pStyle w:val="FZ"/>
            <w:rPr>
              <w:lang w:val="de-DE"/>
            </w:rPr>
          </w:pPr>
          <w:r w:rsidRPr="00D26F9D">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3B5BEB" w:rsidRDefault="0050117F" w:rsidP="0050117F">
    <w:pPr>
      <w:pStyle w:val="Fuzeile"/>
      <w:spacing w:line="2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7A63527E" w:rsidR="00F01E07" w:rsidRDefault="007606E1">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r w:rsidR="006E5830">
            <w:fldChar w:fldCharType="begin"/>
          </w:r>
          <w:r w:rsidR="006E5830">
            <w:instrText xml:space="preserve"> NUMPAGES </w:instrText>
          </w:r>
          <w:r w:rsidR="006E5830">
            <w:fldChar w:fldCharType="separate"/>
          </w:r>
          <w:r w:rsidR="00236A5F">
            <w:t>2</w:t>
          </w:r>
          <w:r w:rsidR="006E5830">
            <w:fldChar w:fldCharType="end"/>
          </w:r>
          <w:r>
            <w:t xml:space="preserve"> · VDW · 31 May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53370"/>
    <w:rsid w:val="00080B46"/>
    <w:rsid w:val="000D1379"/>
    <w:rsid w:val="000D6B28"/>
    <w:rsid w:val="0010603D"/>
    <w:rsid w:val="00107646"/>
    <w:rsid w:val="00146D7A"/>
    <w:rsid w:val="00175F48"/>
    <w:rsid w:val="001835F7"/>
    <w:rsid w:val="001A0A28"/>
    <w:rsid w:val="001B0FCC"/>
    <w:rsid w:val="00236A5F"/>
    <w:rsid w:val="002F2CF8"/>
    <w:rsid w:val="00336067"/>
    <w:rsid w:val="003B5BEB"/>
    <w:rsid w:val="00401FC4"/>
    <w:rsid w:val="00416510"/>
    <w:rsid w:val="00423CD2"/>
    <w:rsid w:val="0042443D"/>
    <w:rsid w:val="0043362F"/>
    <w:rsid w:val="00446389"/>
    <w:rsid w:val="00450AFD"/>
    <w:rsid w:val="0045618F"/>
    <w:rsid w:val="004632AB"/>
    <w:rsid w:val="004A73DB"/>
    <w:rsid w:val="004B02D3"/>
    <w:rsid w:val="004B6C2B"/>
    <w:rsid w:val="004E5BAC"/>
    <w:rsid w:val="004E5F1A"/>
    <w:rsid w:val="0050117F"/>
    <w:rsid w:val="0052444D"/>
    <w:rsid w:val="00532E73"/>
    <w:rsid w:val="005B1EC3"/>
    <w:rsid w:val="005B2D7A"/>
    <w:rsid w:val="005D39CC"/>
    <w:rsid w:val="00617452"/>
    <w:rsid w:val="006221AC"/>
    <w:rsid w:val="0068521C"/>
    <w:rsid w:val="006A7149"/>
    <w:rsid w:val="006F2611"/>
    <w:rsid w:val="0070554D"/>
    <w:rsid w:val="00712899"/>
    <w:rsid w:val="007606E1"/>
    <w:rsid w:val="007669ED"/>
    <w:rsid w:val="00770E60"/>
    <w:rsid w:val="00777458"/>
    <w:rsid w:val="00792D91"/>
    <w:rsid w:val="00792F66"/>
    <w:rsid w:val="00794D1D"/>
    <w:rsid w:val="007B6219"/>
    <w:rsid w:val="00801354"/>
    <w:rsid w:val="009170BD"/>
    <w:rsid w:val="00921790"/>
    <w:rsid w:val="00954173"/>
    <w:rsid w:val="00A232D2"/>
    <w:rsid w:val="00AA157A"/>
    <w:rsid w:val="00AC69F7"/>
    <w:rsid w:val="00AD600D"/>
    <w:rsid w:val="00B05E8E"/>
    <w:rsid w:val="00B14D63"/>
    <w:rsid w:val="00B1593E"/>
    <w:rsid w:val="00B259AB"/>
    <w:rsid w:val="00B92FD3"/>
    <w:rsid w:val="00BC6836"/>
    <w:rsid w:val="00C14967"/>
    <w:rsid w:val="00C710CB"/>
    <w:rsid w:val="00CB482F"/>
    <w:rsid w:val="00CB5C29"/>
    <w:rsid w:val="00D26F9D"/>
    <w:rsid w:val="00DB3116"/>
    <w:rsid w:val="00DB3C0E"/>
    <w:rsid w:val="00DB407C"/>
    <w:rsid w:val="00DC17E9"/>
    <w:rsid w:val="00DE6BA2"/>
    <w:rsid w:val="00E3021E"/>
    <w:rsid w:val="00EF0F35"/>
    <w:rsid w:val="00F01E07"/>
    <w:rsid w:val="00F241B3"/>
    <w:rsid w:val="00F32587"/>
    <w:rsid w:val="00F85981"/>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AC69F7"/>
    <w:rPr>
      <w:rFonts w:ascii="Arial" w:hAnsi="Arial"/>
      <w:kern w:val="4"/>
      <w:sz w:val="22"/>
      <w:lang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paragraph" w:styleId="Textkrper2">
    <w:name w:val="Body Text 2"/>
    <w:basedOn w:val="Standard"/>
    <w:link w:val="Textkrper2Zchn"/>
    <w:rsid w:val="00770E60"/>
    <w:pPr>
      <w:spacing w:line="360" w:lineRule="auto"/>
      <w:ind w:right="1700"/>
    </w:pPr>
    <w:rPr>
      <w:rFonts w:cs="Arial"/>
      <w:szCs w:val="22"/>
    </w:rPr>
  </w:style>
  <w:style w:type="character" w:customStyle="1" w:styleId="Textkrper2Zchn">
    <w:name w:val="Textkörper 2 Zchn"/>
    <w:basedOn w:val="Absatz-Standardschriftart"/>
    <w:link w:val="Textkrper2"/>
    <w:rsid w:val="00770E60"/>
    <w:rPr>
      <w:rFonts w:ascii="Arial" w:hAnsi="Arial" w:cs="Arial"/>
      <w:kern w:val="4"/>
      <w:sz w:val="22"/>
      <w:szCs w:val="22"/>
      <w:lang w:eastAsia="de-DE"/>
    </w:rPr>
  </w:style>
  <w:style w:type="character" w:styleId="BesuchterLink">
    <w:name w:val="FollowedHyperlink"/>
    <w:basedOn w:val="Absatz-Standardschriftart"/>
    <w:semiHidden/>
    <w:unhideWhenUsed/>
    <w:rsid w:val="00AA1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2022-05-31T10:50:00Z</cp:lastPrinted>
  <dcterms:created xsi:type="dcterms:W3CDTF">2022-05-31T10:49:00Z</dcterms:created>
  <dcterms:modified xsi:type="dcterms:W3CDTF">2022-05-31T10:51:00Z</dcterms:modified>
</cp:coreProperties>
</file>