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A475" w14:textId="77777777" w:rsidR="00067C0D" w:rsidRPr="00112DC4" w:rsidRDefault="00067C0D" w:rsidP="0084792B">
      <w:pPr>
        <w:pStyle w:val="Titel"/>
        <w:suppressAutoHyphens/>
        <w:rPr>
          <w:rFonts w:ascii="Arial" w:hAnsi="Arial" w:cs="Arial"/>
          <w:b/>
          <w:bCs/>
          <w:caps/>
          <w:sz w:val="22"/>
          <w:szCs w:val="22"/>
        </w:rPr>
      </w:pPr>
      <w:r w:rsidRPr="00112DC4">
        <w:rPr>
          <w:rFonts w:ascii="Arial" w:hAnsi="Arial" w:cs="Arial"/>
          <w:b/>
          <w:bCs/>
          <w:sz w:val="22"/>
          <w:szCs w:val="22"/>
        </w:rPr>
        <w:t>PRESSEINFORMATION</w:t>
      </w:r>
    </w:p>
    <w:p w14:paraId="1952F9DE" w14:textId="77777777" w:rsidR="00067C0D" w:rsidRDefault="00067C0D" w:rsidP="0084792B">
      <w:pPr>
        <w:suppressAutoHyphens/>
      </w:pPr>
    </w:p>
    <w:p w14:paraId="1F487991" w14:textId="77777777" w:rsidR="00067C0D" w:rsidRDefault="00067C0D" w:rsidP="0084792B">
      <w:pPr>
        <w:suppressAutoHyphens/>
      </w:pPr>
    </w:p>
    <w:p w14:paraId="3A6C60D4" w14:textId="77777777" w:rsidR="00067C0D" w:rsidRDefault="00067C0D" w:rsidP="0084792B">
      <w:pPr>
        <w:suppressAutoHyphens/>
      </w:pPr>
    </w:p>
    <w:p w14:paraId="6ACB84D9" w14:textId="77777777" w:rsidR="00067C0D" w:rsidRDefault="00067C0D" w:rsidP="0084792B">
      <w:pPr>
        <w:suppressAutoHyphens/>
      </w:pPr>
    </w:p>
    <w:p w14:paraId="1CB45EE3" w14:textId="77777777" w:rsidR="00067C0D" w:rsidRDefault="00067C0D" w:rsidP="0084792B">
      <w:pPr>
        <w:tabs>
          <w:tab w:val="left" w:pos="1134"/>
        </w:tabs>
        <w:suppressAutoHyphens/>
      </w:pPr>
      <w:r w:rsidRPr="00331942">
        <w:t>von</w:t>
      </w:r>
      <w:r>
        <w:tab/>
        <w:t>Sylke Becker</w:t>
      </w:r>
    </w:p>
    <w:p w14:paraId="4EA8ED3A" w14:textId="77777777" w:rsidR="00067C0D" w:rsidRDefault="00067C0D" w:rsidP="0084792B">
      <w:pPr>
        <w:tabs>
          <w:tab w:val="left" w:pos="1134"/>
        </w:tabs>
        <w:suppressAutoHyphens/>
      </w:pPr>
      <w:r>
        <w:t>Telefon</w:t>
      </w:r>
      <w:r>
        <w:tab/>
        <w:t>+49 69 756081-33</w:t>
      </w:r>
    </w:p>
    <w:p w14:paraId="41A19DD7" w14:textId="77777777" w:rsidR="00067C0D" w:rsidRDefault="00067C0D" w:rsidP="0084792B">
      <w:pPr>
        <w:pStyle w:val="Kopfzeile"/>
        <w:tabs>
          <w:tab w:val="clear" w:pos="4536"/>
          <w:tab w:val="clear" w:pos="9072"/>
          <w:tab w:val="left" w:pos="1134"/>
        </w:tabs>
        <w:suppressAutoHyphens/>
      </w:pPr>
      <w:r>
        <w:t>Telefax</w:t>
      </w:r>
      <w:r>
        <w:tab/>
        <w:t>+49 69 756081-</w:t>
      </w:r>
      <w:r w:rsidR="00D813B3">
        <w:t>60</w:t>
      </w:r>
    </w:p>
    <w:p w14:paraId="70311DCA" w14:textId="77777777" w:rsidR="00067C0D" w:rsidRDefault="00067C0D" w:rsidP="0084792B">
      <w:pPr>
        <w:tabs>
          <w:tab w:val="left" w:pos="1134"/>
        </w:tabs>
        <w:suppressAutoHyphens/>
      </w:pPr>
      <w:r>
        <w:t>E-Mail</w:t>
      </w:r>
      <w:r>
        <w:tab/>
        <w:t>s.becker@vdw.de</w:t>
      </w:r>
    </w:p>
    <w:p w14:paraId="2750C2AC" w14:textId="77777777" w:rsidR="00067C0D" w:rsidRDefault="00067C0D" w:rsidP="0084792B">
      <w:pPr>
        <w:suppressAutoHyphens/>
      </w:pPr>
    </w:p>
    <w:p w14:paraId="604916BA" w14:textId="77777777" w:rsidR="00067C0D" w:rsidRDefault="00067C0D" w:rsidP="0084792B">
      <w:pPr>
        <w:suppressAutoHyphens/>
      </w:pPr>
    </w:p>
    <w:p w14:paraId="6EF9BA07" w14:textId="77777777" w:rsidR="00067C0D" w:rsidRDefault="00067C0D" w:rsidP="0084792B">
      <w:pPr>
        <w:suppressAutoHyphens/>
      </w:pPr>
    </w:p>
    <w:p w14:paraId="7D62A449" w14:textId="38169672" w:rsidR="00067C0D" w:rsidRDefault="0002785B" w:rsidP="0084792B">
      <w:pPr>
        <w:pStyle w:val="Betreff"/>
        <w:suppressAutoHyphens/>
      </w:pPr>
      <w:bookmarkStart w:id="0" w:name="_Hlk116916366"/>
      <w:r>
        <w:t>3D</w:t>
      </w:r>
      <w:r w:rsidR="00331942">
        <w:t>-Druck</w:t>
      </w:r>
      <w:r w:rsidR="003B6C12">
        <w:t xml:space="preserve">: Reif für die Serie </w:t>
      </w:r>
    </w:p>
    <w:p w14:paraId="21B39237" w14:textId="676F8185" w:rsidR="00406984" w:rsidRPr="00544CD4" w:rsidRDefault="00E60316" w:rsidP="0084792B">
      <w:pPr>
        <w:pStyle w:val="Betreff"/>
        <w:suppressAutoHyphens/>
        <w:rPr>
          <w:sz w:val="24"/>
          <w:szCs w:val="18"/>
        </w:rPr>
      </w:pPr>
      <w:r w:rsidRPr="00E60316">
        <w:rPr>
          <w:sz w:val="24"/>
          <w:szCs w:val="18"/>
        </w:rPr>
        <w:t xml:space="preserve">EMO Hannover </w:t>
      </w:r>
      <w:r w:rsidR="005E7FDE">
        <w:rPr>
          <w:sz w:val="24"/>
          <w:szCs w:val="18"/>
        </w:rPr>
        <w:t>2023</w:t>
      </w:r>
      <w:r w:rsidR="005E7FDE" w:rsidRPr="00E60316">
        <w:rPr>
          <w:sz w:val="24"/>
          <w:szCs w:val="18"/>
        </w:rPr>
        <w:t xml:space="preserve"> </w:t>
      </w:r>
      <w:r w:rsidRPr="00E60316">
        <w:rPr>
          <w:sz w:val="24"/>
          <w:szCs w:val="18"/>
        </w:rPr>
        <w:t>–</w:t>
      </w:r>
      <w:r>
        <w:rPr>
          <w:sz w:val="24"/>
          <w:szCs w:val="18"/>
        </w:rPr>
        <w:t xml:space="preserve"> Zwei BMBF-Projekte machen den Weg zur </w:t>
      </w:r>
      <w:r w:rsidRPr="00E60316">
        <w:rPr>
          <w:sz w:val="24"/>
          <w:szCs w:val="18"/>
        </w:rPr>
        <w:t>additive</w:t>
      </w:r>
      <w:r w:rsidR="00544CD4">
        <w:rPr>
          <w:sz w:val="24"/>
          <w:szCs w:val="18"/>
        </w:rPr>
        <w:t>n</w:t>
      </w:r>
      <w:r w:rsidRPr="00E60316">
        <w:rPr>
          <w:sz w:val="24"/>
          <w:szCs w:val="18"/>
        </w:rPr>
        <w:t xml:space="preserve"> Fertigungstechn</w:t>
      </w:r>
      <w:r>
        <w:rPr>
          <w:sz w:val="24"/>
          <w:szCs w:val="18"/>
        </w:rPr>
        <w:t xml:space="preserve">ik frei </w:t>
      </w:r>
    </w:p>
    <w:bookmarkEnd w:id="0"/>
    <w:p w14:paraId="4C458D90" w14:textId="77777777" w:rsidR="00067C0D" w:rsidRDefault="00067C0D" w:rsidP="0084792B">
      <w:pPr>
        <w:suppressAutoHyphens/>
      </w:pPr>
    </w:p>
    <w:p w14:paraId="2354AFB2" w14:textId="4A6C7214" w:rsidR="00067C0D" w:rsidRPr="00F54C1B" w:rsidRDefault="00067C0D" w:rsidP="0084792B">
      <w:pPr>
        <w:suppressAutoHyphens/>
        <w:rPr>
          <w:i/>
          <w:iCs/>
        </w:rPr>
      </w:pPr>
      <w:r w:rsidRPr="00F54C1B">
        <w:rPr>
          <w:b/>
          <w:bCs/>
          <w:i/>
          <w:iCs/>
        </w:rPr>
        <w:t>Frankfurt am Main</w:t>
      </w:r>
      <w:r w:rsidR="00CA420D">
        <w:rPr>
          <w:b/>
          <w:bCs/>
          <w:i/>
          <w:iCs/>
        </w:rPr>
        <w:t xml:space="preserve">, </w:t>
      </w:r>
      <w:r w:rsidR="001A1FC8">
        <w:rPr>
          <w:b/>
          <w:bCs/>
          <w:i/>
          <w:iCs/>
        </w:rPr>
        <w:t>20. Oktober 2022.</w:t>
      </w:r>
      <w:r w:rsidRPr="00F54C1B">
        <w:rPr>
          <w:rStyle w:val="Date1"/>
          <w:b/>
          <w:i/>
          <w:iCs/>
        </w:rPr>
        <w:t xml:space="preserve"> </w:t>
      </w:r>
      <w:r w:rsidRPr="00F54C1B">
        <w:rPr>
          <w:i/>
          <w:iCs/>
        </w:rPr>
        <w:t>–</w:t>
      </w:r>
      <w:r w:rsidR="00405D8B" w:rsidRPr="00F54C1B">
        <w:rPr>
          <w:i/>
          <w:iCs/>
        </w:rPr>
        <w:t xml:space="preserve"> </w:t>
      </w:r>
      <w:bookmarkStart w:id="1" w:name="_Hlk114840201"/>
      <w:r w:rsidR="003557A3" w:rsidRPr="00F54C1B">
        <w:rPr>
          <w:i/>
          <w:iCs/>
        </w:rPr>
        <w:t xml:space="preserve">Unter dem neuen Claim „Innovate Manufacturing“ </w:t>
      </w:r>
      <w:r w:rsidR="005E7FDE">
        <w:rPr>
          <w:i/>
          <w:iCs/>
        </w:rPr>
        <w:t>lädt</w:t>
      </w:r>
      <w:r w:rsidR="005E7FDE" w:rsidRPr="00F54C1B">
        <w:rPr>
          <w:i/>
          <w:iCs/>
        </w:rPr>
        <w:t xml:space="preserve"> </w:t>
      </w:r>
      <w:r w:rsidR="00405D8B" w:rsidRPr="00F54C1B">
        <w:rPr>
          <w:i/>
          <w:iCs/>
        </w:rPr>
        <w:t xml:space="preserve">der VDW </w:t>
      </w:r>
      <w:r w:rsidR="00112DC4" w:rsidRPr="00F54C1B">
        <w:rPr>
          <w:i/>
          <w:iCs/>
        </w:rPr>
        <w:t>(</w:t>
      </w:r>
      <w:r w:rsidR="00405D8B" w:rsidRPr="00F54C1B">
        <w:rPr>
          <w:i/>
          <w:iCs/>
        </w:rPr>
        <w:t xml:space="preserve">Verein Deutscher Werkzeugmaschinenfabriken </w:t>
      </w:r>
      <w:r w:rsidR="00043866" w:rsidRPr="00F54C1B">
        <w:rPr>
          <w:i/>
          <w:iCs/>
        </w:rPr>
        <w:t>e. V.</w:t>
      </w:r>
      <w:r w:rsidR="00112DC4" w:rsidRPr="00F54C1B">
        <w:rPr>
          <w:i/>
          <w:iCs/>
        </w:rPr>
        <w:t>)</w:t>
      </w:r>
      <w:r w:rsidR="00405D8B" w:rsidRPr="00F54C1B">
        <w:rPr>
          <w:i/>
          <w:iCs/>
        </w:rPr>
        <w:t xml:space="preserve"> vom 18. bis 23 September 2023 </w:t>
      </w:r>
      <w:r w:rsidR="003557A3" w:rsidRPr="00F54C1B">
        <w:rPr>
          <w:i/>
          <w:iCs/>
        </w:rPr>
        <w:t xml:space="preserve">Fachleute aus der ganzen Welt auf die </w:t>
      </w:r>
      <w:r w:rsidR="005B49A9" w:rsidRPr="00F54C1B">
        <w:rPr>
          <w:i/>
          <w:iCs/>
        </w:rPr>
        <w:t>EMO Hannover</w:t>
      </w:r>
      <w:r w:rsidR="005E7FDE">
        <w:rPr>
          <w:i/>
          <w:iCs/>
        </w:rPr>
        <w:t xml:space="preserve"> ein</w:t>
      </w:r>
      <w:r w:rsidR="00405D8B" w:rsidRPr="00F54C1B">
        <w:rPr>
          <w:i/>
          <w:iCs/>
        </w:rPr>
        <w:t xml:space="preserve">. Die </w:t>
      </w:r>
      <w:bookmarkStart w:id="2" w:name="_Hlk116046120"/>
      <w:r w:rsidR="005B49A9" w:rsidRPr="00F54C1B">
        <w:rPr>
          <w:i/>
          <w:iCs/>
        </w:rPr>
        <w:t>Weltleitmesse für Produktionstechnologie</w:t>
      </w:r>
      <w:bookmarkEnd w:id="2"/>
      <w:r w:rsidR="00405D8B" w:rsidRPr="00F54C1B">
        <w:rPr>
          <w:i/>
          <w:iCs/>
        </w:rPr>
        <w:t xml:space="preserve"> </w:t>
      </w:r>
      <w:r w:rsidR="00AF62E6" w:rsidRPr="00F54C1B">
        <w:rPr>
          <w:i/>
          <w:iCs/>
        </w:rPr>
        <w:t>wird</w:t>
      </w:r>
      <w:r w:rsidR="00A46374" w:rsidRPr="00F54C1B">
        <w:rPr>
          <w:i/>
          <w:iCs/>
        </w:rPr>
        <w:t xml:space="preserve"> </w:t>
      </w:r>
      <w:r w:rsidR="007B570A">
        <w:rPr>
          <w:i/>
          <w:iCs/>
        </w:rPr>
        <w:t xml:space="preserve">ihr </w:t>
      </w:r>
      <w:r w:rsidR="005E7FDE">
        <w:rPr>
          <w:i/>
          <w:iCs/>
        </w:rPr>
        <w:t>Fachp</w:t>
      </w:r>
      <w:r w:rsidR="007B570A">
        <w:rPr>
          <w:i/>
          <w:iCs/>
        </w:rPr>
        <w:t>ublikum</w:t>
      </w:r>
      <w:r w:rsidR="007B570A" w:rsidRPr="00F54C1B">
        <w:rPr>
          <w:i/>
          <w:iCs/>
        </w:rPr>
        <w:t xml:space="preserve"> </w:t>
      </w:r>
      <w:r w:rsidR="00A46374" w:rsidRPr="00F54C1B">
        <w:rPr>
          <w:i/>
          <w:iCs/>
        </w:rPr>
        <w:t xml:space="preserve">mit </w:t>
      </w:r>
      <w:r w:rsidR="00AF62E6" w:rsidRPr="00F54C1B">
        <w:rPr>
          <w:i/>
          <w:iCs/>
        </w:rPr>
        <w:t xml:space="preserve">neuen Ideen </w:t>
      </w:r>
      <w:r w:rsidR="00A46374" w:rsidRPr="00F54C1B">
        <w:rPr>
          <w:i/>
          <w:iCs/>
        </w:rPr>
        <w:t>zur Innovation ihrer Fertigung inspirieren</w:t>
      </w:r>
      <w:r w:rsidR="00AF62E6" w:rsidRPr="00F54C1B">
        <w:rPr>
          <w:i/>
          <w:iCs/>
        </w:rPr>
        <w:t xml:space="preserve"> – zum Beispiel mit </w:t>
      </w:r>
      <w:r w:rsidR="003B6C12" w:rsidRPr="00F54C1B">
        <w:rPr>
          <w:i/>
          <w:iCs/>
        </w:rPr>
        <w:t xml:space="preserve">neuen </w:t>
      </w:r>
      <w:r w:rsidR="00AF62E6" w:rsidRPr="00F54C1B">
        <w:rPr>
          <w:i/>
          <w:iCs/>
        </w:rPr>
        <w:t xml:space="preserve">Lösungen </w:t>
      </w:r>
      <w:r w:rsidR="00EC7534" w:rsidRPr="00F54C1B">
        <w:rPr>
          <w:i/>
          <w:iCs/>
        </w:rPr>
        <w:t>rund um den 3D-Metalldruckprozess für die Serienproduktion.</w:t>
      </w:r>
    </w:p>
    <w:p w14:paraId="02E5061A" w14:textId="77777777" w:rsidR="006327DA" w:rsidRDefault="006327DA" w:rsidP="0084792B">
      <w:pPr>
        <w:suppressAutoHyphens/>
      </w:pPr>
    </w:p>
    <w:bookmarkEnd w:id="1"/>
    <w:p w14:paraId="2727BD08" w14:textId="5502E318" w:rsidR="006327DA" w:rsidRDefault="006327DA" w:rsidP="0084792B">
      <w:pPr>
        <w:suppressAutoHyphens/>
      </w:pPr>
      <w:r w:rsidRPr="006327DA">
        <w:t xml:space="preserve">Laserlicht </w:t>
      </w:r>
      <w:r>
        <w:t xml:space="preserve">blitzt </w:t>
      </w:r>
      <w:r w:rsidRPr="006327DA">
        <w:t>auf und zaubert einen silbern glänzenden Kreis in graue</w:t>
      </w:r>
      <w:r>
        <w:t>s</w:t>
      </w:r>
      <w:r w:rsidRPr="006327DA">
        <w:t xml:space="preserve"> Pu</w:t>
      </w:r>
      <w:r w:rsidR="008467C8">
        <w:t>l</w:t>
      </w:r>
      <w:r w:rsidRPr="006327DA">
        <w:t>verbett</w:t>
      </w:r>
      <w:r>
        <w:t xml:space="preserve">: Leise streift ein Abstreicher </w:t>
      </w:r>
      <w:r w:rsidRPr="006327DA">
        <w:t xml:space="preserve">über den Kreis, den </w:t>
      </w:r>
      <w:r w:rsidR="003B3651">
        <w:t xml:space="preserve">nun </w:t>
      </w:r>
      <w:r w:rsidRPr="006327DA">
        <w:t xml:space="preserve">wieder neues Pulver bedeckt. </w:t>
      </w:r>
      <w:r>
        <w:t xml:space="preserve">So verwandelt der </w:t>
      </w:r>
      <w:r w:rsidR="008467C8">
        <w:t xml:space="preserve">Laser Schicht um Schicht </w:t>
      </w:r>
      <w:r w:rsidR="00556979">
        <w:t xml:space="preserve">Pulver </w:t>
      </w:r>
      <w:r w:rsidR="008467C8">
        <w:t xml:space="preserve">in </w:t>
      </w:r>
      <w:r w:rsidRPr="006327DA">
        <w:t>ein</w:t>
      </w:r>
      <w:r w:rsidR="008467C8">
        <w:t xml:space="preserve"> </w:t>
      </w:r>
      <w:r w:rsidR="00C15B57">
        <w:t xml:space="preserve">hochkomplex geformtes </w:t>
      </w:r>
      <w:r w:rsidR="008467C8">
        <w:t>Bauteil</w:t>
      </w:r>
      <w:r w:rsidRPr="006327DA">
        <w:t>.</w:t>
      </w:r>
      <w:r w:rsidR="00180936">
        <w:t xml:space="preserve"> 25 Stunden dauert es allerdings bisher, </w:t>
      </w:r>
      <w:r w:rsidR="0002785B">
        <w:t xml:space="preserve">zum Beispiel </w:t>
      </w:r>
      <w:r w:rsidR="00180936">
        <w:t xml:space="preserve">Titanpulver in ein Gebilde </w:t>
      </w:r>
      <w:r w:rsidR="0002785B">
        <w:t xml:space="preserve">für die Luftfahrtindustrie </w:t>
      </w:r>
      <w:r w:rsidR="00180936">
        <w:t xml:space="preserve">von der Größe </w:t>
      </w:r>
      <w:r w:rsidR="0002785B">
        <w:t>eines H</w:t>
      </w:r>
      <w:r w:rsidR="00180936">
        <w:t>utes</w:t>
      </w:r>
      <w:r w:rsidR="00F54C1B">
        <w:t xml:space="preserve"> zu verwandeln</w:t>
      </w:r>
      <w:r w:rsidR="0002785B">
        <w:t xml:space="preserve">. </w:t>
      </w:r>
    </w:p>
    <w:p w14:paraId="3A8BAE7B" w14:textId="77777777" w:rsidR="004C3C7C" w:rsidRDefault="004C3C7C" w:rsidP="0084792B">
      <w:pPr>
        <w:suppressAutoHyphens/>
      </w:pPr>
    </w:p>
    <w:p w14:paraId="1BB1759C" w14:textId="77777777" w:rsidR="004C3C7C" w:rsidRPr="00CD576C" w:rsidRDefault="00CD576C" w:rsidP="0084792B">
      <w:pPr>
        <w:suppressAutoHyphens/>
        <w:rPr>
          <w:b/>
          <w:bCs/>
        </w:rPr>
      </w:pPr>
      <w:r>
        <w:rPr>
          <w:b/>
          <w:bCs/>
        </w:rPr>
        <w:t>G</w:t>
      </w:r>
      <w:r w:rsidRPr="00CD576C">
        <w:rPr>
          <w:b/>
          <w:bCs/>
        </w:rPr>
        <w:t>anzheitliche V</w:t>
      </w:r>
      <w:r>
        <w:rPr>
          <w:b/>
          <w:bCs/>
        </w:rPr>
        <w:t>erbesserung</w:t>
      </w:r>
      <w:r w:rsidRPr="00CD576C">
        <w:rPr>
          <w:b/>
          <w:bCs/>
        </w:rPr>
        <w:t xml:space="preserve"> beschleunigt den </w:t>
      </w:r>
      <w:r w:rsidRPr="00043866">
        <w:rPr>
          <w:b/>
          <w:bCs/>
        </w:rPr>
        <w:t>Metalldruck</w:t>
      </w:r>
      <w:r w:rsidRPr="00CD576C">
        <w:rPr>
          <w:b/>
          <w:bCs/>
        </w:rPr>
        <w:t xml:space="preserve"> </w:t>
      </w:r>
    </w:p>
    <w:p w14:paraId="0C8BDB09" w14:textId="77777777" w:rsidR="00313C44" w:rsidRDefault="003B6C12" w:rsidP="0084792B">
      <w:pPr>
        <w:suppressAutoHyphens/>
      </w:pPr>
      <w:r w:rsidRPr="00CD576C">
        <w:rPr>
          <w:b/>
          <w:bCs/>
        </w:rPr>
        <w:br/>
      </w:r>
      <w:r w:rsidR="008467C8" w:rsidRPr="006327DA">
        <w:t>3D-Metalldruck</w:t>
      </w:r>
      <w:r w:rsidR="008467C8">
        <w:t xml:space="preserve"> </w:t>
      </w:r>
      <w:r w:rsidR="00F54C1B">
        <w:t xml:space="preserve">fasziniert </w:t>
      </w:r>
      <w:r w:rsidR="00C15B57">
        <w:t xml:space="preserve">sicherlich </w:t>
      </w:r>
      <w:r w:rsidR="00F54C1B">
        <w:t>jeden</w:t>
      </w:r>
      <w:r w:rsidR="000C785A">
        <w:t xml:space="preserve">, der </w:t>
      </w:r>
      <w:r w:rsidR="00F54C1B">
        <w:t xml:space="preserve">das Verfahren </w:t>
      </w:r>
      <w:r w:rsidR="000C785A">
        <w:t>erstmals live und in Farbe</w:t>
      </w:r>
      <w:r w:rsidR="00F53187">
        <w:t xml:space="preserve"> erlebt</w:t>
      </w:r>
      <w:r w:rsidR="00F54C1B">
        <w:t>.</w:t>
      </w:r>
      <w:r w:rsidR="00F53187">
        <w:t xml:space="preserve"> </w:t>
      </w:r>
      <w:r w:rsidR="006327DA" w:rsidRPr="006327DA">
        <w:t xml:space="preserve">Doch dem Serieneinsatz stand bisher nicht nur das langsame </w:t>
      </w:r>
      <w:r w:rsidR="006327DA" w:rsidRPr="00331942">
        <w:lastRenderedPageBreak/>
        <w:t>Aufbautempo</w:t>
      </w:r>
      <w:r w:rsidR="006327DA" w:rsidRPr="006327DA">
        <w:t xml:space="preserve"> entgegen, sondern auch fehlende Automatisierungskonzepte, Digitalisierungsstrategien und maßgeschneiderte Metallpulver. </w:t>
      </w:r>
      <w:bookmarkStart w:id="3" w:name="_Hlk115366943"/>
    </w:p>
    <w:p w14:paraId="404CA188" w14:textId="77777777" w:rsidR="00313C44" w:rsidRDefault="00313C44" w:rsidP="0084792B">
      <w:pPr>
        <w:suppressAutoHyphens/>
      </w:pPr>
    </w:p>
    <w:p w14:paraId="13761C18" w14:textId="4A8A8CE9" w:rsidR="00656E49" w:rsidRDefault="006F1BAC" w:rsidP="0084792B">
      <w:pPr>
        <w:suppressAutoHyphens/>
      </w:pPr>
      <w:bookmarkStart w:id="4" w:name="_Hlk116133629"/>
      <w:r>
        <w:t xml:space="preserve">Etabliert hat sich </w:t>
      </w:r>
      <w:r w:rsidR="003B063F">
        <w:t xml:space="preserve">seit </w:t>
      </w:r>
      <w:r w:rsidR="00926739">
        <w:t>mehr als einem Vierteljahrhundert das laserbasierte Pulverbettverfahren (Laser Powder Bed Fusion LPBF)</w:t>
      </w:r>
      <w:r w:rsidR="003B063F">
        <w:t xml:space="preserve"> des Fraunhofer </w:t>
      </w:r>
      <w:r w:rsidR="005D7E17">
        <w:t xml:space="preserve">Instituts für Lasertechnik </w:t>
      </w:r>
      <w:r w:rsidR="003B063F">
        <w:t>ILT</w:t>
      </w:r>
      <w:r w:rsidR="005D7E17">
        <w:t xml:space="preserve"> in Aachen</w:t>
      </w:r>
      <w:r w:rsidR="003B063F">
        <w:t xml:space="preserve">. Die </w:t>
      </w:r>
      <w:r w:rsidR="00926739">
        <w:t xml:space="preserve">führende Rolle verdankt </w:t>
      </w:r>
      <w:bookmarkStart w:id="5" w:name="_Hlk116133493"/>
      <w:r w:rsidR="00926739">
        <w:t xml:space="preserve">die </w:t>
      </w:r>
      <w:r>
        <w:t xml:space="preserve">1996 patentierte Erfindung </w:t>
      </w:r>
      <w:r w:rsidR="00926739">
        <w:t xml:space="preserve">auch </w:t>
      </w:r>
      <w:r w:rsidR="007522FB">
        <w:t xml:space="preserve">ihrer </w:t>
      </w:r>
      <w:r w:rsidR="00926739">
        <w:t xml:space="preserve">ständigen Weiterentwicklung. </w:t>
      </w:r>
      <w:r w:rsidR="003B063F">
        <w:t xml:space="preserve">So entstand in Aachen eine </w:t>
      </w:r>
      <w:r w:rsidR="00926739">
        <w:t>Prototypmaschine</w:t>
      </w:r>
      <w:r>
        <w:t xml:space="preserve">, deren </w:t>
      </w:r>
      <w:r w:rsidR="00926739">
        <w:t xml:space="preserve">Produktivität </w:t>
      </w:r>
      <w:r>
        <w:t xml:space="preserve">sich </w:t>
      </w:r>
      <w:r w:rsidR="00926739">
        <w:t>durch die Vervielfachung der Laserstrahlen</w:t>
      </w:r>
      <w:r>
        <w:t xml:space="preserve"> erheblich </w:t>
      </w:r>
      <w:r w:rsidR="005D7E17">
        <w:t>vergrößern</w:t>
      </w:r>
      <w:r w:rsidR="008C1EF6">
        <w:t xml:space="preserve"> </w:t>
      </w:r>
      <w:r>
        <w:t>ließ.</w:t>
      </w:r>
      <w:r w:rsidR="00656E49" w:rsidRPr="00656E49">
        <w:t xml:space="preserve"> </w:t>
      </w:r>
      <w:bookmarkEnd w:id="3"/>
      <w:bookmarkEnd w:id="4"/>
      <w:r w:rsidR="00656E49">
        <w:t xml:space="preserve">Mit der Anlage lassen sich sehr große Bauteile bis zu einer Größe von 800 mal 1.000 Millimetern drucken, die bis zu 350 Millimetern hoch sind. </w:t>
      </w:r>
      <w:r w:rsidR="00851E5C">
        <w:t xml:space="preserve">Es hat sich also mittlerweile einiges in Sachen 3D-Metalldruck bewegt. </w:t>
      </w:r>
    </w:p>
    <w:p w14:paraId="35207E31" w14:textId="77777777" w:rsidR="002F019E" w:rsidRDefault="002F019E" w:rsidP="0084792B">
      <w:pPr>
        <w:suppressAutoHyphens/>
      </w:pPr>
    </w:p>
    <w:p w14:paraId="3A95DD7E" w14:textId="4644789B" w:rsidR="002F019E" w:rsidRPr="002F019E" w:rsidRDefault="00851E5C" w:rsidP="0084792B">
      <w:pPr>
        <w:suppressAutoHyphens/>
        <w:rPr>
          <w:b/>
          <w:bCs/>
        </w:rPr>
      </w:pPr>
      <w:r>
        <w:rPr>
          <w:b/>
          <w:bCs/>
        </w:rPr>
        <w:t xml:space="preserve">Vorbild für die Serie: </w:t>
      </w:r>
      <w:r w:rsidR="002F019E" w:rsidRPr="002F019E">
        <w:rPr>
          <w:b/>
          <w:bCs/>
        </w:rPr>
        <w:t xml:space="preserve">Prototyp druckt </w:t>
      </w:r>
      <w:r w:rsidR="002F019E" w:rsidRPr="00043866">
        <w:rPr>
          <w:b/>
          <w:bCs/>
        </w:rPr>
        <w:t>Rolls-Royce-Turbinenbauteil</w:t>
      </w:r>
      <w:r w:rsidR="00A37423">
        <w:rPr>
          <w:b/>
          <w:bCs/>
        </w:rPr>
        <w:t xml:space="preserve"> </w:t>
      </w:r>
    </w:p>
    <w:p w14:paraId="225EED63" w14:textId="77777777" w:rsidR="002F019E" w:rsidRPr="002F019E" w:rsidRDefault="002F019E" w:rsidP="0084792B">
      <w:pPr>
        <w:suppressAutoHyphens/>
        <w:rPr>
          <w:b/>
          <w:bCs/>
        </w:rPr>
      </w:pPr>
    </w:p>
    <w:p w14:paraId="2EC5B4CD" w14:textId="0481089E" w:rsidR="003B6C12" w:rsidRDefault="00656E49" w:rsidP="0084792B">
      <w:pPr>
        <w:suppressAutoHyphens/>
      </w:pPr>
      <w:r>
        <w:t xml:space="preserve">Wie der Prototyp in der Praxis funktioniert, zeigt ein auf YouTube veröffentlichtes Video: Die Gantry-Anlage druckt ein 300 Millimeter hohes Rolls-Royce-Turbinenbauteil mit </w:t>
      </w:r>
      <w:r w:rsidR="005D7E17">
        <w:t xml:space="preserve">620 </w:t>
      </w:r>
      <w:r>
        <w:t xml:space="preserve">Millimetern Durchmesser aus Edelstahl. </w:t>
      </w:r>
      <w:bookmarkStart w:id="6" w:name="_Hlk115367291"/>
      <w:r>
        <w:t xml:space="preserve">„Wir arbeiten im </w:t>
      </w:r>
      <w:r w:rsidR="007B570A">
        <w:t>‚</w:t>
      </w:r>
      <w:r>
        <w:t>On-the-Fly</w:t>
      </w:r>
      <w:r w:rsidR="007B570A">
        <w:t>‘</w:t>
      </w:r>
      <w:r>
        <w:t xml:space="preserve"> Modus: Der Prozesskopf bewegt sich</w:t>
      </w:r>
      <w:r w:rsidR="007522FB">
        <w:t>,</w:t>
      </w:r>
      <w:r>
        <w:t xml:space="preserve"> und die Laser schmelzen das Pulver</w:t>
      </w:r>
      <w:r w:rsidR="008C1EF6">
        <w:t xml:space="preserve"> gleichzeitig</w:t>
      </w:r>
      <w:r>
        <w:t xml:space="preserve"> um – fast ohne Nebenzeiten</w:t>
      </w:r>
      <w:bookmarkEnd w:id="6"/>
      <w:r>
        <w:t>“, erklärt</w:t>
      </w:r>
      <w:r w:rsidR="002F019E">
        <w:t xml:space="preserve">e </w:t>
      </w:r>
      <w:r w:rsidRPr="00656E49">
        <w:t>Tim Lantzsch, der Leiter der Gruppe Process &amp; Systems Engineering</w:t>
      </w:r>
      <w:r>
        <w:t xml:space="preserve"> am Fraunhofer ILT. </w:t>
      </w:r>
      <w:r w:rsidR="002F019E">
        <w:t>„</w:t>
      </w:r>
      <w:r>
        <w:t xml:space="preserve">Es kommen Kameras zur Prozessüberwachung zum Einsatz, die mögliche Wechselwirkungen zwischen den Laserstrahlen und Nebenprodukten visualisieren. </w:t>
      </w:r>
      <w:r w:rsidR="002F019E">
        <w:t xml:space="preserve">Man sieht, dass es ein </w:t>
      </w:r>
      <w:r>
        <w:t>recht stabiler und homogener Prozess ist.</w:t>
      </w:r>
      <w:r w:rsidR="002F019E">
        <w:t>“</w:t>
      </w:r>
    </w:p>
    <w:bookmarkEnd w:id="5"/>
    <w:p w14:paraId="71B5DB09" w14:textId="77777777" w:rsidR="002F019E" w:rsidRDefault="002F019E" w:rsidP="0084792B">
      <w:pPr>
        <w:suppressAutoHyphens/>
      </w:pPr>
    </w:p>
    <w:p w14:paraId="68A0DBCF" w14:textId="42332C4F" w:rsidR="00C70877" w:rsidRPr="00043866" w:rsidRDefault="001E759E" w:rsidP="0084792B">
      <w:pPr>
        <w:suppressAutoHyphens/>
      </w:pPr>
      <w:r>
        <w:t xml:space="preserve">Das Bauteil stand im Februar 2022 im Mittelpunkt der virtuellen </w:t>
      </w:r>
      <w:r w:rsidRPr="001E759E">
        <w:t>Konferenz des ICTM International Center for Turbomachinery Manufacturing Aachen</w:t>
      </w:r>
      <w:r>
        <w:t xml:space="preserve">. Doch </w:t>
      </w:r>
      <w:r w:rsidR="0041757F">
        <w:t xml:space="preserve">additive Verfahren kommen nicht nur </w:t>
      </w:r>
      <w:r w:rsidR="00C70877">
        <w:t xml:space="preserve">für </w:t>
      </w:r>
      <w:r w:rsidR="0041757F" w:rsidRPr="0041757F">
        <w:t xml:space="preserve">Flugzeugtriebwerke </w:t>
      </w:r>
      <w:r w:rsidR="0041757F">
        <w:t xml:space="preserve">oder </w:t>
      </w:r>
      <w:r w:rsidR="0041757F" w:rsidRPr="0041757F">
        <w:t>stationäre Turbomaschinen zur Energieerzeugung</w:t>
      </w:r>
      <w:r w:rsidR="0041757F">
        <w:t xml:space="preserve"> infrage, auch die Automobilindustrie beschäftigt sich intensiv mit de</w:t>
      </w:r>
      <w:r w:rsidR="00F474C4">
        <w:t>r Industrialisierung</w:t>
      </w:r>
      <w:r w:rsidR="0025347A">
        <w:t xml:space="preserve"> des 3D-Metalldrucks</w:t>
      </w:r>
      <w:r w:rsidR="0041757F">
        <w:t xml:space="preserve">. </w:t>
      </w:r>
      <w:r w:rsidR="00F474C4">
        <w:t xml:space="preserve">Das hat auch das </w:t>
      </w:r>
      <w:r w:rsidRPr="001E759E">
        <w:t xml:space="preserve">Bundesministerium für Bildung und Forschung (BMBF) </w:t>
      </w:r>
      <w:r w:rsidR="0041757F">
        <w:t>erkannt</w:t>
      </w:r>
      <w:r w:rsidR="0025347A">
        <w:t xml:space="preserve"> und startete</w:t>
      </w:r>
      <w:r w:rsidR="00F474C4">
        <w:t xml:space="preserve"> </w:t>
      </w:r>
      <w:r w:rsidR="00727AD4">
        <w:t xml:space="preserve">2019 das </w:t>
      </w:r>
      <w:r w:rsidR="00727AD4" w:rsidRPr="001E759E">
        <w:t xml:space="preserve">Projekt </w:t>
      </w:r>
      <w:r w:rsidR="00CA420D" w:rsidRPr="0021654D">
        <w:rPr>
          <w:i/>
          <w:iCs/>
        </w:rPr>
        <w:t>Idam</w:t>
      </w:r>
      <w:r w:rsidR="00CA420D">
        <w:t xml:space="preserve"> </w:t>
      </w:r>
      <w:r w:rsidR="00727AD4" w:rsidRPr="001E759E">
        <w:t>(</w:t>
      </w:r>
      <w:r w:rsidR="00727AD4" w:rsidRPr="00331942">
        <w:t>Industrialization</w:t>
      </w:r>
      <w:r w:rsidR="00727AD4" w:rsidRPr="001E759E">
        <w:t xml:space="preserve"> and Digitalization of Additive Manufacturing)</w:t>
      </w:r>
      <w:r w:rsidR="00727AD4">
        <w:t xml:space="preserve">. Es bildete sich </w:t>
      </w:r>
      <w:r w:rsidR="00C70877" w:rsidRPr="00C70877">
        <w:t xml:space="preserve">unter der Leitung der </w:t>
      </w:r>
      <w:r w:rsidR="0025347A">
        <w:t xml:space="preserve">Münchner </w:t>
      </w:r>
      <w:r w:rsidR="00C70877" w:rsidRPr="00C70877">
        <w:t xml:space="preserve">BMW Group </w:t>
      </w:r>
      <w:r w:rsidR="00C70877">
        <w:t xml:space="preserve">ein Projektteam </w:t>
      </w:r>
      <w:r w:rsidR="00C70877" w:rsidRPr="00C70877">
        <w:t xml:space="preserve">mit </w:t>
      </w:r>
      <w:r w:rsidR="00C70877">
        <w:t xml:space="preserve">Fachleuten aus </w:t>
      </w:r>
      <w:r w:rsidR="00C70877" w:rsidRPr="00C70877">
        <w:t>kleinen und mittelständischen Unternehmen</w:t>
      </w:r>
      <w:r w:rsidR="00516691">
        <w:t xml:space="preserve"> (KMU)</w:t>
      </w:r>
      <w:r w:rsidR="00C70877" w:rsidRPr="00C70877">
        <w:t>, Groß</w:t>
      </w:r>
      <w:r w:rsidR="00516691">
        <w:t>konzernen</w:t>
      </w:r>
      <w:r w:rsidR="00C70877" w:rsidRPr="00C70877">
        <w:t xml:space="preserve"> sowie Forschungsinstitutionen. Das gemeinsame Ziel</w:t>
      </w:r>
      <w:r w:rsidR="00C70877">
        <w:t xml:space="preserve"> der 12 Projektpartner</w:t>
      </w:r>
      <w:r w:rsidR="00C70877" w:rsidRPr="00C70877">
        <w:t xml:space="preserve">: den metallischen </w:t>
      </w:r>
      <w:r w:rsidR="0002785B">
        <w:t>3D</w:t>
      </w:r>
      <w:r w:rsidR="00C70877" w:rsidRPr="00C70877">
        <w:t>-Druck im Bereich der automobilen Serienproduktion zu revolutionieren</w:t>
      </w:r>
      <w:r w:rsidR="00C70877" w:rsidRPr="00043866">
        <w:t xml:space="preserve">.  </w:t>
      </w:r>
    </w:p>
    <w:p w14:paraId="7E1D71A2" w14:textId="77777777" w:rsidR="00043866" w:rsidRDefault="00043866" w:rsidP="0084792B">
      <w:pPr>
        <w:suppressAutoHyphens/>
      </w:pPr>
    </w:p>
    <w:p w14:paraId="4A9D4119" w14:textId="4F6FF3F7" w:rsidR="00083AB6" w:rsidRDefault="0025347A" w:rsidP="0084792B">
      <w:pPr>
        <w:suppressAutoHyphens/>
      </w:pPr>
      <w:r>
        <w:t xml:space="preserve">Das Projekt </w:t>
      </w:r>
      <w:r w:rsidR="00CA420D" w:rsidRPr="0021654D">
        <w:rPr>
          <w:i/>
          <w:iCs/>
        </w:rPr>
        <w:t>Idam</w:t>
      </w:r>
      <w:r w:rsidR="00CA420D">
        <w:t xml:space="preserve"> </w:t>
      </w:r>
      <w:r>
        <w:t xml:space="preserve">war erfolgreich, </w:t>
      </w:r>
      <w:r w:rsidR="00DF7F95">
        <w:t>die BMW-Pressestelle meldete</w:t>
      </w:r>
      <w:r w:rsidR="00C1524D">
        <w:t xml:space="preserve"> im Mai 2022</w:t>
      </w:r>
      <w:r w:rsidR="00DF7F95">
        <w:t>: „</w:t>
      </w:r>
      <w:r w:rsidR="00DF7F95" w:rsidRPr="00DF7F95">
        <w:t xml:space="preserve">Die Industrialisierung und Digitalisierung von </w:t>
      </w:r>
      <w:r w:rsidR="00DF7F95" w:rsidRPr="00331942">
        <w:t>Additive</w:t>
      </w:r>
      <w:r w:rsidR="00DF7F95" w:rsidRPr="00DF7F95">
        <w:t xml:space="preserve"> Manufacturing (AM) für automobile Serienprozesse ist gelungen.</w:t>
      </w:r>
      <w:r w:rsidR="00DF7F95">
        <w:t xml:space="preserve">“ </w:t>
      </w:r>
      <w:r w:rsidR="008A7303">
        <w:t xml:space="preserve">Am BMW Group Additive </w:t>
      </w:r>
      <w:r w:rsidR="008A7303">
        <w:lastRenderedPageBreak/>
        <w:t xml:space="preserve">Manufacturing Campus in Oberschleißheim </w:t>
      </w:r>
      <w:r w:rsidR="008C1EF6">
        <w:t xml:space="preserve">ist </w:t>
      </w:r>
      <w:r w:rsidR="008A7303">
        <w:t xml:space="preserve">eine digital vernetzte, </w:t>
      </w:r>
      <w:r w:rsidR="00331942">
        <w:t>voll automatisierte</w:t>
      </w:r>
      <w:r w:rsidR="008A7303">
        <w:t xml:space="preserve"> </w:t>
      </w:r>
      <w:r w:rsidR="0002785B">
        <w:t>3D</w:t>
      </w:r>
      <w:r w:rsidR="008A7303">
        <w:t>-Druck-Fertigungslinie</w:t>
      </w:r>
      <w:r w:rsidR="00142ABA">
        <w:t xml:space="preserve"> </w:t>
      </w:r>
      <w:r w:rsidR="008A7303">
        <w:t>für automobile Serienproduktion</w:t>
      </w:r>
      <w:r w:rsidR="00851E5C">
        <w:t xml:space="preserve"> entstanden</w:t>
      </w:r>
      <w:r w:rsidR="008A7303">
        <w:t xml:space="preserve">. Eine weitere Linie befindet sich bei der Firma </w:t>
      </w:r>
      <w:r w:rsidR="00A7587D" w:rsidRPr="00A7587D">
        <w:t>GKN Sinter Metals Engineering GmbH</w:t>
      </w:r>
      <w:r w:rsidR="00A7587D">
        <w:t xml:space="preserve"> </w:t>
      </w:r>
      <w:r w:rsidR="008A7303">
        <w:t xml:space="preserve">in </w:t>
      </w:r>
      <w:r w:rsidR="00043866">
        <w:t>Bonn. Jährlich</w:t>
      </w:r>
      <w:r w:rsidR="008A7303">
        <w:t xml:space="preserve"> lassen sich laut BMW rund 50.000 Bauteile in der Gleichteilefertigung und mehr als 10.000 </w:t>
      </w:r>
      <w:r w:rsidR="008A7303" w:rsidRPr="00331942">
        <w:t>Individual</w:t>
      </w:r>
      <w:r w:rsidR="008A7303">
        <w:t xml:space="preserve">- und Ersatzteile mit dem LPBF-Verfahren kosteneffizient </w:t>
      </w:r>
      <w:r w:rsidR="008A7303" w:rsidRPr="00331942">
        <w:t>fertigen</w:t>
      </w:r>
      <w:r w:rsidR="008A7303">
        <w:t>.</w:t>
      </w:r>
      <w:r w:rsidR="007F2D35">
        <w:t xml:space="preserve"> Das </w:t>
      </w:r>
      <w:r w:rsidR="00331942">
        <w:t>Erfolgsrezept</w:t>
      </w:r>
      <w:r w:rsidR="00142ABA">
        <w:t>:</w:t>
      </w:r>
      <w:r w:rsidR="007F2D35">
        <w:t xml:space="preserve"> </w:t>
      </w:r>
      <w:r w:rsidR="007F2D35" w:rsidRPr="007F2D35">
        <w:t xml:space="preserve">Die Projektteilnehmer haben </w:t>
      </w:r>
      <w:r w:rsidR="007F2D35" w:rsidRPr="00331942">
        <w:t>die gesamte</w:t>
      </w:r>
      <w:r w:rsidR="00331942" w:rsidRPr="00331942">
        <w:t xml:space="preserve"> </w:t>
      </w:r>
      <w:r w:rsidR="007F2D35" w:rsidRPr="00331942">
        <w:t>Prozesskette</w:t>
      </w:r>
      <w:r w:rsidR="007F2D35" w:rsidRPr="007F2D35">
        <w:t xml:space="preserve"> von der Entwicklung und Auslegung des </w:t>
      </w:r>
      <w:r w:rsidR="00331942">
        <w:t>3D-Bauteils</w:t>
      </w:r>
      <w:r w:rsidR="007F2D35" w:rsidRPr="007F2D35">
        <w:t>, der Inline-Prozessüberwachung, der KI-Auswertung bis hin zu</w:t>
      </w:r>
      <w:r w:rsidR="00142ABA">
        <w:t>m</w:t>
      </w:r>
      <w:r w:rsidR="007F2D35" w:rsidRPr="007F2D35">
        <w:t xml:space="preserve"> </w:t>
      </w:r>
      <w:r w:rsidR="00C1524D">
        <w:t>D</w:t>
      </w:r>
      <w:r w:rsidR="007F2D35" w:rsidRPr="007F2D35">
        <w:t>igitalen Zwilling ganzheitlich verbessert.</w:t>
      </w:r>
    </w:p>
    <w:p w14:paraId="0DD72FA1" w14:textId="77777777" w:rsidR="005602DF" w:rsidRDefault="005602DF" w:rsidP="0084792B">
      <w:pPr>
        <w:suppressAutoHyphens/>
      </w:pPr>
    </w:p>
    <w:p w14:paraId="0A0C3C5A" w14:textId="5BEB2005" w:rsidR="00A74A15" w:rsidRDefault="007A6825" w:rsidP="0084792B">
      <w:pPr>
        <w:suppressAutoHyphens/>
      </w:pPr>
      <w:r w:rsidRPr="00661AAA">
        <w:t xml:space="preserve">Auf partnerschaftliche Zusammenarbeit </w:t>
      </w:r>
      <w:r w:rsidR="00516691" w:rsidRPr="00661AAA">
        <w:t xml:space="preserve">von mehreren Unternehmen </w:t>
      </w:r>
      <w:r w:rsidR="00856CBA" w:rsidRPr="00661AAA">
        <w:t xml:space="preserve">aus unterschiedlichsten Branchen </w:t>
      </w:r>
      <w:r w:rsidRPr="00661AAA">
        <w:t>setzt das BMBF bei dem</w:t>
      </w:r>
      <w:r w:rsidR="00516691" w:rsidRPr="00661AAA">
        <w:t xml:space="preserve"> </w:t>
      </w:r>
      <w:r w:rsidR="00083AB6" w:rsidRPr="00661AAA">
        <w:t xml:space="preserve">Verbundprojekt </w:t>
      </w:r>
      <w:r w:rsidR="008F1608">
        <w:t>„</w:t>
      </w:r>
      <w:r w:rsidR="00043866" w:rsidRPr="0021654D">
        <w:rPr>
          <w:i/>
          <w:iCs/>
        </w:rPr>
        <w:t>I</w:t>
      </w:r>
      <w:r w:rsidR="0021654D" w:rsidRPr="0021654D">
        <w:rPr>
          <w:i/>
          <w:iCs/>
        </w:rPr>
        <w:t>dea</w:t>
      </w:r>
      <w:r w:rsidR="0021654D">
        <w:t xml:space="preserve"> </w:t>
      </w:r>
      <w:r w:rsidR="00043866" w:rsidRPr="00661AAA">
        <w:t>–</w:t>
      </w:r>
      <w:r w:rsidR="008F1608">
        <w:t xml:space="preserve"> </w:t>
      </w:r>
      <w:r w:rsidR="00043866" w:rsidRPr="00661AAA">
        <w:t>Industrialisierung</w:t>
      </w:r>
      <w:r w:rsidR="00083AB6" w:rsidRPr="00661AAA">
        <w:t xml:space="preserve"> von Digitalem Engineering und Additiver Fertigung</w:t>
      </w:r>
      <w:r w:rsidR="008F1608">
        <w:t xml:space="preserve">“. Bis </w:t>
      </w:r>
      <w:r w:rsidR="00FE14E9" w:rsidRPr="00661AAA">
        <w:t xml:space="preserve">Ende Oktober </w:t>
      </w:r>
      <w:r w:rsidR="00856CBA" w:rsidRPr="00661AAA">
        <w:t xml:space="preserve">2022 </w:t>
      </w:r>
      <w:r w:rsidR="00711BC4">
        <w:t xml:space="preserve">entstehen </w:t>
      </w:r>
      <w:r w:rsidR="00083AB6" w:rsidRPr="00661AAA">
        <w:t xml:space="preserve">bei </w:t>
      </w:r>
      <w:r w:rsidR="008F1608">
        <w:t xml:space="preserve">dem </w:t>
      </w:r>
      <w:r w:rsidR="00516691" w:rsidRPr="00661AAA">
        <w:t xml:space="preserve">Konsortialführer </w:t>
      </w:r>
      <w:r w:rsidR="00083AB6" w:rsidRPr="00661AAA">
        <w:t xml:space="preserve">Siemens </w:t>
      </w:r>
      <w:r w:rsidR="00516691" w:rsidRPr="00661AAA">
        <w:t>Energy AG</w:t>
      </w:r>
      <w:r w:rsidR="0084792B" w:rsidRPr="00661AAA">
        <w:t xml:space="preserve"> aus </w:t>
      </w:r>
      <w:r w:rsidR="00516691" w:rsidRPr="00661AAA">
        <w:t>Berlin</w:t>
      </w:r>
      <w:r w:rsidR="0084792B" w:rsidRPr="00661AAA">
        <w:t xml:space="preserve"> </w:t>
      </w:r>
      <w:r w:rsidR="00083AB6" w:rsidRPr="00661AAA">
        <w:t xml:space="preserve">und </w:t>
      </w:r>
      <w:r w:rsidR="00516691" w:rsidRPr="00661AAA">
        <w:t>de</w:t>
      </w:r>
      <w:r w:rsidR="008F1608">
        <w:t>r</w:t>
      </w:r>
      <w:r w:rsidR="0084792B" w:rsidRPr="00661AAA">
        <w:t xml:space="preserve"> </w:t>
      </w:r>
      <w:r w:rsidR="00516691" w:rsidRPr="00661AAA">
        <w:t xml:space="preserve">mittelständischen </w:t>
      </w:r>
      <w:r w:rsidR="007B570A">
        <w:t>T</w:t>
      </w:r>
      <w:r w:rsidR="00516691" w:rsidRPr="00661AAA">
        <w:t xml:space="preserve">oolcraft AG </w:t>
      </w:r>
      <w:r w:rsidR="0084792B" w:rsidRPr="00661AAA">
        <w:t xml:space="preserve">aus </w:t>
      </w:r>
      <w:r w:rsidR="00516691" w:rsidRPr="00661AAA">
        <w:t>Georgensgmünd</w:t>
      </w:r>
      <w:r w:rsidR="0084792B" w:rsidRPr="00661AAA">
        <w:t xml:space="preserve"> bei Nürnberg</w:t>
      </w:r>
      <w:r w:rsidR="00083AB6" w:rsidRPr="00661AAA">
        <w:t xml:space="preserve"> zwei automatisierte, additive Produktionslinien für Metallbauteile</w:t>
      </w:r>
      <w:r w:rsidR="00A85870">
        <w:t xml:space="preserve"> für den </w:t>
      </w:r>
      <w:r w:rsidR="00A85870" w:rsidRPr="00A85870">
        <w:t>Turbomaschinenbau sowie d</w:t>
      </w:r>
      <w:r w:rsidR="00A85870">
        <w:t xml:space="preserve">ie </w:t>
      </w:r>
      <w:r w:rsidR="00A85870" w:rsidRPr="00A85870">
        <w:t>Luft- und Raumfahrt</w:t>
      </w:r>
      <w:r w:rsidR="00083AB6" w:rsidRPr="00661AAA">
        <w:t>. Sie</w:t>
      </w:r>
      <w:r w:rsidR="00083AB6" w:rsidRPr="00083AB6">
        <w:t xml:space="preserve"> </w:t>
      </w:r>
      <w:r w:rsidR="00FE14E9">
        <w:t xml:space="preserve">sollen </w:t>
      </w:r>
      <w:r w:rsidR="00083AB6" w:rsidRPr="00083AB6">
        <w:t>zeigen, dass nicht nur Großkonzernen, sondern auch KMU die additive Serienfertigung von individualisierten Produkten in kleinen Losgrößen wirtschaftlich geling</w:t>
      </w:r>
      <w:r w:rsidR="008F1608">
        <w:t>en kann</w:t>
      </w:r>
      <w:r w:rsidR="00083AB6" w:rsidRPr="00083AB6">
        <w:t xml:space="preserve">. </w:t>
      </w:r>
      <w:r w:rsidR="00A74A15" w:rsidRPr="00A74A15">
        <w:t>Als Technologie-Enabler erwies sich vor allem die interdisziplinäre Zusammensetzung des Projek</w:t>
      </w:r>
      <w:r w:rsidR="00711BC4">
        <w:t>t</w:t>
      </w:r>
      <w:r w:rsidR="00A74A15" w:rsidRPr="00A74A15">
        <w:t>teams, in dem u</w:t>
      </w:r>
      <w:r w:rsidR="00A74A15">
        <w:t xml:space="preserve">nter anderem </w:t>
      </w:r>
      <w:r w:rsidR="00A74A15" w:rsidRPr="00A74A15">
        <w:t>Fachleute für Turbomaschinenbau, Software, Automatisierung, Flugzeugtechnik, Laser- und 3D-Drucktechnik zusammenkamen.</w:t>
      </w:r>
      <w:r w:rsidR="00711BC4">
        <w:t xml:space="preserve"> </w:t>
      </w:r>
    </w:p>
    <w:p w14:paraId="1DD5622B" w14:textId="77777777" w:rsidR="008F1608" w:rsidRDefault="008F1608" w:rsidP="0084792B">
      <w:pPr>
        <w:suppressAutoHyphens/>
      </w:pPr>
    </w:p>
    <w:p w14:paraId="1273FF52" w14:textId="119DD391" w:rsidR="004430EF" w:rsidRPr="00D87091" w:rsidRDefault="00A37423" w:rsidP="0084792B">
      <w:pPr>
        <w:suppressAutoHyphens/>
      </w:pPr>
      <w:r w:rsidRPr="00D87091">
        <w:rPr>
          <w:b/>
          <w:bCs/>
        </w:rPr>
        <w:t xml:space="preserve">Serienreife trotz strenger </w:t>
      </w:r>
      <w:r w:rsidR="00E16B5D" w:rsidRPr="00D87091">
        <w:rPr>
          <w:b/>
          <w:bCs/>
        </w:rPr>
        <w:t xml:space="preserve">Sicherheitsregeln </w:t>
      </w:r>
    </w:p>
    <w:p w14:paraId="0716B03A" w14:textId="77777777" w:rsidR="004430EF" w:rsidRPr="00D87091" w:rsidRDefault="004430EF" w:rsidP="0084792B">
      <w:pPr>
        <w:suppressAutoHyphens/>
      </w:pPr>
    </w:p>
    <w:p w14:paraId="0C7366D5" w14:textId="2C28BA9C" w:rsidR="00B44F97" w:rsidRPr="00D87091" w:rsidRDefault="00FE14E9" w:rsidP="0084792B">
      <w:pPr>
        <w:suppressAutoHyphens/>
      </w:pPr>
      <w:r w:rsidRPr="00D87091">
        <w:t>W</w:t>
      </w:r>
      <w:r w:rsidR="00A7587D">
        <w:t>ie</w:t>
      </w:r>
      <w:r w:rsidRPr="00D87091">
        <w:t xml:space="preserve"> unterscheidet </w:t>
      </w:r>
      <w:r w:rsidR="00A7587D">
        <w:t xml:space="preserve">sich das </w:t>
      </w:r>
      <w:r w:rsidRPr="00D87091">
        <w:t xml:space="preserve">Projekt </w:t>
      </w:r>
      <w:r w:rsidR="007B570A" w:rsidRPr="0021654D">
        <w:rPr>
          <w:i/>
          <w:iCs/>
        </w:rPr>
        <w:t>Idea</w:t>
      </w:r>
      <w:r w:rsidR="007B570A" w:rsidRPr="00D87091">
        <w:t xml:space="preserve"> </w:t>
      </w:r>
      <w:r w:rsidRPr="00D87091">
        <w:t xml:space="preserve">von </w:t>
      </w:r>
      <w:r w:rsidR="00CA420D" w:rsidRPr="0021654D">
        <w:rPr>
          <w:i/>
          <w:iCs/>
        </w:rPr>
        <w:t>Idam</w:t>
      </w:r>
      <w:r w:rsidRPr="00D87091">
        <w:t xml:space="preserve">? </w:t>
      </w:r>
      <w:r w:rsidR="00856CBA" w:rsidRPr="00D87091">
        <w:t xml:space="preserve">„Im Gegensatz zum BMBF-Projekt </w:t>
      </w:r>
      <w:r w:rsidR="00CA420D" w:rsidRPr="0021654D">
        <w:rPr>
          <w:i/>
          <w:iCs/>
        </w:rPr>
        <w:t>Idam</w:t>
      </w:r>
      <w:r w:rsidR="00CA420D">
        <w:t xml:space="preserve"> </w:t>
      </w:r>
      <w:r w:rsidR="00DC0106" w:rsidRPr="00D87091">
        <w:t xml:space="preserve">mit dem Schwerpunkt </w:t>
      </w:r>
      <w:r w:rsidR="00856CBA" w:rsidRPr="00D87091">
        <w:t xml:space="preserve">automobile Serienproduktion </w:t>
      </w:r>
      <w:r w:rsidR="00DC0106" w:rsidRPr="00D87091">
        <w:t xml:space="preserve">geht es bei </w:t>
      </w:r>
      <w:r w:rsidR="007B570A" w:rsidRPr="0021654D">
        <w:rPr>
          <w:i/>
          <w:iCs/>
        </w:rPr>
        <w:t>Idea</w:t>
      </w:r>
      <w:r w:rsidR="007B570A" w:rsidRPr="00D87091">
        <w:t xml:space="preserve"> </w:t>
      </w:r>
      <w:r w:rsidR="00DC0106" w:rsidRPr="00D87091">
        <w:t xml:space="preserve">um Turbomaschinenbau sowie Luft- und Raumfahrt“, erklärt Thomas Laag, wissenschaftlicher Mitarbeiter am Fraunhofer ILT. „Während die Automobilproduktion auf hohe Stückzahlen und niedrige Taktzeiten ausgelegt ist, fallen Stückzahlen hier niedriger aus. Außerdem handelt es sich um größere Bauteile, </w:t>
      </w:r>
      <w:r w:rsidR="004430EF" w:rsidRPr="00D87091">
        <w:t xml:space="preserve">deren Taktzeiten nicht so exakt und kurz wie in der Autoindustrie ausfallen.“ </w:t>
      </w:r>
      <w:r w:rsidR="00E16B5D" w:rsidRPr="00D87091">
        <w:t>Hinzu kommen die</w:t>
      </w:r>
      <w:r w:rsidR="004430EF" w:rsidRPr="00D87091">
        <w:t xml:space="preserve"> sehr hohen Sicherheitsstandards der</w:t>
      </w:r>
      <w:r w:rsidR="00E16B5D" w:rsidRPr="00D87091">
        <w:t xml:space="preserve"> Aerospace-Branche</w:t>
      </w:r>
      <w:r w:rsidR="00B44F97" w:rsidRPr="00D87091">
        <w:t>. So müssen Hersteller von Bauteilen für diese Branche zum Beispiel ein Nadcap-Zertifikat (National Aerospace and Defense Contractors Accreditation Program)</w:t>
      </w:r>
      <w:r w:rsidR="00711BC4" w:rsidRPr="00D87091">
        <w:t xml:space="preserve"> – das </w:t>
      </w:r>
      <w:r w:rsidR="00B44F97" w:rsidRPr="00D87091">
        <w:t xml:space="preserve">strenge </w:t>
      </w:r>
      <w:r w:rsidR="00043866" w:rsidRPr="00D87091">
        <w:t>Akkreditierungsregelwerk</w:t>
      </w:r>
      <w:r w:rsidR="00B44F97" w:rsidRPr="00D87091">
        <w:t xml:space="preserve"> der Luft- und Raumfahrtindustrie</w:t>
      </w:r>
      <w:r w:rsidR="00711BC4" w:rsidRPr="00D87091">
        <w:t xml:space="preserve"> – </w:t>
      </w:r>
      <w:r w:rsidR="00B44F97" w:rsidRPr="00D87091">
        <w:t xml:space="preserve">besitzen. Ähnliche strenge Standards </w:t>
      </w:r>
      <w:r w:rsidR="003B3651" w:rsidRPr="00D87091">
        <w:t xml:space="preserve">etwa </w:t>
      </w:r>
      <w:r w:rsidR="00556979" w:rsidRPr="00D87091">
        <w:t xml:space="preserve">hinsichtlich Präzision </w:t>
      </w:r>
      <w:r w:rsidR="00B44F97" w:rsidRPr="00D87091">
        <w:t xml:space="preserve">gelten auch für die Produktion von Turbinen für die Energieerzeugung. </w:t>
      </w:r>
    </w:p>
    <w:p w14:paraId="423CB0FA" w14:textId="77777777" w:rsidR="00B44F97" w:rsidRPr="00D87091" w:rsidRDefault="00B44F97" w:rsidP="0084792B">
      <w:pPr>
        <w:suppressAutoHyphens/>
      </w:pPr>
    </w:p>
    <w:p w14:paraId="2D5E381E" w14:textId="5544183F" w:rsidR="004430EF" w:rsidRPr="003B3651" w:rsidRDefault="00B44F97" w:rsidP="0084792B">
      <w:pPr>
        <w:suppressAutoHyphens/>
      </w:pPr>
      <w:r w:rsidRPr="00D87091">
        <w:lastRenderedPageBreak/>
        <w:t xml:space="preserve">Eine wichtige Rolle spielte daher im </w:t>
      </w:r>
      <w:r w:rsidR="00043866" w:rsidRPr="00D87091">
        <w:t>Projekt</w:t>
      </w:r>
      <w:r w:rsidRPr="00D87091">
        <w:t xml:space="preserve"> die </w:t>
      </w:r>
      <w:r w:rsidR="004430EF" w:rsidRPr="00D87091">
        <w:t>Qualitätssicherung</w:t>
      </w:r>
      <w:r w:rsidRPr="00D87091">
        <w:t xml:space="preserve">. „Wir setzen auf </w:t>
      </w:r>
      <w:r w:rsidR="004430EF" w:rsidRPr="00D87091">
        <w:t>Prozessqualifizierung und Überwachung des Pulverzustandes</w:t>
      </w:r>
      <w:r w:rsidRPr="00D87091">
        <w:t xml:space="preserve">“, sagt Laag. </w:t>
      </w:r>
      <w:r w:rsidR="004430EF" w:rsidRPr="00D87091">
        <w:t xml:space="preserve">Das Fraunhofer ILT entwickelte für das </w:t>
      </w:r>
      <w:r w:rsidR="00634B48" w:rsidRPr="00D87091">
        <w:t xml:space="preserve">hier ebenfalls </w:t>
      </w:r>
      <w:r w:rsidR="004430EF" w:rsidRPr="00D87091">
        <w:t>eingesetzte pulverbettbasierte Laserstrahlschmelzverfahren LPBF eine Prozessführung mit gepulster Laserstrahlung, dank der sich die Detailauflösung verbessert und weniger Fo</w:t>
      </w:r>
      <w:r w:rsidR="00E64129" w:rsidRPr="00D87091">
        <w:t>r</w:t>
      </w:r>
      <w:r w:rsidR="004430EF" w:rsidRPr="00D87091">
        <w:t>mabweichungen entstehen. Sie senkt außerdem den Aufwand für die Nachbearbeitung und ermöglicht neue, effizientere Bauteilgeometrien.</w:t>
      </w:r>
    </w:p>
    <w:p w14:paraId="44308D0B" w14:textId="77777777" w:rsidR="00604CAF" w:rsidRPr="003B3651" w:rsidRDefault="00604CAF" w:rsidP="0084792B">
      <w:pPr>
        <w:suppressAutoHyphens/>
      </w:pPr>
    </w:p>
    <w:p w14:paraId="532691C1" w14:textId="16E3ED36" w:rsidR="0044626F" w:rsidRPr="00187CF3" w:rsidRDefault="00A37423" w:rsidP="0084792B">
      <w:pPr>
        <w:suppressAutoHyphens/>
        <w:rPr>
          <w:b/>
          <w:bCs/>
        </w:rPr>
      </w:pPr>
      <w:r w:rsidRPr="00187CF3">
        <w:rPr>
          <w:b/>
          <w:bCs/>
        </w:rPr>
        <w:t xml:space="preserve">Automatisierte Nachbearbeitung </w:t>
      </w:r>
      <w:r w:rsidR="00851E5C" w:rsidRPr="00187CF3">
        <w:rPr>
          <w:b/>
          <w:bCs/>
        </w:rPr>
        <w:t xml:space="preserve">verkürzt Produktionszeit </w:t>
      </w:r>
    </w:p>
    <w:p w14:paraId="129BB3D0" w14:textId="77777777" w:rsidR="004430EF" w:rsidRPr="00187CF3" w:rsidRDefault="004430EF" w:rsidP="0084792B">
      <w:pPr>
        <w:suppressAutoHyphens/>
        <w:rPr>
          <w:b/>
          <w:bCs/>
        </w:rPr>
      </w:pPr>
    </w:p>
    <w:p w14:paraId="27BD4171" w14:textId="70FDF969" w:rsidR="00276CB3" w:rsidRPr="00187CF3" w:rsidRDefault="00604CAF" w:rsidP="0084792B">
      <w:pPr>
        <w:suppressAutoHyphens/>
      </w:pPr>
      <w:r w:rsidRPr="00187CF3">
        <w:t xml:space="preserve">Für ein weiteres Problem sorgt bei additiven Verfahren wie dem </w:t>
      </w:r>
      <w:r w:rsidR="008C1EF6" w:rsidRPr="00187CF3">
        <w:t xml:space="preserve">Laser Powder Bed Fusion </w:t>
      </w:r>
      <w:r w:rsidR="00B466B1" w:rsidRPr="00187CF3">
        <w:t xml:space="preserve">das Erwärmen von </w:t>
      </w:r>
      <w:r w:rsidRPr="00187CF3">
        <w:t>Bauteile</w:t>
      </w:r>
      <w:r w:rsidR="00B466B1" w:rsidRPr="00187CF3">
        <w:t>n, d</w:t>
      </w:r>
      <w:r w:rsidRPr="00187CF3">
        <w:t xml:space="preserve">as zu </w:t>
      </w:r>
      <w:r w:rsidR="00BE2B24" w:rsidRPr="00187CF3">
        <w:t>Eigenspannungen</w:t>
      </w:r>
      <w:r w:rsidRPr="00187CF3">
        <w:t xml:space="preserve"> und</w:t>
      </w:r>
      <w:r w:rsidR="004856D7" w:rsidRPr="00187CF3">
        <w:t xml:space="preserve"> </w:t>
      </w:r>
      <w:r w:rsidR="00030EBA" w:rsidRPr="00187CF3">
        <w:t>geometrische</w:t>
      </w:r>
      <w:r w:rsidR="004856D7" w:rsidRPr="00187CF3">
        <w:t>m</w:t>
      </w:r>
      <w:r w:rsidR="00030EBA" w:rsidRPr="00187CF3">
        <w:t xml:space="preserve"> Bauteilverzug</w:t>
      </w:r>
      <w:r w:rsidR="00B466B1" w:rsidRPr="00187CF3">
        <w:t xml:space="preserve"> führt</w:t>
      </w:r>
      <w:r w:rsidR="00030EBA" w:rsidRPr="00187CF3">
        <w:t xml:space="preserve">. Um die </w:t>
      </w:r>
      <w:r w:rsidR="0077632A" w:rsidRPr="00187CF3">
        <w:t xml:space="preserve">Wärme abzuführen, </w:t>
      </w:r>
      <w:r w:rsidR="004856D7" w:rsidRPr="00187CF3">
        <w:t xml:space="preserve">kommen </w:t>
      </w:r>
      <w:r w:rsidR="008C1EF6" w:rsidRPr="00187CF3">
        <w:t xml:space="preserve">Stützstrukturen </w:t>
      </w:r>
      <w:r w:rsidR="004856D7" w:rsidRPr="00187CF3">
        <w:t xml:space="preserve">zum Einsatz, </w:t>
      </w:r>
      <w:r w:rsidR="0077632A" w:rsidRPr="00187CF3">
        <w:t xml:space="preserve">die </w:t>
      </w:r>
      <w:r w:rsidR="00641941" w:rsidRPr="00187CF3">
        <w:t>aufw</w:t>
      </w:r>
      <w:r w:rsidR="00766AED" w:rsidRPr="00187CF3">
        <w:t>ä</w:t>
      </w:r>
      <w:r w:rsidR="00641941" w:rsidRPr="00187CF3">
        <w:t>ndig manuell entfernt werden müssen.</w:t>
      </w:r>
      <w:r w:rsidR="00AC0D3B" w:rsidRPr="00187CF3">
        <w:t xml:space="preserve"> </w:t>
      </w:r>
      <w:r w:rsidR="004856D7" w:rsidRPr="00187CF3">
        <w:t xml:space="preserve">Die </w:t>
      </w:r>
      <w:r w:rsidR="0068519F" w:rsidRPr="00187CF3">
        <w:t xml:space="preserve">Weiterverarbeitung </w:t>
      </w:r>
      <w:r w:rsidR="004856D7" w:rsidRPr="00187CF3">
        <w:t>von 3D-Druck-</w:t>
      </w:r>
      <w:r w:rsidR="0068519F" w:rsidRPr="00187CF3">
        <w:t>Bauteil</w:t>
      </w:r>
      <w:r w:rsidR="004856D7" w:rsidRPr="00187CF3">
        <w:t xml:space="preserve">en erfordert daher </w:t>
      </w:r>
      <w:r w:rsidR="0068519F" w:rsidRPr="00187CF3">
        <w:t xml:space="preserve">viele manuelle Arbeitsschritte, um den </w:t>
      </w:r>
      <w:r w:rsidR="00FC2575" w:rsidRPr="00187CF3">
        <w:t>geometrischen Bauteilverzug zu kompensieren</w:t>
      </w:r>
      <w:r w:rsidR="004856D7" w:rsidRPr="00187CF3">
        <w:t>. Außerdem gilt es</w:t>
      </w:r>
      <w:r w:rsidR="00766AED" w:rsidRPr="00187CF3">
        <w:t>,</w:t>
      </w:r>
      <w:r w:rsidR="004856D7" w:rsidRPr="00187CF3">
        <w:t xml:space="preserve"> die extrem </w:t>
      </w:r>
      <w:r w:rsidR="003254E0" w:rsidRPr="00187CF3">
        <w:t xml:space="preserve">komplexen Anforderungen </w:t>
      </w:r>
      <w:r w:rsidR="004856D7" w:rsidRPr="00187CF3">
        <w:t xml:space="preserve">von High-End-Branchen wie der Luft- und Raumfahrt </w:t>
      </w:r>
      <w:r w:rsidR="00DD1FBA" w:rsidRPr="00187CF3">
        <w:t>an die</w:t>
      </w:r>
      <w:r w:rsidR="00E72B61" w:rsidRPr="00187CF3">
        <w:t xml:space="preserve"> Bauteilspezifikationen und de</w:t>
      </w:r>
      <w:r w:rsidR="004856D7" w:rsidRPr="00187CF3">
        <w:t>n</w:t>
      </w:r>
      <w:r w:rsidR="00E72B61" w:rsidRPr="00187CF3">
        <w:t xml:space="preserve"> Fertigungsprozess</w:t>
      </w:r>
      <w:r w:rsidR="00DD1FBA" w:rsidRPr="00187CF3">
        <w:t xml:space="preserve"> </w:t>
      </w:r>
      <w:r w:rsidR="00195A48" w:rsidRPr="00187CF3">
        <w:t xml:space="preserve">zu erfüllen. </w:t>
      </w:r>
      <w:r w:rsidR="00CC2E2E" w:rsidRPr="00187CF3">
        <w:t xml:space="preserve">Das sind </w:t>
      </w:r>
      <w:r w:rsidR="008C6D26" w:rsidRPr="00187CF3">
        <w:t xml:space="preserve">typische </w:t>
      </w:r>
      <w:r w:rsidR="00D065EF" w:rsidRPr="00187CF3">
        <w:t>Herausforderungen</w:t>
      </w:r>
      <w:r w:rsidR="00CC2E2E" w:rsidRPr="00187CF3">
        <w:t xml:space="preserve">, die </w:t>
      </w:r>
      <w:r w:rsidR="00FC4E24" w:rsidRPr="00187CF3">
        <w:t xml:space="preserve">bei </w:t>
      </w:r>
      <w:r w:rsidR="009E4900" w:rsidRPr="00187CF3">
        <w:t xml:space="preserve">der </w:t>
      </w:r>
      <w:r w:rsidR="007B570A">
        <w:t>T</w:t>
      </w:r>
      <w:r w:rsidR="00CC2E2E" w:rsidRPr="00187CF3">
        <w:t xml:space="preserve">oolcraft </w:t>
      </w:r>
      <w:r w:rsidR="009E4900" w:rsidRPr="00187CF3">
        <w:t xml:space="preserve">AG </w:t>
      </w:r>
      <w:r w:rsidR="00FC4E24" w:rsidRPr="00187CF3">
        <w:t>zum Alltag gehören</w:t>
      </w:r>
      <w:r w:rsidR="00D065EF" w:rsidRPr="00187CF3">
        <w:t>.</w:t>
      </w:r>
      <w:r w:rsidR="00FC4E24" w:rsidRPr="00187CF3">
        <w:t xml:space="preserve"> </w:t>
      </w:r>
      <w:r w:rsidR="00EC0075" w:rsidRPr="00187CF3">
        <w:t>Das mittelständische Unternehmen</w:t>
      </w:r>
      <w:r w:rsidR="00B466B1" w:rsidRPr="00187CF3">
        <w:t xml:space="preserve"> </w:t>
      </w:r>
      <w:r w:rsidR="00D065EF" w:rsidRPr="00187CF3">
        <w:t>setz</w:t>
      </w:r>
      <w:r w:rsidR="00B466B1" w:rsidRPr="00187CF3">
        <w:t xml:space="preserve">t </w:t>
      </w:r>
      <w:r w:rsidR="00851E5C" w:rsidRPr="00187CF3">
        <w:t xml:space="preserve">3D-Metalldruck </w:t>
      </w:r>
      <w:r w:rsidR="00766AED" w:rsidRPr="00187CF3">
        <w:t>für die</w:t>
      </w:r>
      <w:r w:rsidR="00EC0075" w:rsidRPr="00187CF3">
        <w:t xml:space="preserve"> Serienfertigung ein</w:t>
      </w:r>
      <w:r w:rsidR="00B466B1" w:rsidRPr="00187CF3">
        <w:t xml:space="preserve"> und </w:t>
      </w:r>
      <w:r w:rsidR="00247EEA" w:rsidRPr="00187CF3">
        <w:t xml:space="preserve">arbeitet </w:t>
      </w:r>
      <w:r w:rsidR="004856D7" w:rsidRPr="00187CF3">
        <w:t xml:space="preserve">mit </w:t>
      </w:r>
      <w:r w:rsidR="000E0F1E" w:rsidRPr="00187CF3">
        <w:t>mittlerweile 13</w:t>
      </w:r>
      <w:r w:rsidR="00354C2F" w:rsidRPr="00187CF3">
        <w:t xml:space="preserve"> </w:t>
      </w:r>
      <w:r w:rsidR="00A74A15" w:rsidRPr="00187CF3">
        <w:t xml:space="preserve">additiven </w:t>
      </w:r>
      <w:r w:rsidR="00F6112D" w:rsidRPr="00187CF3">
        <w:t>Fertigungsanlagen</w:t>
      </w:r>
      <w:r w:rsidR="00D24CED" w:rsidRPr="00187CF3">
        <w:t xml:space="preserve"> </w:t>
      </w:r>
      <w:r w:rsidR="00CF4A0C" w:rsidRPr="00187CF3">
        <w:t xml:space="preserve">eng mit </w:t>
      </w:r>
      <w:r w:rsidR="00B466B1" w:rsidRPr="00187CF3">
        <w:t xml:space="preserve">namhaften </w:t>
      </w:r>
      <w:r w:rsidR="00E81042" w:rsidRPr="00187CF3">
        <w:t xml:space="preserve">Maschinenherstellern </w:t>
      </w:r>
      <w:r w:rsidR="00CF4A0C" w:rsidRPr="00187CF3">
        <w:t>zusammen</w:t>
      </w:r>
      <w:r w:rsidR="00247EEA" w:rsidRPr="00187CF3">
        <w:t>.</w:t>
      </w:r>
      <w:r w:rsidR="00247EEA" w:rsidRPr="00187CF3">
        <w:br/>
      </w:r>
    </w:p>
    <w:p w14:paraId="6C20E594" w14:textId="1FF0E0C9" w:rsidR="00C54AA2" w:rsidRPr="00187CF3" w:rsidRDefault="00C80ACE" w:rsidP="00C54AA2">
      <w:pPr>
        <w:suppressAutoHyphens/>
      </w:pPr>
      <w:r w:rsidRPr="00187CF3">
        <w:t xml:space="preserve">Doch was bewirkte das </w:t>
      </w:r>
      <w:r w:rsidR="00247EEA" w:rsidRPr="00187CF3">
        <w:t>BMBF-</w:t>
      </w:r>
      <w:r w:rsidRPr="00187CF3">
        <w:t xml:space="preserve">Projekt </w:t>
      </w:r>
      <w:r w:rsidR="007B570A" w:rsidRPr="0021654D">
        <w:rPr>
          <w:i/>
          <w:iCs/>
        </w:rPr>
        <w:t>Idea</w:t>
      </w:r>
      <w:r w:rsidR="007B570A" w:rsidRPr="00187CF3">
        <w:t xml:space="preserve"> </w:t>
      </w:r>
      <w:r w:rsidR="008648F7" w:rsidRPr="00187CF3">
        <w:t>in Georgens</w:t>
      </w:r>
      <w:r w:rsidR="007B6A56" w:rsidRPr="00187CF3">
        <w:t>g</w:t>
      </w:r>
      <w:r w:rsidR="008648F7" w:rsidRPr="00187CF3">
        <w:t>münd</w:t>
      </w:r>
      <w:r w:rsidR="00D24CED" w:rsidRPr="00187CF3">
        <w:t xml:space="preserve">? </w:t>
      </w:r>
      <w:bookmarkStart w:id="7" w:name="_Hlk115368150"/>
      <w:r w:rsidR="00851E5C" w:rsidRPr="00187CF3">
        <w:t>„</w:t>
      </w:r>
      <w:bookmarkStart w:id="8" w:name="_Hlk116132261"/>
      <w:r w:rsidR="00247EEA" w:rsidRPr="00187CF3">
        <w:t xml:space="preserve">Es gelang uns, </w:t>
      </w:r>
      <w:r w:rsidR="00D24CED" w:rsidRPr="00187CF3">
        <w:t>Teilprozesse</w:t>
      </w:r>
      <w:r w:rsidR="00DA088A" w:rsidRPr="00187CF3">
        <w:t xml:space="preserve"> besser</w:t>
      </w:r>
      <w:r w:rsidR="00D24CED" w:rsidRPr="00187CF3">
        <w:t xml:space="preserve"> </w:t>
      </w:r>
      <w:r w:rsidR="008648F7" w:rsidRPr="00187CF3">
        <w:t xml:space="preserve">in einer </w:t>
      </w:r>
      <w:r w:rsidR="00D24CED" w:rsidRPr="00187CF3">
        <w:t>ganzheitliche</w:t>
      </w:r>
      <w:r w:rsidR="008648F7" w:rsidRPr="00187CF3">
        <w:t>n</w:t>
      </w:r>
      <w:r w:rsidR="00D24CED" w:rsidRPr="00187CF3">
        <w:t>, durchgängige</w:t>
      </w:r>
      <w:r w:rsidR="008648F7" w:rsidRPr="00187CF3">
        <w:t>n</w:t>
      </w:r>
      <w:r w:rsidR="00D24CED" w:rsidRPr="00187CF3">
        <w:t xml:space="preserve"> Fertigungskette ab</w:t>
      </w:r>
      <w:r w:rsidR="008648F7" w:rsidRPr="00187CF3">
        <w:t>zu</w:t>
      </w:r>
      <w:r w:rsidR="00D24CED" w:rsidRPr="00187CF3">
        <w:t>bilden</w:t>
      </w:r>
      <w:r w:rsidR="00766AED" w:rsidRPr="00187CF3">
        <w:t>“</w:t>
      </w:r>
      <w:r w:rsidR="00247EEA" w:rsidRPr="00187CF3">
        <w:t>, erklärt</w:t>
      </w:r>
      <w:r w:rsidR="00D24CED" w:rsidRPr="00187CF3">
        <w:t xml:space="preserve"> </w:t>
      </w:r>
      <w:r w:rsidR="00247EEA" w:rsidRPr="00187CF3">
        <w:t xml:space="preserve">Markus </w:t>
      </w:r>
      <w:r w:rsidR="000E7170" w:rsidRPr="00187CF3">
        <w:t>Langer</w:t>
      </w:r>
      <w:r w:rsidR="00C843AF" w:rsidRPr="00187CF3">
        <w:t>,</w:t>
      </w:r>
      <w:r w:rsidR="00247EEA" w:rsidRPr="00187CF3">
        <w:t xml:space="preserve"> </w:t>
      </w:r>
      <w:r w:rsidR="000E7170" w:rsidRPr="00187CF3">
        <w:t xml:space="preserve">Leiter </w:t>
      </w:r>
      <w:r w:rsidR="00247EEA" w:rsidRPr="00187CF3">
        <w:t xml:space="preserve">für </w:t>
      </w:r>
      <w:r w:rsidR="000E7170" w:rsidRPr="00187CF3">
        <w:t>Forschungs- und Technologieförderung</w:t>
      </w:r>
      <w:r w:rsidR="00247EEA" w:rsidRPr="00187CF3">
        <w:t xml:space="preserve"> bei </w:t>
      </w:r>
      <w:r w:rsidR="007B570A">
        <w:t>T</w:t>
      </w:r>
      <w:r w:rsidR="00247EEA" w:rsidRPr="00187CF3">
        <w:t>oolcraft.</w:t>
      </w:r>
      <w:r w:rsidR="000658C5" w:rsidRPr="00187CF3">
        <w:t xml:space="preserve"> </w:t>
      </w:r>
      <w:r w:rsidR="00247EEA" w:rsidRPr="00187CF3">
        <w:t xml:space="preserve"> </w:t>
      </w:r>
      <w:bookmarkStart w:id="9" w:name="_Hlk116132393"/>
      <w:bookmarkEnd w:id="7"/>
      <w:bookmarkEnd w:id="8"/>
      <w:r w:rsidR="00026D5F" w:rsidRPr="00187CF3">
        <w:t xml:space="preserve">Außerdem erhöhte </w:t>
      </w:r>
      <w:r w:rsidR="000658C5" w:rsidRPr="00187CF3">
        <w:t xml:space="preserve">die Automatisierung </w:t>
      </w:r>
      <w:r w:rsidR="008648F7" w:rsidRPr="00187CF3">
        <w:t>von bisher manuellen Arbeitsschritte</w:t>
      </w:r>
      <w:r w:rsidR="005A3244" w:rsidRPr="00187CF3">
        <w:t>n</w:t>
      </w:r>
      <w:r w:rsidR="008648F7" w:rsidRPr="00187CF3">
        <w:t xml:space="preserve"> die Prozessstabilität und -qualität. </w:t>
      </w:r>
      <w:r w:rsidR="005A3244" w:rsidRPr="00187CF3">
        <w:t xml:space="preserve">Eine </w:t>
      </w:r>
      <w:r w:rsidR="00026D5F" w:rsidRPr="00187CF3">
        <w:t xml:space="preserve">weitere </w:t>
      </w:r>
      <w:r w:rsidR="005A3244" w:rsidRPr="00187CF3">
        <w:t>wichtige Rolle spielt</w:t>
      </w:r>
      <w:r w:rsidR="000658C5" w:rsidRPr="00187CF3">
        <w:t xml:space="preserve">e </w:t>
      </w:r>
      <w:r w:rsidR="00026D5F" w:rsidRPr="00187CF3">
        <w:t xml:space="preserve">bei </w:t>
      </w:r>
      <w:r w:rsidR="007B570A" w:rsidRPr="0021654D">
        <w:rPr>
          <w:i/>
          <w:iCs/>
        </w:rPr>
        <w:t>Idea</w:t>
      </w:r>
      <w:r w:rsidR="007B570A" w:rsidRPr="00187CF3">
        <w:t xml:space="preserve"> </w:t>
      </w:r>
      <w:r w:rsidR="005A3244" w:rsidRPr="00187CF3">
        <w:t xml:space="preserve">auch die Digitalisierung von </w:t>
      </w:r>
      <w:r w:rsidR="000E7170" w:rsidRPr="00187CF3">
        <w:t>Arbeitsplänen</w:t>
      </w:r>
      <w:r w:rsidR="005A3244" w:rsidRPr="00187CF3">
        <w:t xml:space="preserve"> </w:t>
      </w:r>
      <w:r w:rsidR="00026D5F" w:rsidRPr="00187CF3">
        <w:t xml:space="preserve">und von </w:t>
      </w:r>
      <w:r w:rsidR="000E7170" w:rsidRPr="00187CF3">
        <w:t xml:space="preserve">Arbeits- </w:t>
      </w:r>
      <w:r w:rsidR="00026D5F" w:rsidRPr="00187CF3">
        <w:t xml:space="preserve">sowie </w:t>
      </w:r>
      <w:r w:rsidR="000E7170" w:rsidRPr="00187CF3">
        <w:t>Prüfanweisungen</w:t>
      </w:r>
      <w:r w:rsidR="00DD0FDD" w:rsidRPr="00187CF3">
        <w:t xml:space="preserve">. </w:t>
      </w:r>
      <w:r w:rsidR="000658C5" w:rsidRPr="00187CF3">
        <w:t>Sie erleichtert den Fachkräften im Metall-Laserschmelzzentrum i</w:t>
      </w:r>
      <w:r w:rsidR="00DD0FDD" w:rsidRPr="00187CF3">
        <w:t>m Zusammenspiel mit interaktive</w:t>
      </w:r>
      <w:r w:rsidR="000658C5" w:rsidRPr="00187CF3">
        <w:t>m</w:t>
      </w:r>
      <w:r w:rsidR="00DD0FDD" w:rsidRPr="00187CF3">
        <w:t xml:space="preserve"> Training und VR-Brille die Arbeit an hochkomplexen Maschinen</w:t>
      </w:r>
      <w:r w:rsidR="00DA088A" w:rsidRPr="00187CF3">
        <w:t xml:space="preserve"> und Fertigungsprozessen</w:t>
      </w:r>
      <w:r w:rsidR="00187CF3">
        <w:t>.</w:t>
      </w:r>
    </w:p>
    <w:bookmarkEnd w:id="9"/>
    <w:p w14:paraId="585DB596" w14:textId="4C90811A" w:rsidR="00624515" w:rsidRPr="00187CF3" w:rsidRDefault="00624515" w:rsidP="00C54AA2">
      <w:pPr>
        <w:suppressAutoHyphens/>
      </w:pPr>
    </w:p>
    <w:p w14:paraId="650C3E02" w14:textId="445F82BA" w:rsidR="006A17E7" w:rsidRDefault="00C54AA2" w:rsidP="006A17E7">
      <w:pPr>
        <w:suppressAutoHyphens/>
      </w:pPr>
      <w:r w:rsidRPr="00187CF3">
        <w:t xml:space="preserve">Doch wie steht Deutschland in Sachen 3D-Metalldruck weltweit da, kann es sich mit dem Ausland messen? </w:t>
      </w:r>
      <w:bookmarkStart w:id="10" w:name="_Hlk116131633"/>
      <w:r w:rsidR="006A17E7" w:rsidRPr="00187CF3">
        <w:t>„Die Industrialisierung der additiven Fertigung“ gerät in Deutschland leider mehr und mehr</w:t>
      </w:r>
      <w:r w:rsidR="006A17E7">
        <w:t xml:space="preserve"> ins Stocken, verglichen mit anderen Industrienationen wie China und die USA“, bedauert </w:t>
      </w:r>
      <w:r w:rsidR="007B570A">
        <w:t>T</w:t>
      </w:r>
      <w:r w:rsidR="006A17E7">
        <w:t xml:space="preserve">oolcraft-Vorstand Christoph Hauck. </w:t>
      </w:r>
      <w:bookmarkEnd w:id="10"/>
      <w:r w:rsidR="006A17E7">
        <w:t xml:space="preserve">„Diese Länder fördern den Prozess mit massiver monetärer Unterstützung, insbesondere die Implementierung der neuartigen </w:t>
      </w:r>
      <w:r w:rsidR="006A17E7">
        <w:lastRenderedPageBreak/>
        <w:t xml:space="preserve">Fertigungstechnologie in mittelständischen Unternehmen. Deutschland hat hier leider bereits seit längerem schon seinen Spitzenplatz verloren.“ </w:t>
      </w:r>
    </w:p>
    <w:p w14:paraId="21B3C5AB" w14:textId="77777777" w:rsidR="006A17E7" w:rsidRDefault="006A17E7" w:rsidP="006A17E7">
      <w:pPr>
        <w:suppressAutoHyphens/>
      </w:pPr>
      <w:r>
        <w:t xml:space="preserve"> </w:t>
      </w:r>
    </w:p>
    <w:p w14:paraId="7C43BDEF" w14:textId="05837371" w:rsidR="00B84123" w:rsidRPr="00187CF3" w:rsidRDefault="00C54AA2" w:rsidP="00C54AA2">
      <w:pPr>
        <w:suppressAutoHyphens/>
      </w:pPr>
      <w:r w:rsidRPr="00187CF3">
        <w:t xml:space="preserve">Den internationalen Blickwinkel kennt </w:t>
      </w:r>
      <w:bookmarkStart w:id="11" w:name="_Hlk116131492"/>
      <w:r w:rsidR="005D7E17" w:rsidRPr="00187CF3">
        <w:t xml:space="preserve">Dr.-Ing. Jasmin Saewe, Abteilungsleiterin Laser Powder Bed Fusion </w:t>
      </w:r>
      <w:r w:rsidR="00B84123" w:rsidRPr="00187CF3">
        <w:t xml:space="preserve">am </w:t>
      </w:r>
      <w:r w:rsidRPr="00187CF3">
        <w:t xml:space="preserve">Fraunhofer ILT von vielen landesüberschreitenden Projekten. </w:t>
      </w:r>
      <w:r w:rsidR="00B84123" w:rsidRPr="00187CF3">
        <w:t xml:space="preserve">Ihr </w:t>
      </w:r>
      <w:r w:rsidRPr="00187CF3">
        <w:t xml:space="preserve">Statement fällt daher eindeutig aus: </w:t>
      </w:r>
      <w:r w:rsidR="00B84123" w:rsidRPr="00187CF3">
        <w:t xml:space="preserve">„International investieren viele Länder gerade massiv in die additive Fertigung und deren Industrialisierung. Es ist wichtig, dass wir uns in Deutschland nicht auf unsere lange Historie als Vorreiter in der Additiven Fertigung ausruhen, sondern weiterhin an der Technologie und der Steigerung der Produktivität forschen, um uns durch den industriellen Einsatz Herausforderungen wie </w:t>
      </w:r>
      <w:r w:rsidR="006A17E7" w:rsidRPr="00187CF3">
        <w:t xml:space="preserve">etwa </w:t>
      </w:r>
      <w:r w:rsidR="00B84123" w:rsidRPr="00187CF3">
        <w:t xml:space="preserve">Lieferengpässen zu stellen.“ </w:t>
      </w:r>
      <w:r w:rsidR="00336BCC" w:rsidRPr="00187CF3">
        <w:br/>
      </w:r>
    </w:p>
    <w:bookmarkEnd w:id="11"/>
    <w:p w14:paraId="1E2E57AC" w14:textId="72E6115C" w:rsidR="00C54AA2" w:rsidRDefault="00C54AA2" w:rsidP="0059104F">
      <w:pPr>
        <w:suppressAutoHyphens/>
      </w:pPr>
    </w:p>
    <w:p w14:paraId="2284607F" w14:textId="1FF2BA35" w:rsidR="00276CB3" w:rsidRDefault="00276CB3" w:rsidP="0084792B">
      <w:pPr>
        <w:suppressAutoHyphens/>
      </w:pPr>
      <w:r>
        <w:t>((Umfang</w:t>
      </w:r>
      <w:r w:rsidR="001B4C67">
        <w:t>:</w:t>
      </w:r>
      <w:r>
        <w:t xml:space="preserve"> rund </w:t>
      </w:r>
      <w:r w:rsidR="00080574">
        <w:t>9</w:t>
      </w:r>
      <w:r>
        <w:t>.</w:t>
      </w:r>
      <w:r w:rsidR="0021654D">
        <w:t>7</w:t>
      </w:r>
      <w:r>
        <w:t>00 Z</w:t>
      </w:r>
      <w:r w:rsidR="0021654D">
        <w:t>eichen</w:t>
      </w:r>
      <w:r>
        <w:t xml:space="preserve"> inkl. Leerz</w:t>
      </w:r>
      <w:r w:rsidR="001B4C67">
        <w:t>eichen</w:t>
      </w:r>
      <w:r>
        <w:t>))</w:t>
      </w:r>
    </w:p>
    <w:p w14:paraId="4B76B6D0" w14:textId="77777777" w:rsidR="00142ABA" w:rsidRDefault="00142ABA" w:rsidP="0084792B">
      <w:pPr>
        <w:suppressAutoHyphens/>
      </w:pPr>
    </w:p>
    <w:p w14:paraId="245018C4" w14:textId="77D99E27" w:rsidR="004430EF" w:rsidRDefault="005C603B" w:rsidP="0084792B">
      <w:pPr>
        <w:suppressAutoHyphens/>
      </w:pPr>
      <w:r>
        <w:t>Autor: Nikolaus Fecht, Fachjournalist</w:t>
      </w:r>
      <w:r w:rsidR="001B4C67">
        <w:t>, Gelsenkirchen</w:t>
      </w:r>
    </w:p>
    <w:p w14:paraId="72952664" w14:textId="2F853860" w:rsidR="005E7FDE" w:rsidRDefault="005E7FDE" w:rsidP="0084792B">
      <w:pPr>
        <w:suppressAutoHyphens/>
      </w:pPr>
    </w:p>
    <w:p w14:paraId="24D077DE" w14:textId="082A1A3B" w:rsidR="005E7FDE" w:rsidRDefault="005E7FDE" w:rsidP="0084792B">
      <w:pPr>
        <w:suppressAutoHyphens/>
      </w:pPr>
    </w:p>
    <w:p w14:paraId="523CF2B8" w14:textId="71C28971" w:rsidR="005E7FDE" w:rsidRDefault="005E7FDE" w:rsidP="0084792B">
      <w:pPr>
        <w:suppressAutoHyphens/>
      </w:pPr>
      <w:r>
        <w:t>((Infokasten))</w:t>
      </w:r>
    </w:p>
    <w:p w14:paraId="4F1FA0D9" w14:textId="3D62DFE8" w:rsidR="005E7FDE" w:rsidRDefault="005E7FDE" w:rsidP="0084792B">
      <w:pPr>
        <w:suppressAutoHyphens/>
      </w:pPr>
    </w:p>
    <w:p w14:paraId="49CBA7EB" w14:textId="46E9EB39" w:rsidR="005E7FDE" w:rsidRPr="0021654D" w:rsidRDefault="005E7FDE" w:rsidP="0084792B">
      <w:pPr>
        <w:suppressAutoHyphens/>
        <w:rPr>
          <w:b/>
          <w:bCs/>
          <w:lang w:val="en-US"/>
        </w:rPr>
      </w:pPr>
      <w:r w:rsidRPr="0021654D">
        <w:rPr>
          <w:b/>
          <w:bCs/>
          <w:lang w:val="en-US"/>
        </w:rPr>
        <w:t>Additive Manufacturing auf der EMO Hannover</w:t>
      </w:r>
    </w:p>
    <w:p w14:paraId="16F1BB15" w14:textId="618AB076" w:rsidR="005E7FDE" w:rsidRDefault="005E7FDE" w:rsidP="0084792B">
      <w:pPr>
        <w:suppressAutoHyphens/>
        <w:rPr>
          <w:lang w:val="en-US"/>
        </w:rPr>
      </w:pPr>
    </w:p>
    <w:p w14:paraId="20A07C74" w14:textId="3DADD3E6" w:rsidR="005E7FDE" w:rsidRPr="005E7FDE" w:rsidRDefault="0040333A" w:rsidP="00693C77">
      <w:pPr>
        <w:suppressAutoHyphens/>
      </w:pPr>
      <w:bookmarkStart w:id="12" w:name="_Hlk116915601"/>
      <w:r w:rsidRPr="0040333A">
        <w:t xml:space="preserve">Generative Fertigungsverfahren </w:t>
      </w:r>
      <w:r>
        <w:t>spielen in der industriellen Produktion eine immer größere Rolle und sind deshalb</w:t>
      </w:r>
      <w:r w:rsidR="005E7FDE" w:rsidRPr="0021654D">
        <w:t xml:space="preserve"> </w:t>
      </w:r>
      <w:r w:rsidR="005E7FDE">
        <w:t xml:space="preserve">auf der EMO Hannover fest verankert. Das spiegeln auch die Zahlen der Besucherbefragung von 2019 wieder: Rund </w:t>
      </w:r>
      <w:r w:rsidR="00693C77">
        <w:t xml:space="preserve">16 </w:t>
      </w:r>
      <w:r w:rsidR="00A145AA">
        <w:t>Prozent</w:t>
      </w:r>
      <w:r w:rsidR="00693C77">
        <w:t xml:space="preserve"> gaben an, sich für Angebote aus diesem Sektor zu interessieren. Auf Ausstellerseite präsentierten zahlreiche Unternehmen Maschinen, Systeme, Komponenten und Materialien für die additive Fertigung oder Dienstleistungen aus diesem Bereich</w:t>
      </w:r>
      <w:r>
        <w:t xml:space="preserve"> – unter anderem im Rahmen de</w:t>
      </w:r>
      <w:r w:rsidR="00A12099">
        <w:t>s Konzepts „</w:t>
      </w:r>
      <w:r w:rsidRPr="0040333A">
        <w:t>additive manufacturing circle“</w:t>
      </w:r>
      <w:r w:rsidR="00A12099">
        <w:t xml:space="preserve"> mit Gemeinschaftsstand, Expert Talks und vielem mehr</w:t>
      </w:r>
      <w:r w:rsidR="00693C77">
        <w:t xml:space="preserve">. </w:t>
      </w:r>
      <w:r>
        <w:t>Somit dürfen sich auch</w:t>
      </w:r>
      <w:r w:rsidR="00693C77">
        <w:t xml:space="preserve"> im kommenden Jahr Fachbesucherinnen und -besucher auf eine große Zahl neuer Highlights freuen.</w:t>
      </w:r>
    </w:p>
    <w:bookmarkEnd w:id="12"/>
    <w:p w14:paraId="52709984" w14:textId="3E51FA74" w:rsidR="001B4C67" w:rsidRPr="005E7FDE" w:rsidRDefault="001B4C67" w:rsidP="0084792B">
      <w:pPr>
        <w:suppressAutoHyphens/>
      </w:pPr>
    </w:p>
    <w:p w14:paraId="6A020403" w14:textId="77777777" w:rsidR="001B4C67" w:rsidRPr="005E7FDE" w:rsidRDefault="001B4C67" w:rsidP="0084792B">
      <w:pPr>
        <w:suppressAutoHyphens/>
      </w:pPr>
    </w:p>
    <w:p w14:paraId="630ECD35" w14:textId="2073D27E" w:rsidR="001B4C67" w:rsidRPr="001B4C67" w:rsidRDefault="001B4C67" w:rsidP="001B4C67">
      <w:pPr>
        <w:rPr>
          <w:b/>
          <w:bCs/>
          <w:szCs w:val="22"/>
        </w:rPr>
      </w:pPr>
      <w:r w:rsidRPr="001B4C67">
        <w:rPr>
          <w:b/>
          <w:bCs/>
          <w:szCs w:val="22"/>
        </w:rPr>
        <w:t>Hintergrund</w:t>
      </w:r>
    </w:p>
    <w:p w14:paraId="52F1D18A" w14:textId="77777777" w:rsidR="001B4C67" w:rsidRDefault="001B4C67" w:rsidP="001B4C67">
      <w:pPr>
        <w:rPr>
          <w:b/>
          <w:bCs/>
          <w:sz w:val="18"/>
          <w:szCs w:val="18"/>
        </w:rPr>
      </w:pPr>
    </w:p>
    <w:p w14:paraId="49E3631D" w14:textId="165EEE8A" w:rsidR="001B4C67" w:rsidRPr="007A4643" w:rsidRDefault="001B4C67" w:rsidP="001B4C67">
      <w:pPr>
        <w:rPr>
          <w:sz w:val="18"/>
          <w:szCs w:val="18"/>
        </w:rPr>
      </w:pPr>
      <w:r w:rsidRPr="007A4643">
        <w:rPr>
          <w:b/>
          <w:bCs/>
          <w:sz w:val="18"/>
          <w:szCs w:val="18"/>
        </w:rPr>
        <w:t>EMO Hannover 20</w:t>
      </w:r>
      <w:r w:rsidRPr="002E1470">
        <w:rPr>
          <w:b/>
          <w:bCs/>
          <w:sz w:val="18"/>
          <w:szCs w:val="18"/>
        </w:rPr>
        <w:t>23</w:t>
      </w:r>
      <w:r w:rsidRPr="007A4643">
        <w:rPr>
          <w:b/>
          <w:bCs/>
          <w:sz w:val="18"/>
          <w:szCs w:val="18"/>
        </w:rPr>
        <w:t xml:space="preserve"> – Weltleitmesse der </w:t>
      </w:r>
      <w:r w:rsidRPr="002E1470">
        <w:rPr>
          <w:b/>
          <w:bCs/>
          <w:sz w:val="18"/>
          <w:szCs w:val="18"/>
        </w:rPr>
        <w:t>Produktionstechnologie</w:t>
      </w:r>
    </w:p>
    <w:p w14:paraId="335E28DA" w14:textId="77777777" w:rsidR="001B4C67" w:rsidRPr="007A4643" w:rsidRDefault="001B4C67" w:rsidP="001B4C67">
      <w:pPr>
        <w:rPr>
          <w:sz w:val="18"/>
          <w:szCs w:val="18"/>
        </w:rPr>
      </w:pPr>
      <w:r w:rsidRPr="007A4643">
        <w:rPr>
          <w:sz w:val="18"/>
          <w:szCs w:val="18"/>
        </w:rPr>
        <w:t>Vom 1</w:t>
      </w:r>
      <w:r w:rsidRPr="002E1470">
        <w:rPr>
          <w:sz w:val="18"/>
          <w:szCs w:val="18"/>
        </w:rPr>
        <w:t>8</w:t>
      </w:r>
      <w:r w:rsidRPr="007A4643">
        <w:rPr>
          <w:sz w:val="18"/>
          <w:szCs w:val="18"/>
        </w:rPr>
        <w:t>. bis 2</w:t>
      </w:r>
      <w:r w:rsidRPr="002E1470">
        <w:rPr>
          <w:sz w:val="18"/>
          <w:szCs w:val="18"/>
        </w:rPr>
        <w:t>3</w:t>
      </w:r>
      <w:r w:rsidRPr="007A4643">
        <w:rPr>
          <w:sz w:val="18"/>
          <w:szCs w:val="18"/>
        </w:rPr>
        <w:t>. September 20</w:t>
      </w:r>
      <w:r w:rsidRPr="002E1470">
        <w:rPr>
          <w:sz w:val="18"/>
          <w:szCs w:val="18"/>
        </w:rPr>
        <w:t>23</w:t>
      </w:r>
      <w:r w:rsidRPr="007A4643">
        <w:rPr>
          <w:sz w:val="18"/>
          <w:szCs w:val="18"/>
        </w:rPr>
        <w:t xml:space="preserve"> präsentieren internationale Hersteller von Produktionstechnologie zur EMO Hannover 20</w:t>
      </w:r>
      <w:r w:rsidRPr="002E1470">
        <w:rPr>
          <w:sz w:val="18"/>
          <w:szCs w:val="18"/>
        </w:rPr>
        <w:t>23</w:t>
      </w:r>
      <w:r w:rsidRPr="007A4643">
        <w:rPr>
          <w:sz w:val="18"/>
          <w:szCs w:val="18"/>
        </w:rPr>
        <w:t xml:space="preserve"> smarte Technologien</w:t>
      </w:r>
      <w:r w:rsidRPr="002E1470">
        <w:rPr>
          <w:sz w:val="18"/>
          <w:szCs w:val="18"/>
        </w:rPr>
        <w:t xml:space="preserve"> für die gesamte Wertschöpfungskette</w:t>
      </w:r>
      <w:r w:rsidRPr="007A4643">
        <w:rPr>
          <w:sz w:val="18"/>
          <w:szCs w:val="18"/>
        </w:rPr>
        <w:t xml:space="preserve">. Unter dem Motto </w:t>
      </w:r>
      <w:r w:rsidRPr="002E1470">
        <w:rPr>
          <w:i/>
          <w:iCs/>
          <w:sz w:val="18"/>
          <w:szCs w:val="18"/>
        </w:rPr>
        <w:t>Innovate Manufacturing</w:t>
      </w:r>
      <w:r w:rsidRPr="007A4643">
        <w:rPr>
          <w:sz w:val="18"/>
          <w:szCs w:val="18"/>
        </w:rPr>
        <w:t xml:space="preserve"> zeigt die Weltleitmesse der </w:t>
      </w:r>
      <w:r w:rsidRPr="002E1470">
        <w:rPr>
          <w:sz w:val="18"/>
          <w:szCs w:val="18"/>
        </w:rPr>
        <w:t xml:space="preserve">Produktionstechnologie </w:t>
      </w:r>
      <w:r w:rsidRPr="007A4643">
        <w:rPr>
          <w:sz w:val="18"/>
          <w:szCs w:val="18"/>
        </w:rPr>
        <w:t xml:space="preserve">die </w:t>
      </w:r>
      <w:r w:rsidRPr="007A4643">
        <w:rPr>
          <w:sz w:val="18"/>
          <w:szCs w:val="18"/>
        </w:rPr>
        <w:lastRenderedPageBreak/>
        <w:t xml:space="preserve">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w:t>
      </w:r>
      <w:r w:rsidRPr="002E1470">
        <w:rPr>
          <w:sz w:val="18"/>
          <w:szCs w:val="18"/>
        </w:rPr>
        <w:t>Industrie</w:t>
      </w:r>
      <w:r w:rsidRPr="007A4643">
        <w:rPr>
          <w:sz w:val="18"/>
          <w:szCs w:val="18"/>
        </w:rPr>
        <w:t xml:space="preserve"> weltweit. Zur EMO Hannover </w:t>
      </w:r>
      <w:r w:rsidRPr="002E1470">
        <w:rPr>
          <w:sz w:val="18"/>
          <w:szCs w:val="18"/>
        </w:rPr>
        <w:t>2019</w:t>
      </w:r>
      <w:r w:rsidRPr="007A4643">
        <w:rPr>
          <w:sz w:val="18"/>
          <w:szCs w:val="18"/>
        </w:rPr>
        <w:t xml:space="preserve"> zogen </w:t>
      </w:r>
      <w:r w:rsidRPr="002E1470">
        <w:rPr>
          <w:sz w:val="18"/>
          <w:szCs w:val="18"/>
        </w:rPr>
        <w:t>mehr als</w:t>
      </w:r>
      <w:r w:rsidRPr="007A4643">
        <w:rPr>
          <w:sz w:val="18"/>
          <w:szCs w:val="18"/>
        </w:rPr>
        <w:t xml:space="preserve"> 2.2</w:t>
      </w:r>
      <w:r w:rsidRPr="002E1470">
        <w:rPr>
          <w:sz w:val="18"/>
          <w:szCs w:val="18"/>
        </w:rPr>
        <w:t>00</w:t>
      </w:r>
      <w:r w:rsidRPr="007A4643">
        <w:rPr>
          <w:sz w:val="18"/>
          <w:szCs w:val="18"/>
        </w:rPr>
        <w:t xml:space="preserve"> Aussteller aus 4</w:t>
      </w:r>
      <w:r w:rsidRPr="002E1470">
        <w:rPr>
          <w:sz w:val="18"/>
          <w:szCs w:val="18"/>
        </w:rPr>
        <w:t>7</w:t>
      </w:r>
      <w:r w:rsidRPr="007A4643">
        <w:rPr>
          <w:sz w:val="18"/>
          <w:szCs w:val="18"/>
        </w:rPr>
        <w:t xml:space="preserve"> Ländern </w:t>
      </w:r>
      <w:r w:rsidRPr="002E1470">
        <w:rPr>
          <w:sz w:val="18"/>
          <w:szCs w:val="18"/>
        </w:rPr>
        <w:t>fast</w:t>
      </w:r>
      <w:r w:rsidRPr="007A4643">
        <w:rPr>
          <w:sz w:val="18"/>
          <w:szCs w:val="18"/>
        </w:rPr>
        <w:t xml:space="preserve"> 1</w:t>
      </w:r>
      <w:r w:rsidRPr="002E1470">
        <w:rPr>
          <w:sz w:val="18"/>
          <w:szCs w:val="18"/>
        </w:rPr>
        <w:t>2</w:t>
      </w:r>
      <w:r w:rsidRPr="007A4643">
        <w:rPr>
          <w:sz w:val="18"/>
          <w:szCs w:val="18"/>
        </w:rPr>
        <w:t xml:space="preserve">0.000 Fachbesucher aus </w:t>
      </w:r>
      <w:r w:rsidRPr="002E1470">
        <w:rPr>
          <w:sz w:val="18"/>
          <w:szCs w:val="18"/>
        </w:rPr>
        <w:t xml:space="preserve">rund </w:t>
      </w:r>
      <w:r w:rsidRPr="007A4643">
        <w:rPr>
          <w:sz w:val="18"/>
          <w:szCs w:val="18"/>
        </w:rPr>
        <w:t>1</w:t>
      </w:r>
      <w:r w:rsidRPr="002E1470">
        <w:rPr>
          <w:sz w:val="18"/>
          <w:szCs w:val="18"/>
        </w:rPr>
        <w:t>50</w:t>
      </w:r>
      <w:r w:rsidRPr="007A4643">
        <w:rPr>
          <w:sz w:val="18"/>
          <w:szCs w:val="18"/>
        </w:rPr>
        <w:t xml:space="preserve"> Ländern an. EMO ist eine eingetragene Marke des europäischen Werkzeugmaschinenverbands Cecimo. EMO-Veranstalter ist der VDW (Verein Deutscher Werkzeugmaschinenfabriken)</w:t>
      </w:r>
      <w:r w:rsidRPr="002E1470">
        <w:rPr>
          <w:sz w:val="18"/>
          <w:szCs w:val="18"/>
        </w:rPr>
        <w:t>, Frankfurt am Main, Deutschland</w:t>
      </w:r>
      <w:r w:rsidRPr="007A4643">
        <w:rPr>
          <w:sz w:val="18"/>
          <w:szCs w:val="18"/>
        </w:rPr>
        <w:t>.</w:t>
      </w:r>
    </w:p>
    <w:p w14:paraId="24F20433" w14:textId="77777777" w:rsidR="005E7FDE" w:rsidRDefault="005E7FDE" w:rsidP="00E60316">
      <w:pPr>
        <w:suppressAutoHyphens/>
        <w:rPr>
          <w:b/>
          <w:bCs/>
        </w:rPr>
      </w:pPr>
    </w:p>
    <w:p w14:paraId="18178F81" w14:textId="77777777" w:rsidR="005E7FDE" w:rsidRDefault="005E7FDE" w:rsidP="00E60316">
      <w:pPr>
        <w:suppressAutoHyphens/>
        <w:rPr>
          <w:b/>
          <w:bCs/>
        </w:rPr>
      </w:pPr>
    </w:p>
    <w:p w14:paraId="3196FA59" w14:textId="77777777" w:rsidR="0021654D" w:rsidRDefault="005C603B" w:rsidP="00E60316">
      <w:pPr>
        <w:suppressAutoHyphens/>
      </w:pPr>
      <w:r w:rsidRPr="001B4C67">
        <w:rPr>
          <w:b/>
          <w:bCs/>
        </w:rPr>
        <w:t>Ansprechpartner</w:t>
      </w:r>
      <w:r w:rsidR="00336F25" w:rsidRPr="00C54AA2">
        <w:br/>
      </w:r>
      <w:r w:rsidR="00336F25">
        <w:rPr>
          <w:highlight w:val="yellow"/>
        </w:rPr>
        <w:br/>
      </w:r>
      <w:r w:rsidR="00E60316">
        <w:t>Fraunhofer-Institut für Lasertechnik ILT</w:t>
      </w:r>
    </w:p>
    <w:p w14:paraId="0B4B5F6C" w14:textId="16CC2AE9" w:rsidR="00E60316" w:rsidRPr="0021654D" w:rsidRDefault="00E60316" w:rsidP="00E60316">
      <w:pPr>
        <w:suppressAutoHyphens/>
      </w:pPr>
      <w:r w:rsidRPr="0021654D">
        <w:t xml:space="preserve">Petra Nolis </w:t>
      </w:r>
    </w:p>
    <w:p w14:paraId="65985812" w14:textId="77777777" w:rsidR="00E60316" w:rsidRDefault="00E60316" w:rsidP="00E60316">
      <w:pPr>
        <w:suppressAutoHyphens/>
      </w:pPr>
      <w:r>
        <w:t>Leiterin Gruppe Kommunikation</w:t>
      </w:r>
    </w:p>
    <w:p w14:paraId="04198015" w14:textId="77777777" w:rsidR="001B4C67" w:rsidRDefault="00E60316" w:rsidP="00E60316">
      <w:pPr>
        <w:suppressAutoHyphens/>
      </w:pPr>
      <w:r>
        <w:t>Steinbachstr. 15</w:t>
      </w:r>
    </w:p>
    <w:p w14:paraId="665E6340" w14:textId="329E75C9" w:rsidR="00E60316" w:rsidRDefault="00E60316" w:rsidP="00E60316">
      <w:pPr>
        <w:suppressAutoHyphens/>
      </w:pPr>
      <w:r>
        <w:t>52074 Aachen</w:t>
      </w:r>
      <w:r>
        <w:br/>
      </w:r>
      <w:r w:rsidR="00CA420D">
        <w:t>Deutschland</w:t>
      </w:r>
    </w:p>
    <w:p w14:paraId="4E127520" w14:textId="08C878FB" w:rsidR="00E60316" w:rsidRDefault="00E60316" w:rsidP="00E60316">
      <w:pPr>
        <w:suppressAutoHyphens/>
      </w:pPr>
      <w:r>
        <w:t>Tel. +492418906-662</w:t>
      </w:r>
    </w:p>
    <w:p w14:paraId="35243587" w14:textId="77777777" w:rsidR="00E60316" w:rsidRDefault="00E60316" w:rsidP="00E60316">
      <w:pPr>
        <w:suppressAutoHyphens/>
      </w:pPr>
      <w:r>
        <w:t>petra.nolis@ilt.fraunhofer.de</w:t>
      </w:r>
    </w:p>
    <w:p w14:paraId="6B1DD713" w14:textId="2B8D616B" w:rsidR="00E60316" w:rsidRDefault="0082101D" w:rsidP="00E60316">
      <w:pPr>
        <w:suppressAutoHyphens/>
      </w:pPr>
      <w:hyperlink r:id="rId9" w:history="1">
        <w:r w:rsidR="00E60316" w:rsidRPr="00393904">
          <w:rPr>
            <w:rStyle w:val="Hyperlink"/>
          </w:rPr>
          <w:t>www.ilt.fraunhofer.de</w:t>
        </w:r>
      </w:hyperlink>
    </w:p>
    <w:p w14:paraId="5AE6BD8F" w14:textId="792E7470" w:rsidR="00E60316" w:rsidRDefault="00E60316" w:rsidP="00E60316">
      <w:pPr>
        <w:suppressAutoHyphens/>
      </w:pPr>
    </w:p>
    <w:p w14:paraId="0635D8AA" w14:textId="7228CB64" w:rsidR="00E60316" w:rsidRPr="00187CF3" w:rsidRDefault="007B570A" w:rsidP="00E60316">
      <w:pPr>
        <w:suppressAutoHyphens/>
      </w:pPr>
      <w:r>
        <w:t>T</w:t>
      </w:r>
      <w:r w:rsidR="00E60316" w:rsidRPr="00187CF3">
        <w:t>oolcraft AG</w:t>
      </w:r>
      <w:r w:rsidR="00E60316" w:rsidRPr="00187CF3">
        <w:tab/>
      </w:r>
    </w:p>
    <w:p w14:paraId="4D485533" w14:textId="14FF1791" w:rsidR="00E60316" w:rsidRPr="00187CF3" w:rsidRDefault="00E60316" w:rsidP="00E60316">
      <w:pPr>
        <w:suppressAutoHyphens/>
      </w:pPr>
      <w:r w:rsidRPr="00187CF3">
        <w:t xml:space="preserve">Julia Rodenbücher </w:t>
      </w:r>
      <w:r w:rsidR="001B4C67">
        <w:br/>
      </w:r>
      <w:r w:rsidRPr="00187CF3">
        <w:t xml:space="preserve">Marketing </w:t>
      </w:r>
    </w:p>
    <w:p w14:paraId="43F450B4" w14:textId="7C46D177" w:rsidR="00E60316" w:rsidRPr="00187CF3" w:rsidRDefault="00E60316" w:rsidP="00E60316">
      <w:pPr>
        <w:suppressAutoHyphens/>
      </w:pPr>
      <w:r w:rsidRPr="00187CF3">
        <w:t xml:space="preserve">Handelsstraße 1 </w:t>
      </w:r>
      <w:r w:rsidRPr="00187CF3">
        <w:br/>
        <w:t>91166 Georgensgmünd</w:t>
      </w:r>
      <w:r w:rsidRPr="00187CF3">
        <w:br/>
      </w:r>
      <w:r w:rsidR="00CA420D">
        <w:t>Deutschland</w:t>
      </w:r>
    </w:p>
    <w:p w14:paraId="02D1E119" w14:textId="0DD5E0B8" w:rsidR="00E60316" w:rsidRPr="00187CF3" w:rsidRDefault="00E60316" w:rsidP="00E60316">
      <w:pPr>
        <w:suppressAutoHyphens/>
      </w:pPr>
      <w:r w:rsidRPr="00187CF3">
        <w:t>Tel. +49 9172 6956-171</w:t>
      </w:r>
    </w:p>
    <w:p w14:paraId="69AF1577" w14:textId="58B7E5E6" w:rsidR="00E60316" w:rsidRPr="00187CF3" w:rsidRDefault="00E60316" w:rsidP="00E60316">
      <w:pPr>
        <w:suppressAutoHyphens/>
      </w:pPr>
      <w:r w:rsidRPr="00187CF3">
        <w:t>juliarodenbuecher@toolcraft.de</w:t>
      </w:r>
    </w:p>
    <w:p w14:paraId="2FD2CA75" w14:textId="6BC937C7" w:rsidR="00200DC9" w:rsidRDefault="0082101D" w:rsidP="00317415">
      <w:hyperlink r:id="rId10" w:history="1">
        <w:r w:rsidR="00317415" w:rsidRPr="009D7409">
          <w:rPr>
            <w:rStyle w:val="Hyperlink"/>
          </w:rPr>
          <w:t>www.toolcraft.de</w:t>
        </w:r>
      </w:hyperlink>
    </w:p>
    <w:p w14:paraId="3A111E5E" w14:textId="4B837B85" w:rsidR="00CA420D" w:rsidRDefault="00CA420D" w:rsidP="00CA420D"/>
    <w:p w14:paraId="045A1F73" w14:textId="77777777" w:rsidR="00CA420D" w:rsidRDefault="00CA420D" w:rsidP="00CA420D">
      <w:r>
        <w:t>Nikolaus Fecht</w:t>
      </w:r>
    </w:p>
    <w:p w14:paraId="10752358" w14:textId="77777777" w:rsidR="00CA420D" w:rsidRDefault="00CA420D" w:rsidP="00CA420D">
      <w:r>
        <w:t>Husemannstraße 29</w:t>
      </w:r>
    </w:p>
    <w:p w14:paraId="78D9B305" w14:textId="77777777" w:rsidR="00CA420D" w:rsidRDefault="00CA420D" w:rsidP="00CA420D">
      <w:r>
        <w:t>45879 Gelsenkirchen</w:t>
      </w:r>
    </w:p>
    <w:p w14:paraId="52B5AEAB" w14:textId="12E17689" w:rsidR="00CA420D" w:rsidRDefault="00CA420D" w:rsidP="00CA420D">
      <w:r>
        <w:t>Deutschland</w:t>
      </w:r>
    </w:p>
    <w:p w14:paraId="0E26774F" w14:textId="10D8D214" w:rsidR="00CA420D" w:rsidRDefault="00CA420D" w:rsidP="001B4C67">
      <w:r>
        <w:t>Tel. +49 209 26575</w:t>
      </w:r>
    </w:p>
    <w:p w14:paraId="11811BEC" w14:textId="01D68A99" w:rsidR="007B570A" w:rsidRDefault="0067083D" w:rsidP="0021654D">
      <w:pPr>
        <w:pStyle w:val="Listenabsatz"/>
        <w:ind w:hanging="720"/>
        <w:jc w:val="both"/>
      </w:pPr>
      <w:r>
        <w:t>nfecht@presseagentur-fecht.de</w:t>
      </w:r>
    </w:p>
    <w:p w14:paraId="32E5F513" w14:textId="6B3CB4E7" w:rsidR="007B570A" w:rsidRDefault="007B570A" w:rsidP="007B570A">
      <w:pPr>
        <w:rPr>
          <w:rFonts w:cs="Arial"/>
          <w:szCs w:val="22"/>
        </w:rPr>
      </w:pPr>
      <w:bookmarkStart w:id="13" w:name="_Hlk117152235"/>
      <w:r w:rsidRPr="00AF5C81">
        <w:rPr>
          <w:rFonts w:cs="Arial"/>
          <w:szCs w:val="22"/>
        </w:rPr>
        <w:lastRenderedPageBreak/>
        <w:t xml:space="preserve">Texte und Bilder zur EMO Hannover finden Sie im Internet unter </w:t>
      </w:r>
    </w:p>
    <w:p w14:paraId="12F4FC94" w14:textId="76E5A893" w:rsidR="00004553" w:rsidRDefault="0082101D" w:rsidP="007B570A">
      <w:pPr>
        <w:rPr>
          <w:rFonts w:cs="Arial"/>
          <w:szCs w:val="22"/>
        </w:rPr>
      </w:pPr>
      <w:hyperlink r:id="rId11" w:history="1">
        <w:r w:rsidR="00004553" w:rsidRPr="00600AE3">
          <w:rPr>
            <w:rStyle w:val="Hyperlink"/>
            <w:rFonts w:cs="Arial"/>
            <w:szCs w:val="22"/>
          </w:rPr>
          <w:t>https://vdw.de/presse-oeffentlichkeit/pressemitteilungen/</w:t>
        </w:r>
      </w:hyperlink>
    </w:p>
    <w:p w14:paraId="6314D6D2" w14:textId="77777777" w:rsidR="00004553" w:rsidRPr="00AF5C81" w:rsidRDefault="00004553" w:rsidP="007B570A">
      <w:pPr>
        <w:rPr>
          <w:rFonts w:cs="Arial"/>
          <w:szCs w:val="22"/>
        </w:rPr>
      </w:pPr>
    </w:p>
    <w:p w14:paraId="3AF7AE1F" w14:textId="77777777" w:rsidR="007B570A" w:rsidRPr="00AF5C81" w:rsidRDefault="0082101D" w:rsidP="007B570A">
      <w:pPr>
        <w:rPr>
          <w:rFonts w:cs="Arial"/>
          <w:szCs w:val="22"/>
        </w:rPr>
      </w:pPr>
      <w:hyperlink r:id="rId12" w:history="1">
        <w:r w:rsidR="007B570A" w:rsidRPr="00AF5C81">
          <w:rPr>
            <w:rStyle w:val="Hyperlink"/>
            <w:rFonts w:cs="Arial"/>
            <w:szCs w:val="22"/>
          </w:rPr>
          <w:t>www.emo-hannover.de/mediathek</w:t>
        </w:r>
      </w:hyperlink>
    </w:p>
    <w:p w14:paraId="4ADFBB65" w14:textId="4BD040F3" w:rsidR="007B570A" w:rsidRPr="00AF5C81" w:rsidRDefault="0082101D" w:rsidP="007B570A">
      <w:pPr>
        <w:rPr>
          <w:rFonts w:cs="Arial"/>
          <w:szCs w:val="22"/>
        </w:rPr>
      </w:pPr>
      <w:hyperlink r:id="rId13" w:history="1">
        <w:r w:rsidR="007B570A" w:rsidRPr="00AF5C81">
          <w:rPr>
            <w:rStyle w:val="Hyperlink"/>
            <w:rFonts w:cs="Arial"/>
            <w:szCs w:val="22"/>
          </w:rPr>
          <w:t>https://emo-hannover.de/anmeldung</w:t>
        </w:r>
      </w:hyperlink>
      <w:r w:rsidR="007B570A" w:rsidRPr="00AF5C81">
        <w:rPr>
          <w:rFonts w:cs="Arial"/>
          <w:szCs w:val="22"/>
        </w:rPr>
        <w:t xml:space="preserve"> </w:t>
      </w:r>
    </w:p>
    <w:p w14:paraId="0424ED42" w14:textId="77777777" w:rsidR="007B570A" w:rsidRPr="00AF5C81" w:rsidRDefault="0082101D" w:rsidP="007B570A">
      <w:pPr>
        <w:rPr>
          <w:rFonts w:cs="Arial"/>
          <w:szCs w:val="22"/>
        </w:rPr>
      </w:pPr>
      <w:hyperlink r:id="rId14" w:history="1">
        <w:r w:rsidR="007B570A" w:rsidRPr="00AF5C81">
          <w:rPr>
            <w:rStyle w:val="Hyperlink"/>
            <w:rFonts w:cs="Arial"/>
            <w:szCs w:val="22"/>
          </w:rPr>
          <w:t>https://emo-hannover.de/logo-banner</w:t>
        </w:r>
      </w:hyperlink>
    </w:p>
    <w:p w14:paraId="17AEAF1B" w14:textId="77777777" w:rsidR="007B570A" w:rsidRDefault="007B570A" w:rsidP="007B570A">
      <w:pPr>
        <w:rPr>
          <w:rFonts w:cs="Arial"/>
          <w:sz w:val="21"/>
          <w:szCs w:val="21"/>
        </w:rPr>
      </w:pPr>
    </w:p>
    <w:p w14:paraId="23806624" w14:textId="77777777" w:rsidR="007B570A" w:rsidRDefault="007B570A" w:rsidP="007B570A"/>
    <w:p w14:paraId="0FDB49EC" w14:textId="593D99E3" w:rsidR="007B570A" w:rsidRDefault="007B570A" w:rsidP="007B570A">
      <w:r w:rsidRPr="007A4643">
        <w:t>Begleiten Sie die EMO Hannover auch auf unseren Social-Media-Kanälen</w:t>
      </w:r>
    </w:p>
    <w:p w14:paraId="2B459147" w14:textId="217C56FA" w:rsidR="0021654D" w:rsidRDefault="0021654D" w:rsidP="007B570A"/>
    <w:p w14:paraId="3A2186CB" w14:textId="5747279C" w:rsidR="0021654D" w:rsidRDefault="0021654D" w:rsidP="007B570A"/>
    <w:p w14:paraId="5FC76FED" w14:textId="5BBEAA1E" w:rsidR="0021654D" w:rsidRDefault="0021654D" w:rsidP="007B570A">
      <w:r>
        <w:rPr>
          <w:noProof/>
        </w:rPr>
        <w:drawing>
          <wp:anchor distT="0" distB="0" distL="114300" distR="114300" simplePos="0" relativeHeight="251669504" behindDoc="0" locked="0" layoutInCell="1" allowOverlap="1" wp14:anchorId="36659C23" wp14:editId="21C90350">
            <wp:simplePos x="0" y="0"/>
            <wp:positionH relativeFrom="margin">
              <wp:posOffset>4303395</wp:posOffset>
            </wp:positionH>
            <wp:positionV relativeFrom="paragraph">
              <wp:posOffset>31750</wp:posOffset>
            </wp:positionV>
            <wp:extent cx="899795" cy="899795"/>
            <wp:effectExtent l="0" t="0" r="0" b="0"/>
            <wp:wrapNone/>
            <wp:docPr id="19" name="Grafik 1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EFE0D74" wp14:editId="34BF1658">
            <wp:simplePos x="0" y="0"/>
            <wp:positionH relativeFrom="margin">
              <wp:posOffset>0</wp:posOffset>
            </wp:positionH>
            <wp:positionV relativeFrom="paragraph">
              <wp:posOffset>14605</wp:posOffset>
            </wp:positionV>
            <wp:extent cx="899795" cy="899795"/>
            <wp:effectExtent l="0" t="0" r="0" b="0"/>
            <wp:wrapNone/>
            <wp:docPr id="15" name="Grafik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ECA62D2" wp14:editId="6AE38054">
            <wp:simplePos x="0" y="0"/>
            <wp:positionH relativeFrom="column">
              <wp:posOffset>1071245</wp:posOffset>
            </wp:positionH>
            <wp:positionV relativeFrom="paragraph">
              <wp:posOffset>20320</wp:posOffset>
            </wp:positionV>
            <wp:extent cx="899795" cy="899795"/>
            <wp:effectExtent l="0" t="0" r="0" b="0"/>
            <wp:wrapNone/>
            <wp:docPr id="16" name="Grafik 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4BDA99D6" wp14:editId="2DEFFDAC">
            <wp:simplePos x="0" y="0"/>
            <wp:positionH relativeFrom="margin">
              <wp:posOffset>2155825</wp:posOffset>
            </wp:positionH>
            <wp:positionV relativeFrom="paragraph">
              <wp:posOffset>25400</wp:posOffset>
            </wp:positionV>
            <wp:extent cx="899795" cy="899795"/>
            <wp:effectExtent l="0" t="0" r="0" b="0"/>
            <wp:wrapNone/>
            <wp:docPr id="17" name="Grafik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4260B1EC" wp14:editId="6D63EFB6">
            <wp:simplePos x="0" y="0"/>
            <wp:positionH relativeFrom="column">
              <wp:posOffset>3223260</wp:posOffset>
            </wp:positionH>
            <wp:positionV relativeFrom="paragraph">
              <wp:posOffset>24765</wp:posOffset>
            </wp:positionV>
            <wp:extent cx="899795" cy="899795"/>
            <wp:effectExtent l="0" t="0" r="0" b="0"/>
            <wp:wrapNone/>
            <wp:docPr id="18" name="Grafik 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67604725" wp14:editId="1E819CAA">
            <wp:simplePos x="0" y="0"/>
            <wp:positionH relativeFrom="column">
              <wp:posOffset>5369560</wp:posOffset>
            </wp:positionH>
            <wp:positionV relativeFrom="paragraph">
              <wp:posOffset>36830</wp:posOffset>
            </wp:positionV>
            <wp:extent cx="899795" cy="899795"/>
            <wp:effectExtent l="0" t="0" r="0" b="0"/>
            <wp:wrapNone/>
            <wp:docPr id="20" name="Grafik 2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14:paraId="5F2ADF8D" w14:textId="537D8489" w:rsidR="0021654D" w:rsidRDefault="0021654D" w:rsidP="007B570A"/>
    <w:p w14:paraId="4D764FE7" w14:textId="535EA277" w:rsidR="0021654D" w:rsidRDefault="0021654D" w:rsidP="007B570A"/>
    <w:p w14:paraId="708B9069" w14:textId="51BACCD1" w:rsidR="0021654D" w:rsidRDefault="0021654D" w:rsidP="007B570A"/>
    <w:p w14:paraId="0B37E68F" w14:textId="28341496" w:rsidR="0021654D" w:rsidRDefault="0021654D" w:rsidP="007B570A"/>
    <w:p w14:paraId="1A4800CE" w14:textId="2F99DFFD" w:rsidR="0021654D" w:rsidRPr="007A4643" w:rsidRDefault="0021654D" w:rsidP="007B570A"/>
    <w:p w14:paraId="4A40BADE" w14:textId="0595EEA2" w:rsidR="007B570A" w:rsidRPr="007A4643" w:rsidRDefault="007B570A" w:rsidP="007B570A">
      <w:pPr>
        <w:rPr>
          <w:u w:val="single"/>
          <w:lang w:val="it-IT"/>
        </w:rPr>
      </w:pPr>
      <w:bookmarkStart w:id="14" w:name="_Hlk109998157"/>
    </w:p>
    <w:p w14:paraId="304DA51A" w14:textId="65BF2646" w:rsidR="007B570A" w:rsidRPr="007A4643" w:rsidRDefault="007B570A" w:rsidP="007B570A"/>
    <w:bookmarkEnd w:id="14"/>
    <w:p w14:paraId="2DC390BE" w14:textId="57C93DD8" w:rsidR="007B570A" w:rsidRPr="007A4643" w:rsidRDefault="007B570A" w:rsidP="007B570A">
      <w:r w:rsidRPr="007A4643">
        <w:t xml:space="preserve">Wenn Sie unsere Presseinformationen nicht mehr erhalten wollen, klicken Sie bitte </w:t>
      </w:r>
      <w:hyperlink r:id="rId27" w:history="1">
        <w:r w:rsidRPr="007A4643">
          <w:rPr>
            <w:rStyle w:val="Hyperlink"/>
          </w:rPr>
          <w:t>hier</w:t>
        </w:r>
      </w:hyperlink>
      <w:r w:rsidRPr="007A4643">
        <w:t xml:space="preserve"> </w:t>
      </w:r>
    </w:p>
    <w:bookmarkEnd w:id="13"/>
    <w:p w14:paraId="60ED73E7" w14:textId="5DEFB52A" w:rsidR="007B570A" w:rsidRDefault="007B570A" w:rsidP="001B4C67"/>
    <w:p w14:paraId="44ADA745" w14:textId="15278B70" w:rsidR="00200DC9" w:rsidRDefault="00200DC9" w:rsidP="0084792B">
      <w:pPr>
        <w:suppressAutoHyphens/>
      </w:pPr>
    </w:p>
    <w:p w14:paraId="54F6E7D1" w14:textId="43D54029" w:rsidR="00200DC9" w:rsidRDefault="00200DC9" w:rsidP="0084792B">
      <w:pPr>
        <w:suppressAutoHyphens/>
      </w:pPr>
    </w:p>
    <w:p w14:paraId="1F283065" w14:textId="692F03B7" w:rsidR="00200DC9" w:rsidRDefault="00200DC9" w:rsidP="0084792B">
      <w:pPr>
        <w:suppressAutoHyphens/>
      </w:pPr>
    </w:p>
    <w:p w14:paraId="63D542A5" w14:textId="2A2DAD10" w:rsidR="002F019E" w:rsidRDefault="002F019E" w:rsidP="0084792B">
      <w:pPr>
        <w:suppressAutoHyphens/>
      </w:pPr>
    </w:p>
    <w:p w14:paraId="076A9760" w14:textId="3BFE27E9" w:rsidR="002F019E" w:rsidRDefault="002F019E" w:rsidP="0084792B">
      <w:pPr>
        <w:suppressAutoHyphens/>
      </w:pPr>
    </w:p>
    <w:p w14:paraId="1F3DF2C7" w14:textId="1A16AF22" w:rsidR="006F1BAC" w:rsidRDefault="006F1BAC" w:rsidP="0084792B">
      <w:pPr>
        <w:suppressAutoHyphens/>
      </w:pPr>
    </w:p>
    <w:p w14:paraId="269778E9" w14:textId="680A9EF7" w:rsidR="006F1BAC" w:rsidRDefault="006F1BAC" w:rsidP="0084792B">
      <w:pPr>
        <w:suppressAutoHyphens/>
      </w:pPr>
    </w:p>
    <w:p w14:paraId="1C065A77" w14:textId="256C1A54" w:rsidR="006F1BAC" w:rsidRDefault="006F1BAC" w:rsidP="0084792B">
      <w:pPr>
        <w:suppressAutoHyphens/>
      </w:pPr>
    </w:p>
    <w:p w14:paraId="3AC93636" w14:textId="7535266E" w:rsidR="006F1BAC" w:rsidRDefault="006F1BAC" w:rsidP="0084792B">
      <w:pPr>
        <w:suppressAutoHyphens/>
      </w:pPr>
    </w:p>
    <w:p w14:paraId="30A99554" w14:textId="4E7C0951" w:rsidR="0042102A" w:rsidRPr="003653C4" w:rsidRDefault="0042102A" w:rsidP="00C81965">
      <w:pPr>
        <w:suppressAutoHyphens/>
        <w:spacing w:before="240"/>
      </w:pPr>
    </w:p>
    <w:sectPr w:rsidR="0042102A" w:rsidRPr="003653C4" w:rsidSect="00F93CCB">
      <w:headerReference w:type="default" r:id="rId28"/>
      <w:footerReference w:type="default" r:id="rId29"/>
      <w:headerReference w:type="first" r:id="rId30"/>
      <w:footerReference w:type="first" r:id="rId31"/>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9EA0" w14:textId="77777777" w:rsidR="008E2C43" w:rsidRDefault="008E2C43">
      <w:r>
        <w:separator/>
      </w:r>
    </w:p>
  </w:endnote>
  <w:endnote w:type="continuationSeparator" w:id="0">
    <w:p w14:paraId="5AE3A436" w14:textId="77777777" w:rsidR="008E2C43" w:rsidRDefault="008E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LT Com 65 Bold">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E57F" w14:textId="7A08330B"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6AEE" w14:textId="77777777" w:rsidR="00B56CB5" w:rsidRDefault="00B56CB5">
    <w:pPr>
      <w:pStyle w:val="Fuzeile"/>
      <w:spacing w:line="20" w:lineRule="exact"/>
      <w:rPr>
        <w:sz w:val="2"/>
        <w:lang w:val="en-US"/>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C01DEA" w14:paraId="6B30B9BF" w14:textId="77777777" w:rsidTr="00836E09">
      <w:trPr>
        <w:cantSplit/>
        <w:trHeight w:val="350"/>
      </w:trPr>
      <w:tc>
        <w:tcPr>
          <w:tcW w:w="4443" w:type="dxa"/>
          <w:vAlign w:val="bottom"/>
        </w:tcPr>
        <w:p w14:paraId="3057E5B5" w14:textId="77777777" w:rsidR="00C01DEA" w:rsidRPr="00BF0F31" w:rsidRDefault="00C01DEA" w:rsidP="00C01DEA">
          <w:pPr>
            <w:pStyle w:val="Fuzeile"/>
            <w:rPr>
              <w:rFonts w:cs="Arial"/>
              <w:b/>
              <w:bCs/>
              <w:kern w:val="0"/>
              <w:sz w:val="14"/>
              <w:szCs w:val="14"/>
              <w:lang w:eastAsia="en-US"/>
            </w:rPr>
          </w:pPr>
          <w:r>
            <w:rPr>
              <w:noProof/>
              <w:lang w:val="en-US"/>
            </w:rPr>
            <mc:AlternateContent>
              <mc:Choice Requires="wps">
                <w:drawing>
                  <wp:anchor distT="0" distB="0" distL="114300" distR="114300" simplePos="0" relativeHeight="251665408" behindDoc="0" locked="0" layoutInCell="1" allowOverlap="1" wp14:anchorId="64D76FED" wp14:editId="37EDBF8C">
                    <wp:simplePos x="0" y="0"/>
                    <wp:positionH relativeFrom="column">
                      <wp:posOffset>2764155</wp:posOffset>
                    </wp:positionH>
                    <wp:positionV relativeFrom="paragraph">
                      <wp:posOffset>33655</wp:posOffset>
                    </wp:positionV>
                    <wp:extent cx="0" cy="480060"/>
                    <wp:effectExtent l="0" t="0" r="12700" b="15240"/>
                    <wp:wrapNone/>
                    <wp:docPr id="10" name="Gerade Verbindung 10"/>
                    <wp:cNvGraphicFramePr/>
                    <a:graphic xmlns:a="http://schemas.openxmlformats.org/drawingml/2006/main">
                      <a:graphicData uri="http://schemas.microsoft.com/office/word/2010/wordprocessingShape">
                        <wps:wsp>
                          <wps:cNvCnPr/>
                          <wps:spPr>
                            <a:xfrm>
                              <a:off x="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C374E"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2.65pt" to="217.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" strokecolor="black [3213]"/>
                </w:pict>
              </mc:Fallback>
            </mc:AlternateContent>
          </w:r>
          <w:r w:rsidRPr="00BF0F31">
            <w:rPr>
              <w:rFonts w:cs="Arial"/>
              <w:b/>
              <w:bCs/>
              <w:kern w:val="0"/>
              <w:sz w:val="14"/>
              <w:szCs w:val="14"/>
              <w:lang w:eastAsia="en-US"/>
            </w:rPr>
            <w:t>VDW – Verein Deutscher Werkzeugmaschinenfabriken e. V.</w:t>
          </w:r>
        </w:p>
        <w:p w14:paraId="371421E7" w14:textId="77777777" w:rsidR="00C01DEA" w:rsidRPr="00BF0F31" w:rsidRDefault="00C01DEA" w:rsidP="00C01DEA">
          <w:pPr>
            <w:pStyle w:val="Fuzeile"/>
            <w:rPr>
              <w:rFonts w:cs="Arial"/>
              <w:kern w:val="0"/>
              <w:sz w:val="14"/>
              <w:szCs w:val="14"/>
              <w:lang w:eastAsia="en-US"/>
            </w:rPr>
          </w:pPr>
          <w:r w:rsidRPr="00BF0F31">
            <w:rPr>
              <w:rFonts w:cs="Arial"/>
              <w:kern w:val="0"/>
              <w:sz w:val="14"/>
              <w:szCs w:val="14"/>
              <w:lang w:eastAsia="en-US"/>
            </w:rPr>
            <w:t>Lyoner Straße 1</w:t>
          </w:r>
          <w:r>
            <w:rPr>
              <w:rFonts w:cs="Arial"/>
              <w:kern w:val="0"/>
              <w:sz w:val="14"/>
              <w:szCs w:val="14"/>
              <w:lang w:eastAsia="en-US"/>
            </w:rPr>
            <w:t>8</w:t>
          </w:r>
          <w:r w:rsidRPr="00BF0F31">
            <w:rPr>
              <w:rFonts w:cs="Arial"/>
              <w:kern w:val="0"/>
              <w:sz w:val="14"/>
              <w:szCs w:val="14"/>
              <w:lang w:eastAsia="en-US"/>
            </w:rPr>
            <w:t xml:space="preserve">, 60528 Frankfurt am Main, </w:t>
          </w:r>
          <w:r w:rsidR="00D30E11">
            <w:rPr>
              <w:rFonts w:cs="Arial"/>
              <w:kern w:val="0"/>
              <w:sz w:val="14"/>
              <w:szCs w:val="14"/>
              <w:lang w:eastAsia="en-US"/>
            </w:rPr>
            <w:t>GERMANY</w:t>
          </w:r>
        </w:p>
        <w:p w14:paraId="1A6569E5" w14:textId="77777777" w:rsidR="00C01DEA" w:rsidRPr="00BF0F31" w:rsidRDefault="00C01DEA" w:rsidP="00C01DEA">
          <w:pPr>
            <w:autoSpaceDE w:val="0"/>
            <w:autoSpaceDN w:val="0"/>
            <w:adjustRightInd w:val="0"/>
            <w:spacing w:line="240" w:lineRule="auto"/>
            <w:ind w:right="-184"/>
            <w:rPr>
              <w:rFonts w:cs="Arial"/>
              <w:kern w:val="0"/>
              <w:sz w:val="14"/>
              <w:szCs w:val="14"/>
              <w:lang w:val="en-US" w:eastAsia="en-US"/>
            </w:rPr>
          </w:pPr>
          <w:r w:rsidRPr="00BF0F31">
            <w:rPr>
              <w:rFonts w:cs="Arial"/>
              <w:kern w:val="0"/>
              <w:sz w:val="14"/>
              <w:szCs w:val="14"/>
              <w:lang w:val="en-US" w:eastAsia="en-US"/>
            </w:rPr>
            <w:t>Tel. +49 69 756081-0, Fax +49 69 756081-</w:t>
          </w:r>
          <w:r w:rsidR="00D813B3">
            <w:rPr>
              <w:rFonts w:cs="Arial"/>
              <w:kern w:val="0"/>
              <w:sz w:val="14"/>
              <w:szCs w:val="14"/>
              <w:lang w:val="en-US" w:eastAsia="en-US"/>
            </w:rPr>
            <w:t>74</w:t>
          </w:r>
        </w:p>
        <w:p w14:paraId="3F9C3AE7" w14:textId="77777777" w:rsidR="00C01DEA" w:rsidRPr="00BF0F31" w:rsidRDefault="00C01DEA" w:rsidP="00C01DEA">
          <w:pPr>
            <w:autoSpaceDE w:val="0"/>
            <w:autoSpaceDN w:val="0"/>
            <w:adjustRightInd w:val="0"/>
            <w:spacing w:line="240" w:lineRule="auto"/>
            <w:rPr>
              <w:rFonts w:cs="Arial"/>
              <w:kern w:val="0"/>
              <w:sz w:val="14"/>
              <w:szCs w:val="14"/>
              <w:lang w:val="en-US" w:eastAsia="en-US"/>
            </w:rPr>
          </w:pPr>
          <w:r w:rsidRPr="00BF0F31">
            <w:rPr>
              <w:rFonts w:cs="Arial"/>
              <w:kern w:val="0"/>
              <w:sz w:val="14"/>
              <w:szCs w:val="14"/>
              <w:lang w:val="en-US" w:eastAsia="en-US"/>
            </w:rPr>
            <w:t>emo@vdw.de</w:t>
          </w:r>
        </w:p>
        <w:p w14:paraId="678C790C" w14:textId="77777777" w:rsidR="00C01DEA" w:rsidRPr="00BF0F31" w:rsidRDefault="00C01DEA" w:rsidP="00C01DEA">
          <w:pPr>
            <w:pStyle w:val="Fuzeile"/>
            <w:rPr>
              <w:sz w:val="14"/>
              <w:szCs w:val="14"/>
              <w:lang w:val="en-US"/>
            </w:rPr>
          </w:pPr>
          <w:r w:rsidRPr="00BF0F31">
            <w:rPr>
              <w:rFonts w:cs="Arial"/>
              <w:kern w:val="0"/>
              <w:sz w:val="14"/>
              <w:szCs w:val="14"/>
              <w:lang w:val="en-US" w:eastAsia="en-US"/>
            </w:rPr>
            <w:t>www.emo-hannover.de</w:t>
          </w:r>
        </w:p>
      </w:tc>
      <w:tc>
        <w:tcPr>
          <w:tcW w:w="5645" w:type="dxa"/>
          <w:vAlign w:val="bottom"/>
        </w:tcPr>
        <w:p w14:paraId="130CA5FE"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Registergericht // Registraion Office: Amtsgericht Frankfurt am Main</w:t>
          </w:r>
        </w:p>
        <w:p w14:paraId="6748B293"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Vereinsregister // Society Register: VR4966</w:t>
          </w:r>
        </w:p>
        <w:p w14:paraId="6AF79F2C"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 xml:space="preserve">Vorsitzender // Chairman: </w:t>
          </w:r>
          <w:r w:rsidR="000E162C">
            <w:rPr>
              <w:rFonts w:cs="Arial"/>
              <w:kern w:val="0"/>
              <w:sz w:val="14"/>
              <w:szCs w:val="14"/>
            </w:rPr>
            <w:t>Franz-Xaver Bernhard</w:t>
          </w:r>
          <w:r w:rsidRPr="003C64DF">
            <w:rPr>
              <w:rFonts w:cs="Arial"/>
              <w:kern w:val="0"/>
              <w:sz w:val="14"/>
              <w:szCs w:val="14"/>
            </w:rPr>
            <w:t xml:space="preserve">, </w:t>
          </w:r>
          <w:r w:rsidR="000E162C">
            <w:rPr>
              <w:rFonts w:cs="Arial"/>
              <w:kern w:val="0"/>
              <w:sz w:val="14"/>
              <w:szCs w:val="14"/>
            </w:rPr>
            <w:t>Gosheim</w:t>
          </w:r>
        </w:p>
        <w:p w14:paraId="38A238CC"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Geschäftsführer // Executive Director: Dr.-Ing. Wilfried Schäfer, Frankfurt am Main</w:t>
          </w:r>
        </w:p>
        <w:p w14:paraId="4269AD78" w14:textId="77777777" w:rsidR="00C01DEA" w:rsidRPr="00BF0F31" w:rsidRDefault="00C01DEA" w:rsidP="00C01DEA">
          <w:pPr>
            <w:pStyle w:val="Fuzeile"/>
            <w:ind w:firstLine="184"/>
            <w:rPr>
              <w:sz w:val="14"/>
              <w:szCs w:val="14"/>
            </w:rPr>
          </w:pPr>
          <w:r w:rsidRPr="003C64DF">
            <w:rPr>
              <w:rFonts w:cs="Arial"/>
              <w:kern w:val="0"/>
              <w:sz w:val="14"/>
              <w:szCs w:val="14"/>
              <w:lang w:val="en-US"/>
            </w:rPr>
            <w:t xml:space="preserve">Ust.Id.-Nr. // t. o. tax in. no. </w:t>
          </w:r>
          <w:r w:rsidRPr="003C64DF">
            <w:rPr>
              <w:rFonts w:cs="Arial"/>
              <w:kern w:val="0"/>
              <w:sz w:val="14"/>
              <w:szCs w:val="14"/>
            </w:rPr>
            <w:t>DE 114 10 88 36</w:t>
          </w:r>
        </w:p>
      </w:tc>
    </w:tr>
  </w:tbl>
  <w:p w14:paraId="4752B678" w14:textId="77777777" w:rsidR="00B56CB5" w:rsidRDefault="00D30E11">
    <w:pPr>
      <w:pStyle w:val="Fuzeile"/>
      <w:spacing w:line="20" w:lineRule="exact"/>
      <w:rPr>
        <w:sz w:val="2"/>
      </w:rPr>
    </w:pPr>
    <w:r>
      <w:rPr>
        <w:noProof/>
        <w:lang w:val="en-US"/>
      </w:rPr>
      <w:drawing>
        <wp:anchor distT="0" distB="0" distL="114300" distR="114300" simplePos="0" relativeHeight="251667456" behindDoc="0" locked="0" layoutInCell="1" allowOverlap="1" wp14:anchorId="36DA3FA4" wp14:editId="6DC851FD">
          <wp:simplePos x="0" y="0"/>
          <wp:positionH relativeFrom="column">
            <wp:posOffset>4551045</wp:posOffset>
          </wp:positionH>
          <wp:positionV relativeFrom="paragraph">
            <wp:posOffset>1278255</wp:posOffset>
          </wp:positionV>
          <wp:extent cx="2127600" cy="468000"/>
          <wp:effectExtent l="0" t="0" r="6350" b="1905"/>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19A2" w14:textId="77777777" w:rsidR="008E2C43" w:rsidRDefault="008E2C43">
      <w:r>
        <w:separator/>
      </w:r>
    </w:p>
  </w:footnote>
  <w:footnote w:type="continuationSeparator" w:id="0">
    <w:p w14:paraId="02036419" w14:textId="77777777" w:rsidR="008E2C43" w:rsidRDefault="008E2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6637E63A" w14:textId="77777777">
      <w:trPr>
        <w:trHeight w:hRule="exact" w:val="1247"/>
      </w:trPr>
      <w:tc>
        <w:tcPr>
          <w:tcW w:w="9809" w:type="dxa"/>
        </w:tcPr>
        <w:p w14:paraId="08CAC6C3" w14:textId="21420884" w:rsidR="00B56CB5" w:rsidRDefault="00A07E2D" w:rsidP="00AF01A2">
          <w:pPr>
            <w:ind w:right="6"/>
            <w:rPr>
              <w:lang w:val="it-IT"/>
            </w:rPr>
          </w:pPr>
          <w:r>
            <w:rPr>
              <w:lang w:val="it-IT"/>
            </w:rPr>
            <w:t xml:space="preserve">Seite </w:t>
          </w:r>
          <w:r>
            <w:fldChar w:fldCharType="begin"/>
          </w:r>
          <w:r>
            <w:rPr>
              <w:lang w:val="it-IT"/>
            </w:rPr>
            <w:instrText xml:space="preserve"> PAGE </w:instrText>
          </w:r>
          <w:r>
            <w:fldChar w:fldCharType="separate"/>
          </w:r>
          <w:r w:rsidR="00AF01A2">
            <w:rPr>
              <w:noProof/>
              <w:lang w:val="it-IT"/>
            </w:rPr>
            <w:t>2</w:t>
          </w:r>
          <w:r>
            <w:fldChar w:fldCharType="end"/>
          </w:r>
          <w:r>
            <w:rPr>
              <w:lang w:val="it-IT"/>
            </w:rPr>
            <w:t>/</w:t>
          </w:r>
          <w:r>
            <w:fldChar w:fldCharType="begin"/>
          </w:r>
          <w:r>
            <w:rPr>
              <w:lang w:val="it-IT"/>
            </w:rPr>
            <w:instrText xml:space="preserve"> NUMPAGES </w:instrText>
          </w:r>
          <w:r>
            <w:fldChar w:fldCharType="separate"/>
          </w:r>
          <w:r w:rsidR="00AF01A2">
            <w:rPr>
              <w:noProof/>
              <w:lang w:val="it-IT"/>
            </w:rPr>
            <w:t>2</w:t>
          </w:r>
          <w:r>
            <w:fldChar w:fldCharType="end"/>
          </w:r>
          <w:r>
            <w:rPr>
              <w:lang w:val="it-IT"/>
            </w:rPr>
            <w:t xml:space="preserve"> · EMO Hannover 20</w:t>
          </w:r>
          <w:r w:rsidR="00E749CD">
            <w:rPr>
              <w:lang w:val="it-IT"/>
            </w:rPr>
            <w:t>2</w:t>
          </w:r>
          <w:r w:rsidR="00C01DEA">
            <w:rPr>
              <w:lang w:val="it-IT"/>
            </w:rPr>
            <w:t xml:space="preserve">3 · </w:t>
          </w:r>
          <w:r w:rsidR="00C01DEA">
            <w:rPr>
              <w:lang w:val="it-IT"/>
            </w:rPr>
            <w:fldChar w:fldCharType="begin"/>
          </w:r>
          <w:r w:rsidR="00C01DEA">
            <w:rPr>
              <w:lang w:val="it-IT"/>
            </w:rPr>
            <w:instrText xml:space="preserve"> DATE \@ "dd.MM.yyyy" \* MERGEFORMAT </w:instrText>
          </w:r>
          <w:r w:rsidR="00C01DEA">
            <w:rPr>
              <w:lang w:val="it-IT"/>
            </w:rPr>
            <w:fldChar w:fldCharType="separate"/>
          </w:r>
          <w:r w:rsidR="0082101D">
            <w:rPr>
              <w:noProof/>
              <w:lang w:val="it-IT"/>
            </w:rPr>
            <w:t>20.10.2022</w:t>
          </w:r>
          <w:r w:rsidR="00C01DEA">
            <w:rPr>
              <w:lang w:val="it-IT"/>
            </w:rPr>
            <w:fldChar w:fldCharType="end"/>
          </w:r>
        </w:p>
      </w:tc>
    </w:tr>
  </w:tbl>
  <w:p w14:paraId="0988328A" w14:textId="77777777" w:rsidR="00B56CB5" w:rsidRDefault="00B56CB5">
    <w:pPr>
      <w:rPr>
        <w:lang w:val="it-IT"/>
      </w:rPr>
    </w:pPr>
  </w:p>
  <w:p w14:paraId="49078816"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39207BD3" w14:textId="77777777" w:rsidTr="00561268">
      <w:trPr>
        <w:trHeight w:val="2126"/>
      </w:trPr>
      <w:tc>
        <w:tcPr>
          <w:tcW w:w="9751" w:type="dxa"/>
          <w:vAlign w:val="center"/>
        </w:tcPr>
        <w:p w14:paraId="72A182B6" w14:textId="77777777" w:rsidR="00B56CB5" w:rsidRDefault="00D30E11" w:rsidP="00561268">
          <w:pPr>
            <w:pStyle w:val="Kopfzeile1"/>
          </w:pPr>
          <w:r>
            <w:rPr>
              <w:noProof/>
            </w:rPr>
            <w:drawing>
              <wp:inline distT="0" distB="0" distL="0" distR="0" wp14:anchorId="7DC6D2ED" wp14:editId="279B2BC7">
                <wp:extent cx="1304364" cy="12319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2E3B234C" w14:textId="77777777" w:rsidR="00B56CB5" w:rsidRDefault="00B56CB5">
    <w:pPr>
      <w:spacing w:after="7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8C6CE45-C525-4B88-9189-ACFE2EA124A8}"/>
    <w:docVar w:name="dgnword-eventsink" w:val="700451976"/>
  </w:docVars>
  <w:rsids>
    <w:rsidRoot w:val="000E7170"/>
    <w:rsid w:val="00003A40"/>
    <w:rsid w:val="00004553"/>
    <w:rsid w:val="00026D5F"/>
    <w:rsid w:val="000273D5"/>
    <w:rsid w:val="0002785B"/>
    <w:rsid w:val="00030EBA"/>
    <w:rsid w:val="00043866"/>
    <w:rsid w:val="00064337"/>
    <w:rsid w:val="0006549F"/>
    <w:rsid w:val="000658C5"/>
    <w:rsid w:val="00067C0D"/>
    <w:rsid w:val="00076D00"/>
    <w:rsid w:val="00080574"/>
    <w:rsid w:val="00083AB6"/>
    <w:rsid w:val="00096795"/>
    <w:rsid w:val="000A1E76"/>
    <w:rsid w:val="000A36CB"/>
    <w:rsid w:val="000C785A"/>
    <w:rsid w:val="000C7B54"/>
    <w:rsid w:val="000E0F1E"/>
    <w:rsid w:val="000E162C"/>
    <w:rsid w:val="000E7170"/>
    <w:rsid w:val="001129C9"/>
    <w:rsid w:val="00112DC4"/>
    <w:rsid w:val="0011638E"/>
    <w:rsid w:val="00142ABA"/>
    <w:rsid w:val="0016671F"/>
    <w:rsid w:val="0017393C"/>
    <w:rsid w:val="00180936"/>
    <w:rsid w:val="00187CF3"/>
    <w:rsid w:val="00195A48"/>
    <w:rsid w:val="001A1FC8"/>
    <w:rsid w:val="001B4C67"/>
    <w:rsid w:val="001B61D5"/>
    <w:rsid w:val="001D0018"/>
    <w:rsid w:val="001E759E"/>
    <w:rsid w:val="00200DC9"/>
    <w:rsid w:val="002020E1"/>
    <w:rsid w:val="002071CC"/>
    <w:rsid w:val="0021654D"/>
    <w:rsid w:val="00231608"/>
    <w:rsid w:val="00233F2F"/>
    <w:rsid w:val="00237DBB"/>
    <w:rsid w:val="00247EEA"/>
    <w:rsid w:val="0025347A"/>
    <w:rsid w:val="00265638"/>
    <w:rsid w:val="002758DC"/>
    <w:rsid w:val="00276CB3"/>
    <w:rsid w:val="00295B24"/>
    <w:rsid w:val="00296A7F"/>
    <w:rsid w:val="002A0AE8"/>
    <w:rsid w:val="002C2CC5"/>
    <w:rsid w:val="002D5E5E"/>
    <w:rsid w:val="002F019E"/>
    <w:rsid w:val="002F783C"/>
    <w:rsid w:val="003034DD"/>
    <w:rsid w:val="00313C44"/>
    <w:rsid w:val="00317415"/>
    <w:rsid w:val="003204CB"/>
    <w:rsid w:val="003254E0"/>
    <w:rsid w:val="00331942"/>
    <w:rsid w:val="00336BCC"/>
    <w:rsid w:val="00336F25"/>
    <w:rsid w:val="00343512"/>
    <w:rsid w:val="00344CB2"/>
    <w:rsid w:val="00353DD0"/>
    <w:rsid w:val="00354C2F"/>
    <w:rsid w:val="003557A3"/>
    <w:rsid w:val="003653C4"/>
    <w:rsid w:val="0038254B"/>
    <w:rsid w:val="0039290A"/>
    <w:rsid w:val="003B063F"/>
    <w:rsid w:val="003B2DEE"/>
    <w:rsid w:val="003B3651"/>
    <w:rsid w:val="003B57E5"/>
    <w:rsid w:val="003B69AA"/>
    <w:rsid w:val="003B6C12"/>
    <w:rsid w:val="003C253A"/>
    <w:rsid w:val="003E5CE5"/>
    <w:rsid w:val="004009D3"/>
    <w:rsid w:val="004014CF"/>
    <w:rsid w:val="0040333A"/>
    <w:rsid w:val="00405D8B"/>
    <w:rsid w:val="00406362"/>
    <w:rsid w:val="00406984"/>
    <w:rsid w:val="00407A33"/>
    <w:rsid w:val="0041757F"/>
    <w:rsid w:val="0042102A"/>
    <w:rsid w:val="004353C2"/>
    <w:rsid w:val="004430EF"/>
    <w:rsid w:val="0044626F"/>
    <w:rsid w:val="00462F7D"/>
    <w:rsid w:val="0046563E"/>
    <w:rsid w:val="00470DF5"/>
    <w:rsid w:val="00470FF1"/>
    <w:rsid w:val="004856D7"/>
    <w:rsid w:val="00491DA7"/>
    <w:rsid w:val="004A01FF"/>
    <w:rsid w:val="004B4C3F"/>
    <w:rsid w:val="004C3C7C"/>
    <w:rsid w:val="004D55DD"/>
    <w:rsid w:val="004D79C1"/>
    <w:rsid w:val="004E0EFE"/>
    <w:rsid w:val="004E3198"/>
    <w:rsid w:val="004F38DD"/>
    <w:rsid w:val="00503381"/>
    <w:rsid w:val="00516691"/>
    <w:rsid w:val="00544CD4"/>
    <w:rsid w:val="00556979"/>
    <w:rsid w:val="005602DF"/>
    <w:rsid w:val="00561268"/>
    <w:rsid w:val="00572F1D"/>
    <w:rsid w:val="0059104F"/>
    <w:rsid w:val="005A3244"/>
    <w:rsid w:val="005A542B"/>
    <w:rsid w:val="005A6D3F"/>
    <w:rsid w:val="005B37FE"/>
    <w:rsid w:val="005B49A9"/>
    <w:rsid w:val="005B4A06"/>
    <w:rsid w:val="005C603B"/>
    <w:rsid w:val="005D46A3"/>
    <w:rsid w:val="005D7E17"/>
    <w:rsid w:val="005E7FDE"/>
    <w:rsid w:val="005F2523"/>
    <w:rsid w:val="00604CAF"/>
    <w:rsid w:val="00604D00"/>
    <w:rsid w:val="006208C2"/>
    <w:rsid w:val="00624515"/>
    <w:rsid w:val="006252DB"/>
    <w:rsid w:val="0062776D"/>
    <w:rsid w:val="00627A15"/>
    <w:rsid w:val="006327DA"/>
    <w:rsid w:val="00634B48"/>
    <w:rsid w:val="006360AD"/>
    <w:rsid w:val="00641941"/>
    <w:rsid w:val="006508C1"/>
    <w:rsid w:val="0065188F"/>
    <w:rsid w:val="00656E49"/>
    <w:rsid w:val="00661AAA"/>
    <w:rsid w:val="00662B6C"/>
    <w:rsid w:val="0067083D"/>
    <w:rsid w:val="00674929"/>
    <w:rsid w:val="00677ECC"/>
    <w:rsid w:val="0068519F"/>
    <w:rsid w:val="00693C77"/>
    <w:rsid w:val="006A1034"/>
    <w:rsid w:val="006A17E7"/>
    <w:rsid w:val="006C2B76"/>
    <w:rsid w:val="006D4E44"/>
    <w:rsid w:val="006D5655"/>
    <w:rsid w:val="006E0D8C"/>
    <w:rsid w:val="006E30AB"/>
    <w:rsid w:val="006F1BAC"/>
    <w:rsid w:val="0070334F"/>
    <w:rsid w:val="00711BC4"/>
    <w:rsid w:val="00713E34"/>
    <w:rsid w:val="00726486"/>
    <w:rsid w:val="00727AD4"/>
    <w:rsid w:val="0074728E"/>
    <w:rsid w:val="007522FB"/>
    <w:rsid w:val="00766AED"/>
    <w:rsid w:val="0077632A"/>
    <w:rsid w:val="007854B6"/>
    <w:rsid w:val="00785B6A"/>
    <w:rsid w:val="007A6825"/>
    <w:rsid w:val="007B316E"/>
    <w:rsid w:val="007B570A"/>
    <w:rsid w:val="007B6A56"/>
    <w:rsid w:val="007C550F"/>
    <w:rsid w:val="007E00B8"/>
    <w:rsid w:val="007E78F1"/>
    <w:rsid w:val="007F1988"/>
    <w:rsid w:val="007F2D35"/>
    <w:rsid w:val="007F795F"/>
    <w:rsid w:val="0082101D"/>
    <w:rsid w:val="00837B25"/>
    <w:rsid w:val="008467C8"/>
    <w:rsid w:val="0084792B"/>
    <w:rsid w:val="00851E5C"/>
    <w:rsid w:val="00856CBA"/>
    <w:rsid w:val="00857DE6"/>
    <w:rsid w:val="008648F7"/>
    <w:rsid w:val="008967FB"/>
    <w:rsid w:val="008A7303"/>
    <w:rsid w:val="008C1EF6"/>
    <w:rsid w:val="008C6D26"/>
    <w:rsid w:val="008E2C43"/>
    <w:rsid w:val="008E4D34"/>
    <w:rsid w:val="008F1608"/>
    <w:rsid w:val="008F21D1"/>
    <w:rsid w:val="008F3319"/>
    <w:rsid w:val="0090285D"/>
    <w:rsid w:val="00904019"/>
    <w:rsid w:val="00920F88"/>
    <w:rsid w:val="00926739"/>
    <w:rsid w:val="00927B95"/>
    <w:rsid w:val="0093369C"/>
    <w:rsid w:val="00934127"/>
    <w:rsid w:val="00946736"/>
    <w:rsid w:val="009617D7"/>
    <w:rsid w:val="009644C8"/>
    <w:rsid w:val="0098055C"/>
    <w:rsid w:val="00984C7C"/>
    <w:rsid w:val="009B0A6F"/>
    <w:rsid w:val="009C0081"/>
    <w:rsid w:val="009D152A"/>
    <w:rsid w:val="009E4900"/>
    <w:rsid w:val="009F0F8D"/>
    <w:rsid w:val="009F4835"/>
    <w:rsid w:val="009F5EE8"/>
    <w:rsid w:val="00A00471"/>
    <w:rsid w:val="00A07E2D"/>
    <w:rsid w:val="00A12099"/>
    <w:rsid w:val="00A145AA"/>
    <w:rsid w:val="00A21D4A"/>
    <w:rsid w:val="00A34C32"/>
    <w:rsid w:val="00A37423"/>
    <w:rsid w:val="00A46374"/>
    <w:rsid w:val="00A567A9"/>
    <w:rsid w:val="00A65503"/>
    <w:rsid w:val="00A74A15"/>
    <w:rsid w:val="00A7587D"/>
    <w:rsid w:val="00A85870"/>
    <w:rsid w:val="00AA316E"/>
    <w:rsid w:val="00AC0D3B"/>
    <w:rsid w:val="00AD241E"/>
    <w:rsid w:val="00AE6FBC"/>
    <w:rsid w:val="00AF01A2"/>
    <w:rsid w:val="00AF11A5"/>
    <w:rsid w:val="00AF5C18"/>
    <w:rsid w:val="00AF62E6"/>
    <w:rsid w:val="00B11372"/>
    <w:rsid w:val="00B153C9"/>
    <w:rsid w:val="00B15A38"/>
    <w:rsid w:val="00B44F97"/>
    <w:rsid w:val="00B466B1"/>
    <w:rsid w:val="00B52330"/>
    <w:rsid w:val="00B565C7"/>
    <w:rsid w:val="00B56CB5"/>
    <w:rsid w:val="00B6791B"/>
    <w:rsid w:val="00B74EC2"/>
    <w:rsid w:val="00B828FA"/>
    <w:rsid w:val="00B82EA5"/>
    <w:rsid w:val="00B8314B"/>
    <w:rsid w:val="00B84123"/>
    <w:rsid w:val="00BE2B24"/>
    <w:rsid w:val="00BE2DE1"/>
    <w:rsid w:val="00BF0F31"/>
    <w:rsid w:val="00C01DEA"/>
    <w:rsid w:val="00C129AE"/>
    <w:rsid w:val="00C132A2"/>
    <w:rsid w:val="00C1524D"/>
    <w:rsid w:val="00C15B57"/>
    <w:rsid w:val="00C1764E"/>
    <w:rsid w:val="00C32B4E"/>
    <w:rsid w:val="00C35E64"/>
    <w:rsid w:val="00C54AA2"/>
    <w:rsid w:val="00C618FB"/>
    <w:rsid w:val="00C61A04"/>
    <w:rsid w:val="00C70877"/>
    <w:rsid w:val="00C80ACE"/>
    <w:rsid w:val="00C81965"/>
    <w:rsid w:val="00C843AF"/>
    <w:rsid w:val="00C8684E"/>
    <w:rsid w:val="00CA2358"/>
    <w:rsid w:val="00CA420D"/>
    <w:rsid w:val="00CB17F9"/>
    <w:rsid w:val="00CC2E2E"/>
    <w:rsid w:val="00CD576C"/>
    <w:rsid w:val="00CD7116"/>
    <w:rsid w:val="00CE1714"/>
    <w:rsid w:val="00CE7775"/>
    <w:rsid w:val="00CF4A0C"/>
    <w:rsid w:val="00CF523F"/>
    <w:rsid w:val="00D065EF"/>
    <w:rsid w:val="00D1182C"/>
    <w:rsid w:val="00D177FF"/>
    <w:rsid w:val="00D23043"/>
    <w:rsid w:val="00D24CED"/>
    <w:rsid w:val="00D30E11"/>
    <w:rsid w:val="00D3597F"/>
    <w:rsid w:val="00D372A2"/>
    <w:rsid w:val="00D47681"/>
    <w:rsid w:val="00D64368"/>
    <w:rsid w:val="00D730A0"/>
    <w:rsid w:val="00D74EA6"/>
    <w:rsid w:val="00D757E1"/>
    <w:rsid w:val="00D813B3"/>
    <w:rsid w:val="00D817C5"/>
    <w:rsid w:val="00D87091"/>
    <w:rsid w:val="00D90A0A"/>
    <w:rsid w:val="00D91186"/>
    <w:rsid w:val="00DA088A"/>
    <w:rsid w:val="00DA5FEE"/>
    <w:rsid w:val="00DA7691"/>
    <w:rsid w:val="00DC0106"/>
    <w:rsid w:val="00DD0FDD"/>
    <w:rsid w:val="00DD1A66"/>
    <w:rsid w:val="00DD1FBA"/>
    <w:rsid w:val="00DF7DB9"/>
    <w:rsid w:val="00DF7F95"/>
    <w:rsid w:val="00E032F5"/>
    <w:rsid w:val="00E16B5D"/>
    <w:rsid w:val="00E22916"/>
    <w:rsid w:val="00E3342E"/>
    <w:rsid w:val="00E46059"/>
    <w:rsid w:val="00E52CC9"/>
    <w:rsid w:val="00E57242"/>
    <w:rsid w:val="00E60316"/>
    <w:rsid w:val="00E64129"/>
    <w:rsid w:val="00E729DD"/>
    <w:rsid w:val="00E72B61"/>
    <w:rsid w:val="00E72C2A"/>
    <w:rsid w:val="00E749CD"/>
    <w:rsid w:val="00E77E35"/>
    <w:rsid w:val="00E80D27"/>
    <w:rsid w:val="00E81042"/>
    <w:rsid w:val="00E94668"/>
    <w:rsid w:val="00EB073A"/>
    <w:rsid w:val="00EC0075"/>
    <w:rsid w:val="00EC7534"/>
    <w:rsid w:val="00EE7474"/>
    <w:rsid w:val="00F06506"/>
    <w:rsid w:val="00F24967"/>
    <w:rsid w:val="00F276A9"/>
    <w:rsid w:val="00F33334"/>
    <w:rsid w:val="00F42FCA"/>
    <w:rsid w:val="00F474C4"/>
    <w:rsid w:val="00F53187"/>
    <w:rsid w:val="00F53848"/>
    <w:rsid w:val="00F54C1B"/>
    <w:rsid w:val="00F6112D"/>
    <w:rsid w:val="00F62853"/>
    <w:rsid w:val="00F93CCB"/>
    <w:rsid w:val="00FA2E95"/>
    <w:rsid w:val="00FA5912"/>
    <w:rsid w:val="00FC1207"/>
    <w:rsid w:val="00FC2575"/>
    <w:rsid w:val="00FC4E24"/>
    <w:rsid w:val="00FD12D1"/>
    <w:rsid w:val="00FE14E9"/>
    <w:rsid w:val="00FE191B"/>
    <w:rsid w:val="00FF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65FAB"/>
  <w15:docId w15:val="{1F6D7493-E596-4177-A074-306704D9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val="de-DE"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36"/>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rPr>
      <w:lang w:val="it-IT"/>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de-DE"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36"/>
    <w:rsid w:val="00C01DEA"/>
    <w:rPr>
      <w:rFonts w:ascii="Arial" w:hAnsi="Arial"/>
      <w:kern w:val="4"/>
      <w:sz w:val="15"/>
      <w:szCs w:val="15"/>
      <w:lang w:val="de-DE" w:eastAsia="de-DE"/>
    </w:rPr>
  </w:style>
  <w:style w:type="paragraph" w:styleId="Titel">
    <w:name w:val="Title"/>
    <w:basedOn w:val="Standard"/>
    <w:next w:val="Standard"/>
    <w:link w:val="TitelZchn"/>
    <w:uiPriority w:val="10"/>
    <w:qFormat/>
    <w:rsid w:val="00A6550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65503"/>
    <w:rPr>
      <w:rFonts w:asciiTheme="majorHAnsi" w:eastAsiaTheme="majorEastAsia" w:hAnsiTheme="majorHAnsi" w:cstheme="majorBidi"/>
      <w:spacing w:val="-10"/>
      <w:kern w:val="28"/>
      <w:sz w:val="56"/>
      <w:szCs w:val="56"/>
      <w:lang w:val="de-DE" w:eastAsia="de-DE"/>
    </w:rPr>
  </w:style>
  <w:style w:type="character" w:styleId="Kommentarzeichen">
    <w:name w:val="annotation reference"/>
    <w:basedOn w:val="Absatz-Standardschriftart"/>
    <w:uiPriority w:val="99"/>
    <w:semiHidden/>
    <w:unhideWhenUsed/>
    <w:rsid w:val="00837B25"/>
    <w:rPr>
      <w:sz w:val="16"/>
      <w:szCs w:val="16"/>
    </w:rPr>
  </w:style>
  <w:style w:type="paragraph" w:styleId="Kommentartext">
    <w:name w:val="annotation text"/>
    <w:basedOn w:val="Standard"/>
    <w:link w:val="KommentartextZchn"/>
    <w:uiPriority w:val="99"/>
    <w:unhideWhenUsed/>
    <w:rsid w:val="00837B25"/>
    <w:pPr>
      <w:spacing w:line="240" w:lineRule="auto"/>
    </w:pPr>
    <w:rPr>
      <w:sz w:val="20"/>
    </w:rPr>
  </w:style>
  <w:style w:type="character" w:customStyle="1" w:styleId="KommentartextZchn">
    <w:name w:val="Kommentartext Zchn"/>
    <w:basedOn w:val="Absatz-Standardschriftart"/>
    <w:link w:val="Kommentartext"/>
    <w:uiPriority w:val="99"/>
    <w:rsid w:val="00837B25"/>
    <w:rPr>
      <w:rFonts w:ascii="Arial" w:hAnsi="Arial"/>
      <w:kern w:val="4"/>
      <w:lang w:val="de-DE" w:eastAsia="de-DE"/>
    </w:rPr>
  </w:style>
  <w:style w:type="paragraph" w:styleId="Kommentarthema">
    <w:name w:val="annotation subject"/>
    <w:basedOn w:val="Kommentartext"/>
    <w:next w:val="Kommentartext"/>
    <w:link w:val="KommentarthemaZchn"/>
    <w:uiPriority w:val="99"/>
    <w:semiHidden/>
    <w:unhideWhenUsed/>
    <w:rsid w:val="00837B25"/>
    <w:rPr>
      <w:b/>
      <w:bCs/>
    </w:rPr>
  </w:style>
  <w:style w:type="character" w:customStyle="1" w:styleId="KommentarthemaZchn">
    <w:name w:val="Kommentarthema Zchn"/>
    <w:basedOn w:val="KommentartextZchn"/>
    <w:link w:val="Kommentarthema"/>
    <w:uiPriority w:val="99"/>
    <w:semiHidden/>
    <w:rsid w:val="00837B25"/>
    <w:rPr>
      <w:rFonts w:ascii="Arial" w:hAnsi="Arial"/>
      <w:b/>
      <w:bCs/>
      <w:kern w:val="4"/>
      <w:lang w:val="de-DE" w:eastAsia="de-DE"/>
    </w:rPr>
  </w:style>
  <w:style w:type="paragraph" w:styleId="berarbeitung">
    <w:name w:val="Revision"/>
    <w:hidden/>
    <w:uiPriority w:val="99"/>
    <w:semiHidden/>
    <w:rsid w:val="00112DC4"/>
    <w:rPr>
      <w:rFonts w:ascii="Arial" w:hAnsi="Arial"/>
      <w:kern w:val="4"/>
      <w:sz w:val="22"/>
      <w:lang w:val="de-DE" w:eastAsia="de-DE"/>
    </w:rPr>
  </w:style>
  <w:style w:type="paragraph" w:customStyle="1" w:styleId="Fuzeilefett">
    <w:name w:val="Fußzeile_fett"/>
    <w:basedOn w:val="Fuzeile"/>
    <w:link w:val="FuzeilefettZchn"/>
    <w:uiPriority w:val="37"/>
    <w:qFormat/>
    <w:rsid w:val="00336F25"/>
    <w:pPr>
      <w:pBdr>
        <w:top w:val="single" w:sz="4" w:space="3" w:color="auto"/>
      </w:pBdr>
      <w:spacing w:line="220" w:lineRule="atLeast"/>
      <w:ind w:right="-2569"/>
    </w:pPr>
    <w:rPr>
      <w:rFonts w:ascii="Frutiger LT Com 65 Bold" w:hAnsi="Frutiger LT Com 65 Bold"/>
      <w:kern w:val="0"/>
      <w:sz w:val="16"/>
      <w:szCs w:val="24"/>
    </w:rPr>
  </w:style>
  <w:style w:type="character" w:customStyle="1" w:styleId="FuzeilefettZchn">
    <w:name w:val="Fußzeile_fett Zchn"/>
    <w:link w:val="Fuzeilefett"/>
    <w:uiPriority w:val="37"/>
    <w:rsid w:val="00336F25"/>
    <w:rPr>
      <w:rFonts w:ascii="Frutiger LT Com 65 Bold" w:hAnsi="Frutiger LT Com 65 Bold"/>
      <w:sz w:val="16"/>
      <w:szCs w:val="24"/>
      <w:lang w:val="de-DE" w:eastAsia="de-DE"/>
    </w:rPr>
  </w:style>
  <w:style w:type="character" w:styleId="Hyperlink">
    <w:name w:val="Hyperlink"/>
    <w:basedOn w:val="Absatz-Standardschriftart"/>
    <w:uiPriority w:val="99"/>
    <w:unhideWhenUsed/>
    <w:rsid w:val="00E60316"/>
    <w:rPr>
      <w:color w:val="0000FF" w:themeColor="hyperlink"/>
      <w:u w:val="single"/>
    </w:rPr>
  </w:style>
  <w:style w:type="character" w:styleId="NichtaufgelsteErwhnung">
    <w:name w:val="Unresolved Mention"/>
    <w:basedOn w:val="Absatz-Standardschriftart"/>
    <w:uiPriority w:val="99"/>
    <w:semiHidden/>
    <w:unhideWhenUsed/>
    <w:rsid w:val="00E60316"/>
    <w:rPr>
      <w:color w:val="605E5C"/>
      <w:shd w:val="clear" w:color="auto" w:fill="E1DFDD"/>
    </w:rPr>
  </w:style>
  <w:style w:type="paragraph" w:styleId="Listenabsatz">
    <w:name w:val="List Paragraph"/>
    <w:basedOn w:val="Standard"/>
    <w:uiPriority w:val="34"/>
    <w:qFormat/>
    <w:rsid w:val="00470DF5"/>
    <w:pPr>
      <w:ind w:left="720"/>
      <w:contextualSpacing/>
    </w:pPr>
  </w:style>
  <w:style w:type="character" w:styleId="BesuchterLink">
    <w:name w:val="FollowedHyperlink"/>
    <w:basedOn w:val="Absatz-Standardschriftart"/>
    <w:uiPriority w:val="99"/>
    <w:semiHidden/>
    <w:unhideWhenUsed/>
    <w:rsid w:val="003174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7948">
      <w:bodyDiv w:val="1"/>
      <w:marLeft w:val="0"/>
      <w:marRight w:val="0"/>
      <w:marTop w:val="0"/>
      <w:marBottom w:val="0"/>
      <w:divBdr>
        <w:top w:val="none" w:sz="0" w:space="0" w:color="auto"/>
        <w:left w:val="none" w:sz="0" w:space="0" w:color="auto"/>
        <w:bottom w:val="none" w:sz="0" w:space="0" w:color="auto"/>
        <w:right w:val="none" w:sz="0" w:space="0" w:color="auto"/>
      </w:divBdr>
    </w:div>
    <w:div w:id="1763602753">
      <w:bodyDiv w:val="1"/>
      <w:marLeft w:val="0"/>
      <w:marRight w:val="0"/>
      <w:marTop w:val="0"/>
      <w:marBottom w:val="0"/>
      <w:divBdr>
        <w:top w:val="none" w:sz="0" w:space="0" w:color="auto"/>
        <w:left w:val="none" w:sz="0" w:space="0" w:color="auto"/>
        <w:bottom w:val="none" w:sz="0" w:space="0" w:color="auto"/>
        <w:right w:val="none" w:sz="0" w:space="0" w:color="auto"/>
      </w:divBdr>
    </w:div>
    <w:div w:id="17772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o-hannover.de/anmeldung"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facebook.com/EMOHannover" TargetMode="External"/><Relationship Id="rId7" Type="http://schemas.openxmlformats.org/officeDocument/2006/relationships/footnotes" Target="footnotes.xml"/><Relationship Id="rId12" Type="http://schemas.openxmlformats.org/officeDocument/2006/relationships/hyperlink" Target="http://www.emo-hannover.de/mediathek" TargetMode="External"/><Relationship Id="rId17" Type="http://schemas.openxmlformats.org/officeDocument/2006/relationships/hyperlink" Target="https://de.industryarena.com/emo-hannover" TargetMode="External"/><Relationship Id="rId25" Type="http://schemas.openxmlformats.org/officeDocument/2006/relationships/hyperlink" Target="http://www.instagram.com/emo_hannove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dw.de/presse-oeffentlichkeit/pressemitteilungen/"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witter.com/EMO_HANNOVER" TargetMode="External"/><Relationship Id="rId23" Type="http://schemas.openxmlformats.org/officeDocument/2006/relationships/hyperlink" Target="http://www.linkedin.com/company/emo-hannover" TargetMode="External"/><Relationship Id="rId28" Type="http://schemas.openxmlformats.org/officeDocument/2006/relationships/header" Target="header1.xml"/><Relationship Id="rId10" Type="http://schemas.openxmlformats.org/officeDocument/2006/relationships/hyperlink" Target="http://www.toolcraft.de" TargetMode="External"/><Relationship Id="rId19" Type="http://schemas.openxmlformats.org/officeDocument/2006/relationships/hyperlink" Target="http://www.youtube.com/metaltradefair"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ilt.fraunhofer.de" TargetMode="External"/><Relationship Id="rId14" Type="http://schemas.openxmlformats.org/officeDocument/2006/relationships/hyperlink" Target="https://emo-hannover.de/logo-banner" TargetMode="External"/><Relationship Id="rId22" Type="http://schemas.openxmlformats.org/officeDocument/2006/relationships/image" Target="media/image4.png"/><Relationship Id="rId27" Type="http://schemas.openxmlformats.org/officeDocument/2006/relationships/hyperlink" Target="mailto:i.reinhart@vdw.de?subject=UNSUBSCRIBE%3A%20Presseverteiler%20VDW&amp;body=Bitte%20nehmen%20Sie%20mich%20aus%20Ihrem%20Presseverteiler" TargetMode="External"/><Relationship Id="rId30" Type="http://schemas.openxmlformats.org/officeDocument/2006/relationships/header" Target="header2.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schungsprojekte\01_Laufende%20Projekte\IDEA\11_Kommunikation\Pressemitteilungen\Fecht-Freier%20Re\pm_presseinformationEMO2022_3d.de_toolcraft%20A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10D58976D79F845A254136CE8B5ABAF" ma:contentTypeVersion="8" ma:contentTypeDescription="Ein neues Dokument erstellen." ma:contentTypeScope="" ma:versionID="96b10d57993d1296aa4cff1d17fdfe0e">
  <xsd:schema xmlns:xsd="http://www.w3.org/2001/XMLSchema" xmlns:xs="http://www.w3.org/2001/XMLSchema" xmlns:p="http://schemas.microsoft.com/office/2006/metadata/properties" xmlns:ns3="6f1157c9-2782-49ac-97c1-88a58954340c" xmlns:ns4="bf6eb50f-62e5-45af-952f-0851aff84d7f" targetNamespace="http://schemas.microsoft.com/office/2006/metadata/properties" ma:root="true" ma:fieldsID="758597897cc4ffbb2aabda6bc6306d83" ns3:_="" ns4:_="">
    <xsd:import namespace="6f1157c9-2782-49ac-97c1-88a58954340c"/>
    <xsd:import namespace="bf6eb50f-62e5-45af-952f-0851aff84d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157c9-2782-49ac-97c1-88a589543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6eb50f-62e5-45af-952f-0851aff84d7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6A4A6-9BBF-470C-AE7C-3233B8BA4DE7}">
  <ds:schemaRefs>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6f1157c9-2782-49ac-97c1-88a58954340c"/>
    <ds:schemaRef ds:uri="http://schemas.microsoft.com/office/2006/metadata/properties"/>
    <ds:schemaRef ds:uri="http://www.w3.org/XML/1998/namespace"/>
    <ds:schemaRef ds:uri="http://purl.org/dc/elements/1.1/"/>
    <ds:schemaRef ds:uri="bf6eb50f-62e5-45af-952f-0851aff84d7f"/>
  </ds:schemaRefs>
</ds:datastoreItem>
</file>

<file path=customXml/itemProps2.xml><?xml version="1.0" encoding="utf-8"?>
<ds:datastoreItem xmlns:ds="http://schemas.openxmlformats.org/officeDocument/2006/customXml" ds:itemID="{4A58E6EA-CB0F-4BE8-804F-A9152D588108}">
  <ds:schemaRefs>
    <ds:schemaRef ds:uri="http://schemas.microsoft.com/sharepoint/v3/contenttype/forms"/>
  </ds:schemaRefs>
</ds:datastoreItem>
</file>

<file path=customXml/itemProps3.xml><?xml version="1.0" encoding="utf-8"?>
<ds:datastoreItem xmlns:ds="http://schemas.openxmlformats.org/officeDocument/2006/customXml" ds:itemID="{25BCD83D-8967-4819-8D9B-985B47586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157c9-2782-49ac-97c1-88a58954340c"/>
    <ds:schemaRef ds:uri="bf6eb50f-62e5-45af-952f-0851aff84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pm_presseinformationEMO2022_3d.de_toolcraft AG</Template>
  <TotalTime>0</TotalTime>
  <Pages>7</Pages>
  <Words>1585</Words>
  <Characters>11981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13539</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Markus Langer</dc:creator>
  <cp:lastModifiedBy>Reinhart, Iris</cp:lastModifiedBy>
  <cp:revision>12</cp:revision>
  <cp:lastPrinted>2022-10-20T10:39:00Z</cp:lastPrinted>
  <dcterms:created xsi:type="dcterms:W3CDTF">2022-10-17T15:23:00Z</dcterms:created>
  <dcterms:modified xsi:type="dcterms:W3CDTF">2022-10-20T10:39:00Z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0x010100810D58976D79F845A254136CE8B5ABAF</vt:lpwstr>
  </property>
</Properties>
</file>