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018D" w14:textId="77777777" w:rsidR="00067C0D" w:rsidRDefault="00CB5B3B" w:rsidP="00067C0D">
      <w:pPr>
        <w:pStyle w:val="berschrift1"/>
        <w:tabs>
          <w:tab w:val="clear" w:pos="851"/>
          <w:tab w:val="left" w:pos="7655"/>
        </w:tabs>
        <w:spacing w:line="240" w:lineRule="atLeast"/>
        <w:rPr>
          <w:rFonts w:cs="Times New Roman"/>
          <w:bCs w:val="0"/>
          <w:caps w:val="0"/>
          <w:spacing w:val="0"/>
          <w:szCs w:val="20"/>
        </w:rPr>
      </w:pPr>
      <w:r>
        <w:rPr>
          <w:caps w:val="0"/>
        </w:rPr>
        <w:t>IMAGES</w:t>
      </w:r>
    </w:p>
    <w:p w14:paraId="33358399" w14:textId="77777777" w:rsidR="00067C0D" w:rsidRDefault="00067C0D" w:rsidP="00067C0D"/>
    <w:p w14:paraId="27064FE3" w14:textId="77777777" w:rsidR="00067C0D" w:rsidRDefault="00067C0D" w:rsidP="00067C0D"/>
    <w:p w14:paraId="38337FFF" w14:textId="77777777" w:rsidR="00067C0D" w:rsidRDefault="00067C0D" w:rsidP="00067C0D"/>
    <w:p w14:paraId="2AC22CE2" w14:textId="77777777" w:rsidR="00067C0D" w:rsidRDefault="00067C0D" w:rsidP="00067C0D"/>
    <w:p w14:paraId="7640AC5F" w14:textId="77777777" w:rsidR="00067C0D" w:rsidRDefault="00067C0D" w:rsidP="00067C0D">
      <w:pPr>
        <w:tabs>
          <w:tab w:val="left" w:pos="1134"/>
        </w:tabs>
      </w:pPr>
      <w:r>
        <w:t>From</w:t>
      </w:r>
      <w:r>
        <w:tab/>
        <w:t>Sylke Becker</w:t>
      </w:r>
    </w:p>
    <w:p w14:paraId="2A21A349" w14:textId="77777777" w:rsidR="00067C0D" w:rsidRDefault="00067C0D" w:rsidP="00067C0D">
      <w:pPr>
        <w:tabs>
          <w:tab w:val="left" w:pos="1134"/>
        </w:tabs>
      </w:pPr>
      <w:r>
        <w:t>Tel.</w:t>
      </w:r>
      <w:r>
        <w:tab/>
        <w:t>+49 69 756081-33</w:t>
      </w:r>
    </w:p>
    <w:p w14:paraId="6781FB36" w14:textId="77777777" w:rsidR="00067C0D" w:rsidRDefault="00067C0D" w:rsidP="00067C0D">
      <w:pPr>
        <w:pStyle w:val="Kopfzeile"/>
        <w:tabs>
          <w:tab w:val="clear" w:pos="4536"/>
          <w:tab w:val="clear" w:pos="9072"/>
          <w:tab w:val="left" w:pos="1134"/>
        </w:tabs>
      </w:pPr>
      <w:r>
        <w:t>Fax</w:t>
      </w:r>
      <w:r>
        <w:tab/>
        <w:t>+49 69 756081-60</w:t>
      </w:r>
    </w:p>
    <w:p w14:paraId="008F42B4" w14:textId="77777777" w:rsidR="00067C0D" w:rsidRDefault="00067C0D" w:rsidP="00067C0D">
      <w:pPr>
        <w:tabs>
          <w:tab w:val="left" w:pos="1134"/>
        </w:tabs>
      </w:pPr>
      <w:r>
        <w:t>Email</w:t>
      </w:r>
      <w:r>
        <w:tab/>
        <w:t>s.becker@vdw.de</w:t>
      </w:r>
    </w:p>
    <w:p w14:paraId="12FE9F14" w14:textId="77777777" w:rsidR="00067C0D" w:rsidRDefault="00067C0D" w:rsidP="00067C0D"/>
    <w:p w14:paraId="4D2971C5" w14:textId="77777777" w:rsidR="00067C0D" w:rsidRDefault="00067C0D" w:rsidP="00067C0D"/>
    <w:p w14:paraId="49FE7E0D" w14:textId="77777777" w:rsidR="00067C0D" w:rsidRDefault="00067C0D" w:rsidP="00067C0D"/>
    <w:p w14:paraId="43369509" w14:textId="46FC3B54" w:rsidR="00CB5B3B" w:rsidRDefault="00A40EF3" w:rsidP="00067C0D">
      <w:pPr>
        <w:pStyle w:val="Betreff"/>
      </w:pPr>
      <w:r>
        <w:t>Big data opens up new business models</w:t>
      </w:r>
    </w:p>
    <w:p w14:paraId="20004BB8" w14:textId="77777777" w:rsidR="00067C0D" w:rsidRDefault="00067C0D" w:rsidP="003D0A20">
      <w:pPr>
        <w:pStyle w:val="Betreff"/>
      </w:pPr>
    </w:p>
    <w:p w14:paraId="46659654" w14:textId="47DBC21D" w:rsidR="00CB5B3B" w:rsidRPr="0036134C" w:rsidRDefault="00EA604B" w:rsidP="00CB5B3B">
      <w:pPr>
        <w:spacing w:line="360" w:lineRule="auto"/>
        <w:rPr>
          <w:rFonts w:ascii="Effra Light" w:hAnsi="Effra Light"/>
        </w:rPr>
      </w:pPr>
      <w:r>
        <w:rPr>
          <w:rFonts w:ascii="Effra Light" w:hAnsi="Effra Light"/>
          <w:noProof/>
        </w:rPr>
        <mc:AlternateContent>
          <mc:Choice Requires="wps">
            <w:drawing>
              <wp:anchor distT="0" distB="0" distL="114300" distR="114300" simplePos="0" relativeHeight="251662336" behindDoc="0" locked="0" layoutInCell="1" allowOverlap="1" wp14:anchorId="46787C8A" wp14:editId="174EA62F">
                <wp:simplePos x="0" y="0"/>
                <wp:positionH relativeFrom="column">
                  <wp:posOffset>2468567</wp:posOffset>
                </wp:positionH>
                <wp:positionV relativeFrom="paragraph">
                  <wp:posOffset>-6679</wp:posOffset>
                </wp:positionV>
                <wp:extent cx="3240837" cy="2981478"/>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837" cy="2981478"/>
                        </a:xfrm>
                        <a:prstGeom prst="rect">
                          <a:avLst/>
                        </a:prstGeom>
                        <a:noFill/>
                        <a:ln w="9525">
                          <a:noFill/>
                          <a:miter lim="800000"/>
                          <a:headEnd/>
                          <a:tailEnd/>
                        </a:ln>
                      </wps:spPr>
                      <wps:txbx>
                        <w:txbxContent>
                          <w:p w14:paraId="453AA54F" w14:textId="51E9091F" w:rsidR="00CB5B3B" w:rsidRPr="00CB5B3B" w:rsidRDefault="0036134C" w:rsidP="00CB5B3B">
                            <w:pPr>
                              <w:rPr>
                                <w:rFonts w:cs="Arial"/>
                                <w:b/>
                                <w:bCs/>
                              </w:rPr>
                            </w:pPr>
                            <w:r>
                              <w:rPr>
                                <w:b/>
                              </w:rPr>
                              <w:t>((01_Thomas_Bauernhansl_Fraunhofer.jpg))</w:t>
                            </w:r>
                          </w:p>
                          <w:p w14:paraId="75E4AC7A" w14:textId="77777777" w:rsidR="00CB5B3B" w:rsidRDefault="00CB5B3B" w:rsidP="00CB5B3B">
                            <w:pPr>
                              <w:pStyle w:val="Flietext"/>
                              <w:rPr>
                                <w:rFonts w:ascii="Arial" w:hAnsi="Arial" w:cs="Arial"/>
                              </w:rPr>
                            </w:pPr>
                          </w:p>
                          <w:p w14:paraId="60B9A9EC" w14:textId="503B33DD" w:rsidR="00CB5B3B" w:rsidRPr="00787DCA" w:rsidRDefault="009F4522" w:rsidP="00CB5B3B">
                            <w:pPr>
                              <w:pStyle w:val="Flietext"/>
                              <w:rPr>
                                <w:rFonts w:ascii="Arial" w:hAnsi="Arial" w:cs="Arial"/>
                              </w:rPr>
                            </w:pPr>
                            <w:r>
                              <w:rPr>
                                <w:rFonts w:ascii="Arial" w:hAnsi="Arial"/>
                              </w:rPr>
                              <w:t xml:space="preserve">Professor Thomas </w:t>
                            </w:r>
                            <w:proofErr w:type="spellStart"/>
                            <w:r>
                              <w:rPr>
                                <w:rFonts w:ascii="Arial" w:hAnsi="Arial"/>
                              </w:rPr>
                              <w:t>Bauernhansl</w:t>
                            </w:r>
                            <w:proofErr w:type="spellEnd"/>
                            <w:r>
                              <w:rPr>
                                <w:rFonts w:ascii="Arial" w:hAnsi="Arial"/>
                              </w:rPr>
                              <w:t>, Director of the Fraunhofer Institute for Manufacturing Engineering and Automation (IPA) in Stuttgart and of the University of Stuttgart’s Institute of Industrial Manufacturing and Management (IFF), sees in data-based business models an opportunity for maintaining the competitive edge in international competition.</w:t>
                            </w:r>
                          </w:p>
                          <w:p w14:paraId="4DB8A843" w14:textId="3A332952" w:rsidR="00CB5B3B" w:rsidRPr="00CB5B3B" w:rsidRDefault="00046524" w:rsidP="00CB5B3B">
                            <w:pPr>
                              <w:rPr>
                                <w:rFonts w:eastAsia="MS Mincho" w:cs="Arial"/>
                                <w:sz w:val="20"/>
                              </w:rPr>
                            </w:pPr>
                            <w:r>
                              <w:rPr>
                                <w:sz w:val="20"/>
                              </w:rPr>
                              <w:t>Photo: Fraunhofer Institute for Manufacturing Engineering and Automation (IPA)</w:t>
                            </w:r>
                          </w:p>
                          <w:p w14:paraId="401BF0E6" w14:textId="77777777" w:rsidR="00CB5B3B" w:rsidRPr="00CB5B3B" w:rsidRDefault="00CB5B3B" w:rsidP="00CB5B3B">
                            <w:pPr>
                              <w:rPr>
                                <w:rFonts w:eastAsia="MS Mincho" w:cs="Arial"/>
                                <w:sz w:val="20"/>
                              </w:rPr>
                            </w:pPr>
                          </w:p>
                        </w:txbxContent>
                      </wps:txbx>
                      <wps:bodyPr rot="0" vert="horz" wrap="square" lIns="91440" tIns="45720" rIns="91440" bIns="45720" anchor="t" anchorCtr="0">
                        <a:noAutofit/>
                      </wps:bodyPr>
                    </wps:wsp>
                  </a:graphicData>
                </a:graphic>
              </wp:anchor>
            </w:drawing>
          </mc:Choice>
          <mc:Fallback>
            <w:pict>
              <v:shapetype w14:anchorId="46787C8A" id="_x0000_t202" coordsize="21600,21600" o:spt="202" path="m,l,21600r21600,l21600,xe">
                <v:stroke joinstyle="miter"/>
                <v:path gradientshapeok="t" o:connecttype="rect"/>
              </v:shapetype>
              <v:shape id="Textfeld 2" o:spid="_x0000_s1026" type="#_x0000_t202" style="position:absolute;margin-left:194.4pt;margin-top:-.55pt;width:255.2pt;height:23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" filled="f" stroked="f">
                <v:textbox>
                  <w:txbxContent>
                    <w:p w14:paraId="453AA54F" w14:textId="51E9091F" w:rsidR="00CB5B3B" w:rsidRPr="00CB5B3B" w:rsidRDefault="0036134C" w:rsidP="00CB5B3B">
                      <w:pPr>
                        <w:rPr>
                          <w:b/>
                          <w:bCs/>
                          <w:rFonts w:cs="Arial"/>
                        </w:rPr>
                      </w:pPr>
                      <w:r>
                        <w:rPr>
                          <w:b/>
                        </w:rPr>
                        <w:t xml:space="preserve">((01_Thomas_Bauernhansl_Fraunhofer.jpg))</w:t>
                      </w:r>
                    </w:p>
                    <w:p w14:paraId="75E4AC7A" w14:textId="77777777" w:rsidR="00CB5B3B" w:rsidRDefault="00CB5B3B" w:rsidP="00CB5B3B">
                      <w:pPr>
                        <w:pStyle w:val="Flietext"/>
                        <w:rPr>
                          <w:rFonts w:ascii="Arial" w:hAnsi="Arial" w:cs="Arial"/>
                        </w:rPr>
                      </w:pPr>
                    </w:p>
                    <w:p w14:paraId="60B9A9EC" w14:textId="503B33DD" w:rsidR="00CB5B3B" w:rsidRPr="00787DCA" w:rsidRDefault="009F4522" w:rsidP="00CB5B3B">
                      <w:pPr>
                        <w:pStyle w:val="Flietext"/>
                        <w:rPr>
                          <w:rFonts w:ascii="Arial" w:hAnsi="Arial" w:cs="Arial"/>
                        </w:rPr>
                      </w:pPr>
                      <w:r>
                        <w:rPr>
                          <w:rFonts w:ascii="Arial" w:hAnsi="Arial"/>
                        </w:rPr>
                        <w:t xml:space="preserve">Professor Thomas Bauernhansl, Director of the Fraunhofer Institute for Manufacturing Engineering and Automation (IPA) in Stuttgart and of the University of Stuttgart’s Institute of Industrial Manufacturing and Management (IFF), sees in data-based business models an opportunity for maintaining the competitive edge in international competition.</w:t>
                      </w:r>
                    </w:p>
                    <w:p w14:paraId="4DB8A843" w14:textId="3A332952" w:rsidR="00CB5B3B" w:rsidRPr="00CB5B3B" w:rsidRDefault="00046524" w:rsidP="00CB5B3B">
                      <w:pPr>
                        <w:rPr>
                          <w:sz w:val="20"/>
                          <w:rFonts w:eastAsia="MS Mincho" w:cs="Arial"/>
                        </w:rPr>
                      </w:pPr>
                      <w:r>
                        <w:rPr>
                          <w:sz w:val="20"/>
                        </w:rPr>
                        <w:t xml:space="preserve">Photo:</w:t>
                      </w:r>
                      <w:r>
                        <w:rPr>
                          <w:sz w:val="20"/>
                        </w:rPr>
                        <w:t xml:space="preserve"> </w:t>
                      </w:r>
                      <w:r>
                        <w:rPr>
                          <w:sz w:val="20"/>
                        </w:rPr>
                        <w:t xml:space="preserve">Fraunhofer Institute for Manufacturing Engineering and Automation (IPA)</w:t>
                      </w:r>
                    </w:p>
                    <w:p w14:paraId="401BF0E6" w14:textId="77777777" w:rsidR="00CB5B3B" w:rsidRPr="00CB5B3B" w:rsidRDefault="00CB5B3B" w:rsidP="00CB5B3B">
                      <w:pPr>
                        <w:rPr>
                          <w:rFonts w:eastAsia="MS Mincho" w:cs="Arial"/>
                          <w:sz w:val="20"/>
                        </w:rPr>
                      </w:pPr>
                    </w:p>
                  </w:txbxContent>
                </v:textbox>
              </v:shape>
            </w:pict>
          </mc:Fallback>
        </mc:AlternateContent>
      </w:r>
      <w:r>
        <w:rPr>
          <w:rFonts w:ascii="Effra Light" w:hAnsi="Effra Light"/>
          <w:noProof/>
        </w:rPr>
        <w:drawing>
          <wp:inline distT="0" distB="0" distL="0" distR="0" wp14:anchorId="54B2AA20" wp14:editId="7AF057E7">
            <wp:extent cx="2416969" cy="1933575"/>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Thomas_Bauernhansl_Fraunhof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5094" cy="1940075"/>
                    </a:xfrm>
                    <a:prstGeom prst="rect">
                      <a:avLst/>
                    </a:prstGeom>
                  </pic:spPr>
                </pic:pic>
              </a:graphicData>
            </a:graphic>
          </wp:inline>
        </w:drawing>
      </w:r>
    </w:p>
    <w:p w14:paraId="4244EF1B" w14:textId="77777777" w:rsidR="00CB5B3B" w:rsidRDefault="00CB5B3B" w:rsidP="00CB5B3B">
      <w:pPr>
        <w:spacing w:line="360" w:lineRule="auto"/>
        <w:rPr>
          <w:rFonts w:ascii="Effra Light" w:hAnsi="Effra Light"/>
        </w:rPr>
      </w:pPr>
    </w:p>
    <w:p w14:paraId="6995A96F" w14:textId="77777777" w:rsidR="00CB5B3B" w:rsidRDefault="00CB5B3B" w:rsidP="00CB5B3B"/>
    <w:p w14:paraId="2D92043B" w14:textId="77777777" w:rsidR="00CB5B3B" w:rsidRDefault="00CB5B3B" w:rsidP="00CB5B3B"/>
    <w:p w14:paraId="55B91D67" w14:textId="0E445A5F" w:rsidR="00CB5B3B" w:rsidRDefault="00EA604B" w:rsidP="00CB5B3B">
      <w:r>
        <w:rPr>
          <w:noProof/>
        </w:rPr>
        <w:lastRenderedPageBreak/>
        <mc:AlternateContent>
          <mc:Choice Requires="wps">
            <w:drawing>
              <wp:anchor distT="0" distB="0" distL="114300" distR="114300" simplePos="0" relativeHeight="251660288" behindDoc="0" locked="0" layoutInCell="1" allowOverlap="1" wp14:anchorId="71FBC8BC" wp14:editId="19C302AC">
                <wp:simplePos x="0" y="0"/>
                <wp:positionH relativeFrom="column">
                  <wp:posOffset>2979807</wp:posOffset>
                </wp:positionH>
                <wp:positionV relativeFrom="paragraph">
                  <wp:posOffset>33986</wp:posOffset>
                </wp:positionV>
                <wp:extent cx="3298466" cy="3202360"/>
                <wp:effectExtent l="0" t="0" r="0" b="0"/>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466" cy="3202360"/>
                        </a:xfrm>
                        <a:prstGeom prst="rect">
                          <a:avLst/>
                        </a:prstGeom>
                        <a:noFill/>
                        <a:ln w="9525">
                          <a:noFill/>
                          <a:miter lim="800000"/>
                          <a:headEnd/>
                          <a:tailEnd/>
                        </a:ln>
                      </wps:spPr>
                      <wps:txbx>
                        <w:txbxContent>
                          <w:p w14:paraId="08C5021B" w14:textId="066C006C" w:rsidR="00CB5B3B" w:rsidRPr="00CB5B3B" w:rsidRDefault="00CB5B3B" w:rsidP="00CB5B3B">
                            <w:pPr>
                              <w:rPr>
                                <w:rFonts w:cs="Arial"/>
                                <w:b/>
                                <w:bCs/>
                              </w:rPr>
                            </w:pPr>
                            <w:r>
                              <w:rPr>
                                <w:b/>
                              </w:rPr>
                              <w:t>((02_Maximilian_Rolle_Trumpf.jpg))</w:t>
                            </w:r>
                          </w:p>
                          <w:p w14:paraId="08EE8547" w14:textId="77777777" w:rsidR="00CB5B3B" w:rsidRDefault="00CB5B3B" w:rsidP="00CB5B3B">
                            <w:pPr>
                              <w:pStyle w:val="Flietext"/>
                              <w:rPr>
                                <w:rFonts w:ascii="Arial" w:hAnsi="Arial" w:cs="Arial"/>
                              </w:rPr>
                            </w:pPr>
                          </w:p>
                          <w:p w14:paraId="417BA280" w14:textId="62636D82" w:rsidR="00EA604B" w:rsidRPr="00CB5B3B" w:rsidRDefault="007D1BF9" w:rsidP="00CB5B3B">
                            <w:pPr>
                              <w:pStyle w:val="Flietext"/>
                              <w:rPr>
                                <w:rFonts w:ascii="Arial" w:hAnsi="Arial" w:cs="Arial"/>
                              </w:rPr>
                            </w:pPr>
                            <w:r>
                              <w:rPr>
                                <w:rFonts w:ascii="Arial" w:hAnsi="Arial"/>
                              </w:rPr>
                              <w:t xml:space="preserve">Maximilian Rolle, Product Manager Pay Per Part at the laser specialist </w:t>
                            </w:r>
                            <w:proofErr w:type="spellStart"/>
                            <w:r>
                              <w:rPr>
                                <w:rFonts w:ascii="Arial" w:hAnsi="Arial"/>
                              </w:rPr>
                              <w:t>Trumpf</w:t>
                            </w:r>
                            <w:proofErr w:type="spellEnd"/>
                            <w:r>
                              <w:t xml:space="preserve"> </w:t>
                            </w:r>
                            <w:r>
                              <w:rPr>
                                <w:rFonts w:ascii="Arial" w:hAnsi="Arial"/>
                              </w:rPr>
                              <w:t xml:space="preserve">SE + Co. KG, has observed a highly encouraging market response to productivity-enhancing services. </w:t>
                            </w:r>
                          </w:p>
                          <w:p w14:paraId="3F15DAB2" w14:textId="101EF99A" w:rsidR="00CB5B3B" w:rsidRPr="00CB5B3B" w:rsidRDefault="00046524" w:rsidP="00CB5B3B">
                            <w:pPr>
                              <w:rPr>
                                <w:rFonts w:eastAsia="MS Mincho" w:cs="Arial"/>
                                <w:sz w:val="20"/>
                              </w:rPr>
                            </w:pPr>
                            <w:r>
                              <w:rPr>
                                <w:sz w:val="20"/>
                              </w:rPr>
                              <w:t xml:space="preserve">Photo: </w:t>
                            </w:r>
                            <w:proofErr w:type="spellStart"/>
                            <w:r>
                              <w:rPr>
                                <w:sz w:val="20"/>
                              </w:rPr>
                              <w:t>Trumpf</w:t>
                            </w:r>
                            <w:proofErr w:type="spellEnd"/>
                            <w:r>
                              <w:rPr>
                                <w:sz w:val="20"/>
                              </w:rPr>
                              <w:t xml:space="preserve"> SE + Co. KG</w:t>
                            </w:r>
                          </w:p>
                          <w:p w14:paraId="4473C278" w14:textId="77777777" w:rsidR="00CB5B3B" w:rsidRPr="00CB5B3B" w:rsidRDefault="00CB5B3B" w:rsidP="00CB5B3B">
                            <w:pPr>
                              <w:rPr>
                                <w:rFonts w:eastAsia="MS Mincho" w:cs="Arial"/>
                                <w:sz w:val="20"/>
                              </w:rPr>
                            </w:pPr>
                          </w:p>
                          <w:p w14:paraId="27F84D56" w14:textId="77777777" w:rsidR="00CB5B3B" w:rsidRPr="00CB5B3B" w:rsidRDefault="00CB5B3B" w:rsidP="00CB5B3B">
                            <w:pPr>
                              <w:rPr>
                                <w:rFonts w:eastAsia="MS Mincho"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BC8BC" id="_x0000_s1027" type="#_x0000_t202" style="position:absolute;margin-left:234.65pt;margin-top:2.7pt;width:259.7pt;height:25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" filled="f" stroked="f">
                <v:textbox>
                  <w:txbxContent>
                    <w:p w14:paraId="08C5021B" w14:textId="066C006C" w:rsidR="00CB5B3B" w:rsidRPr="00CB5B3B" w:rsidRDefault="00CB5B3B" w:rsidP="00CB5B3B">
                      <w:pPr>
                        <w:rPr>
                          <w:b/>
                          <w:bCs/>
                          <w:rFonts w:cs="Arial"/>
                        </w:rPr>
                      </w:pPr>
                      <w:r>
                        <w:rPr>
                          <w:b/>
                        </w:rPr>
                        <w:t xml:space="preserve">((02_Maximilian_Rolle_Trumpf.jpg))</w:t>
                      </w:r>
                    </w:p>
                    <w:p w14:paraId="08EE8547" w14:textId="77777777" w:rsidR="00CB5B3B" w:rsidRDefault="00CB5B3B" w:rsidP="00CB5B3B">
                      <w:pPr>
                        <w:pStyle w:val="Flietext"/>
                        <w:rPr>
                          <w:rFonts w:ascii="Arial" w:hAnsi="Arial" w:cs="Arial"/>
                        </w:rPr>
                      </w:pPr>
                    </w:p>
                    <w:p w14:paraId="417BA280" w14:textId="62636D82" w:rsidR="00EA604B" w:rsidRPr="00CB5B3B" w:rsidRDefault="007D1BF9" w:rsidP="00CB5B3B">
                      <w:pPr>
                        <w:pStyle w:val="Flietext"/>
                        <w:rPr>
                          <w:rFonts w:ascii="Arial" w:hAnsi="Arial" w:cs="Arial"/>
                        </w:rPr>
                      </w:pPr>
                      <w:r>
                        <w:rPr>
                          <w:rFonts w:ascii="Arial" w:hAnsi="Arial"/>
                        </w:rPr>
                        <w:t xml:space="preserve">Maximilian Rolle, Product Manager Pay Per Part at the laser specialist Trumpf</w:t>
                      </w:r>
                      <w:r>
                        <w:t xml:space="preserve"> </w:t>
                      </w:r>
                      <w:r>
                        <w:rPr>
                          <w:rFonts w:ascii="Arial" w:hAnsi="Arial"/>
                        </w:rPr>
                        <w:t xml:space="preserve">SE + Co. KG, has observed a highly encouraging market response to productivity-enhancing services.</w:t>
                      </w:r>
                      <w:r>
                        <w:rPr>
                          <w:rFonts w:ascii="Arial" w:hAnsi="Arial"/>
                        </w:rPr>
                        <w:t xml:space="preserve"> </w:t>
                      </w:r>
                    </w:p>
                    <w:p w14:paraId="3F15DAB2" w14:textId="101EF99A" w:rsidR="00CB5B3B" w:rsidRPr="00CB5B3B" w:rsidRDefault="00046524" w:rsidP="00CB5B3B">
                      <w:pPr>
                        <w:rPr>
                          <w:sz w:val="20"/>
                          <w:rFonts w:eastAsia="MS Mincho" w:cs="Arial"/>
                        </w:rPr>
                      </w:pPr>
                      <w:r>
                        <w:rPr>
                          <w:sz w:val="20"/>
                        </w:rPr>
                        <w:t xml:space="preserve">Photo:</w:t>
                      </w:r>
                      <w:r>
                        <w:rPr>
                          <w:sz w:val="20"/>
                        </w:rPr>
                        <w:t xml:space="preserve"> </w:t>
                      </w:r>
                      <w:r>
                        <w:rPr>
                          <w:sz w:val="20"/>
                        </w:rPr>
                        <w:t xml:space="preserve">Trumpf SE + Co. KG</w:t>
                      </w:r>
                    </w:p>
                    <w:p w14:paraId="4473C278" w14:textId="77777777" w:rsidR="00CB5B3B" w:rsidRPr="00CB5B3B" w:rsidRDefault="00CB5B3B" w:rsidP="00CB5B3B">
                      <w:pPr>
                        <w:rPr>
                          <w:rFonts w:eastAsia="MS Mincho" w:cs="Arial"/>
                          <w:sz w:val="20"/>
                        </w:rPr>
                      </w:pPr>
                    </w:p>
                    <w:p w14:paraId="27F84D56" w14:textId="77777777" w:rsidR="00CB5B3B" w:rsidRPr="00CB5B3B" w:rsidRDefault="00CB5B3B" w:rsidP="00CB5B3B">
                      <w:pPr>
                        <w:rPr>
                          <w:rFonts w:eastAsia="MS Mincho" w:cs="Arial"/>
                          <w:sz w:val="16"/>
                          <w:szCs w:val="16"/>
                        </w:rPr>
                      </w:pPr>
                    </w:p>
                  </w:txbxContent>
                </v:textbox>
              </v:shape>
            </w:pict>
          </mc:Fallback>
        </mc:AlternateContent>
      </w:r>
      <w:r>
        <w:rPr>
          <w:noProof/>
        </w:rPr>
        <w:drawing>
          <wp:inline distT="0" distB="0" distL="0" distR="0" wp14:anchorId="6F4BB4CB" wp14:editId="5D191F21">
            <wp:extent cx="2862470" cy="28624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Maximilian_Rolle_Trump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3864" cy="2873864"/>
                    </a:xfrm>
                    <a:prstGeom prst="rect">
                      <a:avLst/>
                    </a:prstGeom>
                  </pic:spPr>
                </pic:pic>
              </a:graphicData>
            </a:graphic>
          </wp:inline>
        </w:drawing>
      </w:r>
    </w:p>
    <w:p w14:paraId="39A9EDAE" w14:textId="77777777" w:rsidR="00CB5B3B" w:rsidRDefault="00CB5B3B" w:rsidP="00CB5B3B">
      <w:bookmarkStart w:id="0" w:name="_Hlk79565389"/>
      <w:bookmarkEnd w:id="0"/>
    </w:p>
    <w:p w14:paraId="47101051" w14:textId="77777777" w:rsidR="00CB5B3B" w:rsidRDefault="00CB5B3B" w:rsidP="00CB5B3B"/>
    <w:p w14:paraId="4E4EC0AD" w14:textId="77777777" w:rsidR="00CB5B3B" w:rsidRDefault="00CB5B3B" w:rsidP="00CB5B3B"/>
    <w:p w14:paraId="3E42911A" w14:textId="77777777" w:rsidR="00CB5B3B" w:rsidRDefault="00CB5B3B" w:rsidP="00CB5B3B"/>
    <w:p w14:paraId="1AC56DA3" w14:textId="77777777" w:rsidR="00CB5B3B" w:rsidRDefault="00CB5B3B" w:rsidP="00CB5B3B"/>
    <w:p w14:paraId="230BBBDE" w14:textId="77777777" w:rsidR="00CB5B3B" w:rsidRDefault="00CB5B3B" w:rsidP="00CB5B3B"/>
    <w:p w14:paraId="1432E93A" w14:textId="77777777" w:rsidR="00CB5B3B" w:rsidRDefault="00CB5B3B" w:rsidP="00CB5B3B"/>
    <w:p w14:paraId="002A04AE" w14:textId="77777777" w:rsidR="00CB5B3B" w:rsidRDefault="00CB5B3B" w:rsidP="00CB5B3B"/>
    <w:p w14:paraId="670239EF" w14:textId="77777777" w:rsidR="00CB5B3B" w:rsidRDefault="00CB5B3B" w:rsidP="00CB5B3B"/>
    <w:p w14:paraId="5B7584E7" w14:textId="0102CB65" w:rsidR="0042102A" w:rsidRDefault="00EA604B" w:rsidP="0062776D">
      <w:pPr>
        <w:spacing w:before="240"/>
      </w:pPr>
      <w:r>
        <w:rPr>
          <w:noProof/>
        </w:rPr>
        <mc:AlternateContent>
          <mc:Choice Requires="wps">
            <w:drawing>
              <wp:anchor distT="0" distB="0" distL="114300" distR="114300" simplePos="0" relativeHeight="251664384" behindDoc="0" locked="0" layoutInCell="1" allowOverlap="1" wp14:anchorId="7CFA1FEC" wp14:editId="5C5E595B">
                <wp:simplePos x="0" y="0"/>
                <wp:positionH relativeFrom="column">
                  <wp:posOffset>2979255</wp:posOffset>
                </wp:positionH>
                <wp:positionV relativeFrom="paragraph">
                  <wp:posOffset>93262</wp:posOffset>
                </wp:positionV>
                <wp:extent cx="3240405" cy="4206240"/>
                <wp:effectExtent l="0" t="0" r="0" b="381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4206240"/>
                        </a:xfrm>
                        <a:prstGeom prst="rect">
                          <a:avLst/>
                        </a:prstGeom>
                        <a:noFill/>
                        <a:ln w="9525">
                          <a:noFill/>
                          <a:miter lim="800000"/>
                          <a:headEnd/>
                          <a:tailEnd/>
                        </a:ln>
                      </wps:spPr>
                      <wps:txbx>
                        <w:txbxContent>
                          <w:p w14:paraId="698D4916" w14:textId="2A263FCC" w:rsidR="00CB5B3B" w:rsidRPr="00CB5B3B" w:rsidRDefault="00CB5B3B" w:rsidP="00CB5B3B">
                            <w:pPr>
                              <w:rPr>
                                <w:rFonts w:cs="Arial"/>
                                <w:b/>
                                <w:bCs/>
                              </w:rPr>
                            </w:pPr>
                            <w:r>
                              <w:rPr>
                                <w:b/>
                              </w:rPr>
                              <w:t>((03_TruLaserCenter_7030.webp))</w:t>
                            </w:r>
                          </w:p>
                          <w:p w14:paraId="6C39BB2A" w14:textId="77777777" w:rsidR="00CB5B3B" w:rsidRDefault="00CB5B3B" w:rsidP="00CB5B3B">
                            <w:pPr>
                              <w:pStyle w:val="Flietext"/>
                              <w:rPr>
                                <w:rFonts w:ascii="Arial" w:hAnsi="Arial" w:cs="Arial"/>
                              </w:rPr>
                            </w:pPr>
                          </w:p>
                          <w:p w14:paraId="7DCE22DB" w14:textId="59922A0A" w:rsidR="00CB5B3B" w:rsidRPr="00CB5B3B" w:rsidRDefault="00DA6177" w:rsidP="00CB5B3B">
                            <w:pPr>
                              <w:pStyle w:val="Flietext"/>
                              <w:rPr>
                                <w:rFonts w:ascii="Arial" w:hAnsi="Arial" w:cs="Arial"/>
                              </w:rPr>
                            </w:pPr>
                            <w:r>
                              <w:rPr>
                                <w:rFonts w:ascii="Arial" w:hAnsi="Arial"/>
                              </w:rPr>
                              <w:t xml:space="preserve">The Pay Per Part business model offered by the machine tool builder </w:t>
                            </w:r>
                            <w:proofErr w:type="spellStart"/>
                            <w:r>
                              <w:rPr>
                                <w:rFonts w:ascii="Arial" w:hAnsi="Arial"/>
                              </w:rPr>
                              <w:t>Trumpf</w:t>
                            </w:r>
                            <w:proofErr w:type="spellEnd"/>
                            <w:r>
                              <w:rPr>
                                <w:rFonts w:ascii="Arial" w:hAnsi="Arial"/>
                              </w:rPr>
                              <w:t xml:space="preserve"> SE + Co. KG allows customers to pay solely for their use of the fully automated laser systems from the </w:t>
                            </w:r>
                            <w:proofErr w:type="spellStart"/>
                            <w:r>
                              <w:rPr>
                                <w:rFonts w:ascii="Arial" w:hAnsi="Arial"/>
                              </w:rPr>
                              <w:t>TruLaser</w:t>
                            </w:r>
                            <w:proofErr w:type="spellEnd"/>
                            <w:r>
                              <w:rPr>
                                <w:rFonts w:ascii="Arial" w:hAnsi="Arial"/>
                              </w:rPr>
                              <w:t xml:space="preserve"> Center 7030 series. Although the installation itself is sited in the customer’s production plant, it is remote-monitored and controlled by </w:t>
                            </w:r>
                            <w:proofErr w:type="spellStart"/>
                            <w:r>
                              <w:rPr>
                                <w:rFonts w:ascii="Arial" w:hAnsi="Arial"/>
                              </w:rPr>
                              <w:t>Trumpf</w:t>
                            </w:r>
                            <w:proofErr w:type="spellEnd"/>
                            <w:r>
                              <w:rPr>
                                <w:rFonts w:ascii="Arial" w:hAnsi="Arial"/>
                              </w:rPr>
                              <w:t>. In the end the customer pays for the completed parts a price guaranteed in advance.</w:t>
                            </w:r>
                          </w:p>
                          <w:p w14:paraId="78286373" w14:textId="624844B6" w:rsidR="00DA6177" w:rsidRPr="00CB5B3B" w:rsidRDefault="00DA6177" w:rsidP="00DA6177">
                            <w:pPr>
                              <w:rPr>
                                <w:rFonts w:eastAsia="MS Mincho" w:cs="Arial"/>
                                <w:sz w:val="20"/>
                              </w:rPr>
                            </w:pPr>
                            <w:r>
                              <w:rPr>
                                <w:sz w:val="20"/>
                              </w:rPr>
                              <w:t xml:space="preserve">Photo: </w:t>
                            </w:r>
                            <w:proofErr w:type="spellStart"/>
                            <w:r>
                              <w:rPr>
                                <w:sz w:val="20"/>
                              </w:rPr>
                              <w:t>Trumpf</w:t>
                            </w:r>
                            <w:proofErr w:type="spellEnd"/>
                            <w:r>
                              <w:rPr>
                                <w:sz w:val="20"/>
                              </w:rPr>
                              <w:t xml:space="preserve"> SE + Co. KG</w:t>
                            </w:r>
                          </w:p>
                          <w:p w14:paraId="194F460A" w14:textId="77777777" w:rsidR="00CB5B3B" w:rsidRPr="00CB5B3B" w:rsidRDefault="00CB5B3B" w:rsidP="00CB5B3B">
                            <w:pPr>
                              <w:rPr>
                                <w:rFonts w:eastAsia="MS Mincho" w:cs="Arial"/>
                                <w:sz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FA1FEC" id="_x0000_s1028" type="#_x0000_t202" style="position:absolute;margin-left:234.6pt;margin-top:7.35pt;width:255.15pt;height:33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" filled="f" stroked="f">
                <v:textbox>
                  <w:txbxContent>
                    <w:p w14:paraId="698D4916" w14:textId="2A263FCC" w:rsidR="00CB5B3B" w:rsidRPr="00CB5B3B" w:rsidRDefault="00CB5B3B" w:rsidP="00CB5B3B">
                      <w:pPr>
                        <w:rPr>
                          <w:b/>
                          <w:bCs/>
                          <w:rFonts w:cs="Arial"/>
                        </w:rPr>
                      </w:pPr>
                      <w:r>
                        <w:rPr>
                          <w:b/>
                        </w:rPr>
                        <w:t xml:space="preserve">((03_TruLaserCenter_7030.webp))</w:t>
                      </w:r>
                    </w:p>
                    <w:p w14:paraId="6C39BB2A" w14:textId="77777777" w:rsidR="00CB5B3B" w:rsidRDefault="00CB5B3B" w:rsidP="00CB5B3B">
                      <w:pPr>
                        <w:pStyle w:val="Flietext"/>
                        <w:rPr>
                          <w:rFonts w:ascii="Arial" w:hAnsi="Arial" w:cs="Arial"/>
                        </w:rPr>
                      </w:pPr>
                    </w:p>
                    <w:p w14:paraId="7DCE22DB" w14:textId="59922A0A" w:rsidR="00CB5B3B" w:rsidRPr="00CB5B3B" w:rsidRDefault="00DA6177" w:rsidP="00CB5B3B">
                      <w:pPr>
                        <w:pStyle w:val="Flietext"/>
                        <w:rPr>
                          <w:rFonts w:ascii="Arial" w:hAnsi="Arial" w:cs="Arial"/>
                        </w:rPr>
                      </w:pPr>
                      <w:r>
                        <w:rPr>
                          <w:rFonts w:ascii="Arial" w:hAnsi="Arial"/>
                        </w:rPr>
                        <w:t xml:space="preserve">The Pay Per Part business model offered by the machine tool builder Trumpf SE + Co. KG allows customers to pay solely for their use of the fully automated laser systems from the TruLaser Center 7030 series.</w:t>
                      </w:r>
                      <w:r>
                        <w:rPr>
                          <w:rFonts w:ascii="Arial" w:hAnsi="Arial"/>
                        </w:rPr>
                        <w:t xml:space="preserve"> </w:t>
                      </w:r>
                      <w:r>
                        <w:rPr>
                          <w:rFonts w:ascii="Arial" w:hAnsi="Arial"/>
                        </w:rPr>
                        <w:t xml:space="preserve">Although the installation itself is sited in the customer’s production plant, it is remote-monitored and controlled by Trumpf.</w:t>
                      </w:r>
                      <w:r>
                        <w:rPr>
                          <w:rFonts w:ascii="Arial" w:hAnsi="Arial"/>
                        </w:rPr>
                        <w:t xml:space="preserve"> </w:t>
                      </w:r>
                      <w:r>
                        <w:rPr>
                          <w:rFonts w:ascii="Arial" w:hAnsi="Arial"/>
                        </w:rPr>
                        <w:t xml:space="preserve">In the end the customer pays for the completed parts a price guaranteed in advance.</w:t>
                      </w:r>
                    </w:p>
                    <w:p w14:paraId="78286373" w14:textId="624844B6" w:rsidR="00DA6177" w:rsidRPr="00CB5B3B" w:rsidRDefault="00DA6177" w:rsidP="00DA6177">
                      <w:pPr>
                        <w:rPr>
                          <w:sz w:val="20"/>
                          <w:rFonts w:eastAsia="MS Mincho" w:cs="Arial"/>
                        </w:rPr>
                      </w:pPr>
                      <w:r>
                        <w:rPr>
                          <w:sz w:val="20"/>
                        </w:rPr>
                        <w:t xml:space="preserve">Photo:</w:t>
                      </w:r>
                      <w:r>
                        <w:rPr>
                          <w:sz w:val="20"/>
                        </w:rPr>
                        <w:t xml:space="preserve"> </w:t>
                      </w:r>
                      <w:r>
                        <w:rPr>
                          <w:sz w:val="20"/>
                        </w:rPr>
                        <w:t xml:space="preserve">Trumpf SE + Co. KG</w:t>
                      </w:r>
                    </w:p>
                    <w:p w14:paraId="194F460A" w14:textId="77777777" w:rsidR="00CB5B3B" w:rsidRPr="00CB5B3B" w:rsidRDefault="00CB5B3B" w:rsidP="00CB5B3B">
                      <w:pPr>
                        <w:rPr>
                          <w:rFonts w:eastAsia="MS Mincho" w:cs="Arial"/>
                          <w:sz w:val="20"/>
                        </w:rPr>
                      </w:pPr>
                    </w:p>
                  </w:txbxContent>
                </v:textbox>
              </v:shape>
            </w:pict>
          </mc:Fallback>
        </mc:AlternateContent>
      </w:r>
      <w:r>
        <w:rPr>
          <w:noProof/>
        </w:rPr>
        <w:drawing>
          <wp:inline distT="0" distB="0" distL="0" distR="0" wp14:anchorId="6341A2E1" wp14:editId="3B728204">
            <wp:extent cx="2735384" cy="2047875"/>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_TruLaserCenter_7030.web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8492" cy="2050202"/>
                    </a:xfrm>
                    <a:prstGeom prst="rect">
                      <a:avLst/>
                    </a:prstGeom>
                  </pic:spPr>
                </pic:pic>
              </a:graphicData>
            </a:graphic>
          </wp:inline>
        </w:drawing>
      </w:r>
    </w:p>
    <w:p w14:paraId="2A7CB405" w14:textId="77777777" w:rsidR="00890637" w:rsidRDefault="00890637" w:rsidP="0062776D">
      <w:pPr>
        <w:spacing w:before="240"/>
      </w:pPr>
    </w:p>
    <w:p w14:paraId="27C8BF30" w14:textId="77777777" w:rsidR="00890637" w:rsidRDefault="00890637" w:rsidP="0062776D">
      <w:pPr>
        <w:spacing w:before="240"/>
      </w:pPr>
    </w:p>
    <w:p w14:paraId="5B5B4AAF" w14:textId="77777777" w:rsidR="00890637" w:rsidRDefault="00890637" w:rsidP="0062776D">
      <w:pPr>
        <w:spacing w:before="240"/>
      </w:pPr>
    </w:p>
    <w:p w14:paraId="230C7FAA" w14:textId="267E2E69" w:rsidR="00890637" w:rsidRDefault="00890637" w:rsidP="00890637">
      <w:pPr>
        <w:pStyle w:val="Betreff"/>
      </w:pPr>
      <w:r>
        <w:rPr>
          <w:rFonts w:ascii="Effra Light" w:hAnsi="Effra Light"/>
          <w:noProof/>
        </w:rPr>
        <mc:AlternateContent>
          <mc:Choice Requires="wps">
            <w:drawing>
              <wp:anchor distT="0" distB="0" distL="114300" distR="114300" simplePos="0" relativeHeight="251666432" behindDoc="0" locked="0" layoutInCell="1" allowOverlap="1" wp14:anchorId="2476A57A" wp14:editId="5AA409C4">
                <wp:simplePos x="0" y="0"/>
                <wp:positionH relativeFrom="column">
                  <wp:posOffset>3232658</wp:posOffset>
                </wp:positionH>
                <wp:positionV relativeFrom="paragraph">
                  <wp:posOffset>254583</wp:posOffset>
                </wp:positionV>
                <wp:extent cx="2968724" cy="2787091"/>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724" cy="2787091"/>
                        </a:xfrm>
                        <a:prstGeom prst="rect">
                          <a:avLst/>
                        </a:prstGeom>
                        <a:noFill/>
                        <a:ln w="9525">
                          <a:noFill/>
                          <a:miter lim="800000"/>
                          <a:headEnd/>
                          <a:tailEnd/>
                        </a:ln>
                      </wps:spPr>
                      <wps:txbx>
                        <w:txbxContent>
                          <w:p w14:paraId="6C6D9180" w14:textId="679E9428" w:rsidR="00890637" w:rsidRPr="00CB5B3B" w:rsidRDefault="00890637" w:rsidP="00890637">
                            <w:pPr>
                              <w:rPr>
                                <w:rFonts w:cs="Arial"/>
                                <w:b/>
                                <w:bCs/>
                              </w:rPr>
                            </w:pPr>
                            <w:r>
                              <w:rPr>
                                <w:b/>
                              </w:rPr>
                              <w:t>((04_TRUMPF_Neukirch_Telediagnosezentrum.webp))</w:t>
                            </w:r>
                          </w:p>
                          <w:p w14:paraId="4273CBF8" w14:textId="77777777" w:rsidR="00890637" w:rsidRDefault="00890637" w:rsidP="00890637">
                            <w:pPr>
                              <w:pStyle w:val="Flietext"/>
                              <w:rPr>
                                <w:rFonts w:ascii="Arial" w:hAnsi="Arial" w:cs="Arial"/>
                              </w:rPr>
                            </w:pPr>
                          </w:p>
                          <w:p w14:paraId="6F64B54B" w14:textId="7CCF5EF4" w:rsidR="00890637" w:rsidRPr="00787DCA" w:rsidRDefault="00DA6177" w:rsidP="00890637">
                            <w:pPr>
                              <w:pStyle w:val="Flietext"/>
                              <w:rPr>
                                <w:rFonts w:ascii="Arial" w:hAnsi="Arial" w:cs="Arial"/>
                              </w:rPr>
                            </w:pPr>
                            <w:r>
                              <w:rPr>
                                <w:rFonts w:ascii="Arial" w:hAnsi="Arial"/>
                              </w:rPr>
                              <w:t xml:space="preserve">The </w:t>
                            </w:r>
                            <w:proofErr w:type="spellStart"/>
                            <w:r>
                              <w:rPr>
                                <w:rFonts w:ascii="Arial" w:hAnsi="Arial"/>
                              </w:rPr>
                              <w:t>Trumpf</w:t>
                            </w:r>
                            <w:proofErr w:type="spellEnd"/>
                            <w:r>
                              <w:rPr>
                                <w:rFonts w:ascii="Arial" w:hAnsi="Arial"/>
                              </w:rPr>
                              <w:t xml:space="preserve"> Remote Control Center in Neukirch remote-monitors and controls production plant deployed as part of the digital business model Pay Per Part offered by the machine tool builder </w:t>
                            </w:r>
                            <w:proofErr w:type="spellStart"/>
                            <w:r>
                              <w:rPr>
                                <w:rFonts w:ascii="Arial" w:hAnsi="Arial"/>
                              </w:rPr>
                              <w:t>Trumpf</w:t>
                            </w:r>
                            <w:proofErr w:type="spellEnd"/>
                            <w:r>
                              <w:t xml:space="preserve"> </w:t>
                            </w:r>
                            <w:r>
                              <w:rPr>
                                <w:rFonts w:ascii="Arial" w:hAnsi="Arial"/>
                              </w:rPr>
                              <w:t>SE + Co. KG.</w:t>
                            </w:r>
                          </w:p>
                          <w:p w14:paraId="407C3694" w14:textId="49622DA1" w:rsidR="00DA6177" w:rsidRPr="00CB5B3B" w:rsidRDefault="00DA6177" w:rsidP="00DA6177">
                            <w:pPr>
                              <w:rPr>
                                <w:rFonts w:eastAsia="MS Mincho" w:cs="Arial"/>
                                <w:sz w:val="20"/>
                              </w:rPr>
                            </w:pPr>
                            <w:r>
                              <w:rPr>
                                <w:sz w:val="20"/>
                              </w:rPr>
                              <w:t xml:space="preserve">Photo: </w:t>
                            </w:r>
                            <w:proofErr w:type="spellStart"/>
                            <w:r>
                              <w:rPr>
                                <w:sz w:val="20"/>
                              </w:rPr>
                              <w:t>Trumpf</w:t>
                            </w:r>
                            <w:proofErr w:type="spellEnd"/>
                            <w:r>
                              <w:rPr>
                                <w:sz w:val="20"/>
                              </w:rPr>
                              <w:t xml:space="preserve"> SE + Co. KG</w:t>
                            </w:r>
                          </w:p>
                          <w:p w14:paraId="651DC56C" w14:textId="77777777" w:rsidR="00890637" w:rsidRPr="00CB5B3B" w:rsidRDefault="00890637" w:rsidP="00890637">
                            <w:pPr>
                              <w:rPr>
                                <w:rFonts w:eastAsia="MS Mincho"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6A57A" id="_x0000_s1029" type="#_x0000_t202" style="position:absolute;margin-left:254.55pt;margin-top:20.05pt;width:233.75pt;height:21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" filled="f" stroked="f">
                <v:textbox>
                  <w:txbxContent>
                    <w:p w14:paraId="6C6D9180" w14:textId="679E9428" w:rsidR="00890637" w:rsidRPr="00CB5B3B" w:rsidRDefault="00890637" w:rsidP="00890637">
                      <w:pPr>
                        <w:rPr>
                          <w:b/>
                          <w:bCs/>
                          <w:rFonts w:cs="Arial"/>
                        </w:rPr>
                      </w:pPr>
                      <w:r>
                        <w:rPr>
                          <w:b/>
                        </w:rPr>
                        <w:t xml:space="preserve">((04_TRUMPF_Neukirch_Telediagnosezentrum.webp))</w:t>
                      </w:r>
                    </w:p>
                    <w:p w14:paraId="4273CBF8" w14:textId="77777777" w:rsidR="00890637" w:rsidRDefault="00890637" w:rsidP="00890637">
                      <w:pPr>
                        <w:pStyle w:val="Flietext"/>
                        <w:rPr>
                          <w:rFonts w:ascii="Arial" w:hAnsi="Arial" w:cs="Arial"/>
                        </w:rPr>
                      </w:pPr>
                    </w:p>
                    <w:p w14:paraId="6F64B54B" w14:textId="7CCF5EF4" w:rsidR="00890637" w:rsidRPr="00787DCA" w:rsidRDefault="00DA6177" w:rsidP="00890637">
                      <w:pPr>
                        <w:pStyle w:val="Flietext"/>
                        <w:rPr>
                          <w:rFonts w:ascii="Arial" w:hAnsi="Arial" w:cs="Arial"/>
                        </w:rPr>
                      </w:pPr>
                      <w:r>
                        <w:rPr>
                          <w:rFonts w:ascii="Arial" w:hAnsi="Arial"/>
                        </w:rPr>
                        <w:t xml:space="preserve">The Trumpf Remote Control Center in Neukirch remote-monitors and controls production plant deployed as part of the digital business model Pay Per Part offered by the machine tool builder Trumpf</w:t>
                      </w:r>
                      <w:r>
                        <w:t xml:space="preserve"> </w:t>
                      </w:r>
                      <w:r>
                        <w:rPr>
                          <w:rFonts w:ascii="Arial" w:hAnsi="Arial"/>
                        </w:rPr>
                        <w:t xml:space="preserve">SE + Co. KG.</w:t>
                      </w:r>
                    </w:p>
                    <w:p w14:paraId="407C3694" w14:textId="49622DA1" w:rsidR="00DA6177" w:rsidRPr="00CB5B3B" w:rsidRDefault="00DA6177" w:rsidP="00DA6177">
                      <w:pPr>
                        <w:rPr>
                          <w:sz w:val="20"/>
                          <w:rFonts w:eastAsia="MS Mincho" w:cs="Arial"/>
                        </w:rPr>
                      </w:pPr>
                      <w:r>
                        <w:rPr>
                          <w:sz w:val="20"/>
                        </w:rPr>
                        <w:t xml:space="preserve">Photo:</w:t>
                      </w:r>
                      <w:r>
                        <w:rPr>
                          <w:sz w:val="20"/>
                        </w:rPr>
                        <w:t xml:space="preserve"> </w:t>
                      </w:r>
                      <w:r>
                        <w:rPr>
                          <w:sz w:val="20"/>
                        </w:rPr>
                        <w:t xml:space="preserve">Trumpf SE + Co. KG</w:t>
                      </w:r>
                    </w:p>
                    <w:p w14:paraId="651DC56C" w14:textId="77777777" w:rsidR="00890637" w:rsidRPr="00CB5B3B" w:rsidRDefault="00890637" w:rsidP="00890637">
                      <w:pPr>
                        <w:rPr>
                          <w:rFonts w:eastAsia="MS Mincho" w:cs="Arial"/>
                          <w:sz w:val="20"/>
                        </w:rPr>
                      </w:pPr>
                    </w:p>
                  </w:txbxContent>
                </v:textbox>
              </v:shape>
            </w:pict>
          </mc:Fallback>
        </mc:AlternateContent>
      </w:r>
    </w:p>
    <w:p w14:paraId="318A5F4C" w14:textId="594E28C0" w:rsidR="00890637" w:rsidRPr="0036134C" w:rsidRDefault="00890637" w:rsidP="00890637">
      <w:pPr>
        <w:spacing w:line="360" w:lineRule="auto"/>
        <w:rPr>
          <w:rFonts w:ascii="Effra Light" w:hAnsi="Effra Light"/>
        </w:rPr>
      </w:pPr>
      <w:r>
        <w:rPr>
          <w:rFonts w:ascii="Effra Light" w:hAnsi="Effra Light"/>
          <w:noProof/>
        </w:rPr>
        <w:drawing>
          <wp:inline distT="0" distB="0" distL="0" distR="0" wp14:anchorId="0AC8E3E5" wp14:editId="596BD752">
            <wp:extent cx="3153106" cy="2101933"/>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4_TRUMPF_Neukirch_Telediagnosezentrum.web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4879" cy="2109781"/>
                    </a:xfrm>
                    <a:prstGeom prst="rect">
                      <a:avLst/>
                    </a:prstGeom>
                  </pic:spPr>
                </pic:pic>
              </a:graphicData>
            </a:graphic>
          </wp:inline>
        </w:drawing>
      </w:r>
    </w:p>
    <w:p w14:paraId="34C08620" w14:textId="77777777" w:rsidR="00890637" w:rsidRDefault="00890637" w:rsidP="00890637">
      <w:pPr>
        <w:pStyle w:val="Betreff"/>
      </w:pPr>
    </w:p>
    <w:p w14:paraId="307D3671" w14:textId="609A4BDE" w:rsidR="00890637" w:rsidRDefault="00890637" w:rsidP="00C96291">
      <w:pPr>
        <w:spacing w:line="360" w:lineRule="auto"/>
      </w:pPr>
    </w:p>
    <w:sectPr w:rsidR="00890637" w:rsidSect="00F93CCB">
      <w:headerReference w:type="default" r:id="rId10"/>
      <w:footerReference w:type="default" r:id="rId11"/>
      <w:headerReference w:type="first" r:id="rId12"/>
      <w:footerReference w:type="first" r:id="rId13"/>
      <w:pgSz w:w="11907" w:h="16840" w:code="9"/>
      <w:pgMar w:top="1418" w:right="2834" w:bottom="-3808" w:left="1418" w:header="510" w:footer="5091"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90C75" w14:textId="77777777" w:rsidR="00872A07" w:rsidRDefault="00872A07">
      <w:r>
        <w:separator/>
      </w:r>
    </w:p>
  </w:endnote>
  <w:endnote w:type="continuationSeparator" w:id="0">
    <w:p w14:paraId="33F6A0E0" w14:textId="77777777" w:rsidR="00872A07" w:rsidRDefault="00872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ight">
    <w:altName w:val="Arial"/>
    <w:charset w:val="00"/>
    <w:family w:val="auto"/>
    <w:pitch w:val="variable"/>
    <w:sig w:usb0="A00002FF" w:usb1="5000205B" w:usb2="00000002" w:usb3="00000000" w:csb0="00000007" w:csb1="00000000"/>
  </w:font>
  <w:font w:name="Tahoma">
    <w:panose1 w:val="020B0604030504040204"/>
    <w:charset w:val="00"/>
    <w:family w:val="swiss"/>
    <w:pitch w:val="variable"/>
    <w:sig w:usb0="E1002EFF" w:usb1="C000605B" w:usb2="00000029" w:usb3="00000000" w:csb0="000101FF" w:csb1="00000000"/>
  </w:font>
  <w:font w:name="Effra Light">
    <w:altName w:val="Franklin Gothic Medium Cond"/>
    <w:panose1 w:val="02000306080000020004"/>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E25C" w14:textId="77777777" w:rsidR="00B56CB5" w:rsidRDefault="00B56CB5">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EB5CB" w14:textId="77777777" w:rsidR="00B56CB5" w:rsidRDefault="00B56CB5">
    <w:pPr>
      <w:pStyle w:val="Fuzeile"/>
      <w:spacing w:line="20" w:lineRule="exact"/>
      <w:rPr>
        <w:sz w:val="2"/>
      </w:rPr>
    </w:pPr>
  </w:p>
  <w:tbl>
    <w:tblPr>
      <w:tblpPr w:leftFromText="142" w:rightFromText="142" w:topFromText="851" w:vertAnchor="page" w:tblpY="15412"/>
      <w:tblOverlap w:val="never"/>
      <w:tblW w:w="10088" w:type="dxa"/>
      <w:tblLayout w:type="fixed"/>
      <w:tblCellMar>
        <w:left w:w="0" w:type="dxa"/>
        <w:right w:w="0" w:type="dxa"/>
      </w:tblCellMar>
      <w:tblLook w:val="0000" w:firstRow="0" w:lastRow="0" w:firstColumn="0" w:lastColumn="0" w:noHBand="0" w:noVBand="0"/>
    </w:tblPr>
    <w:tblGrid>
      <w:gridCol w:w="4443"/>
      <w:gridCol w:w="5645"/>
    </w:tblGrid>
    <w:tr w:rsidR="00C01DEA" w14:paraId="12D82384" w14:textId="77777777" w:rsidTr="002F1BB7">
      <w:trPr>
        <w:cantSplit/>
        <w:trHeight w:val="350"/>
      </w:trPr>
      <w:tc>
        <w:tcPr>
          <w:tcW w:w="4443" w:type="dxa"/>
          <w:vAlign w:val="bottom"/>
        </w:tcPr>
        <w:p w14:paraId="7FB10130" w14:textId="77777777" w:rsidR="00C01DEA" w:rsidRPr="002E023A" w:rsidRDefault="00C01DEA" w:rsidP="00C01DEA">
          <w:pPr>
            <w:pStyle w:val="Fuzeile"/>
            <w:rPr>
              <w:rFonts w:cs="Arial"/>
              <w:b/>
              <w:bCs/>
              <w:kern w:val="0"/>
              <w:sz w:val="14"/>
              <w:szCs w:val="14"/>
              <w:lang w:val="de-DE"/>
            </w:rPr>
          </w:pPr>
          <w:r>
            <w:rPr>
              <w:noProof/>
            </w:rPr>
            <mc:AlternateContent>
              <mc:Choice Requires="wps">
                <w:drawing>
                  <wp:anchor distT="0" distB="0" distL="114300" distR="114300" simplePos="0" relativeHeight="251665408" behindDoc="0" locked="0" layoutInCell="1" allowOverlap="1" wp14:anchorId="5B7994D9" wp14:editId="62502152">
                    <wp:simplePos x="0" y="0"/>
                    <wp:positionH relativeFrom="column">
                      <wp:posOffset>2764155</wp:posOffset>
                    </wp:positionH>
                    <wp:positionV relativeFrom="paragraph">
                      <wp:posOffset>33655</wp:posOffset>
                    </wp:positionV>
                    <wp:extent cx="0" cy="480060"/>
                    <wp:effectExtent l="0" t="0" r="12700" b="15240"/>
                    <wp:wrapNone/>
                    <wp:docPr id="10" name="Gerade Verbindung 10"/>
                    <wp:cNvGraphicFramePr/>
                    <a:graphic xmlns:a="http://schemas.openxmlformats.org/drawingml/2006/main">
                      <a:graphicData uri="http://schemas.microsoft.com/office/word/2010/wordprocessingShape">
                        <wps:wsp>
                          <wps:cNvCnPr/>
                          <wps:spPr>
                            <a:xfrm>
                              <a:off x="0"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9C9D9" id="Gerade Verbindung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5pt,2.65pt" to="217.6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" strokecolor="black [3213]"/>
                </w:pict>
              </mc:Fallback>
            </mc:AlternateContent>
          </w:r>
          <w:r w:rsidRPr="002E023A">
            <w:rPr>
              <w:b/>
              <w:sz w:val="14"/>
              <w:lang w:val="de-DE"/>
            </w:rPr>
            <w:t>VDW – Verein Deutscher Werkzeugmaschinenfabriken e. V.</w:t>
          </w:r>
        </w:p>
        <w:p w14:paraId="4487837A" w14:textId="77777777" w:rsidR="00C01DEA" w:rsidRPr="002E023A" w:rsidRDefault="00C01DEA" w:rsidP="00C01DEA">
          <w:pPr>
            <w:pStyle w:val="Fuzeile"/>
            <w:rPr>
              <w:rFonts w:cs="Arial"/>
              <w:kern w:val="0"/>
              <w:sz w:val="14"/>
              <w:szCs w:val="14"/>
              <w:lang w:val="de-DE"/>
            </w:rPr>
          </w:pPr>
          <w:r w:rsidRPr="002E023A">
            <w:rPr>
              <w:sz w:val="14"/>
              <w:lang w:val="de-DE"/>
            </w:rPr>
            <w:t>Lyoner Straße 18, 60528 Frankfurt am Main, GERMANY</w:t>
          </w:r>
        </w:p>
        <w:p w14:paraId="1DCBAEAC" w14:textId="77777777" w:rsidR="00C01DEA" w:rsidRPr="00BF0F31" w:rsidRDefault="00C01DEA" w:rsidP="00C01DEA">
          <w:pPr>
            <w:autoSpaceDE w:val="0"/>
            <w:autoSpaceDN w:val="0"/>
            <w:adjustRightInd w:val="0"/>
            <w:spacing w:line="240" w:lineRule="auto"/>
            <w:ind w:right="-184"/>
            <w:rPr>
              <w:rFonts w:cs="Arial"/>
              <w:kern w:val="0"/>
              <w:sz w:val="14"/>
              <w:szCs w:val="14"/>
            </w:rPr>
          </w:pPr>
          <w:r>
            <w:rPr>
              <w:sz w:val="14"/>
            </w:rPr>
            <w:t>Tel. +49 69 756081-0, Fax +49 69 756081-74</w:t>
          </w:r>
        </w:p>
        <w:p w14:paraId="29F8BDAC" w14:textId="77777777" w:rsidR="00C01DEA" w:rsidRPr="00BF0F31" w:rsidRDefault="00C01DEA" w:rsidP="00C01DEA">
          <w:pPr>
            <w:autoSpaceDE w:val="0"/>
            <w:autoSpaceDN w:val="0"/>
            <w:adjustRightInd w:val="0"/>
            <w:spacing w:line="240" w:lineRule="auto"/>
            <w:rPr>
              <w:rFonts w:cs="Arial"/>
              <w:kern w:val="0"/>
              <w:sz w:val="14"/>
              <w:szCs w:val="14"/>
            </w:rPr>
          </w:pPr>
          <w:r>
            <w:rPr>
              <w:sz w:val="14"/>
            </w:rPr>
            <w:t>emo@vdw.de</w:t>
          </w:r>
        </w:p>
        <w:p w14:paraId="46914A5F" w14:textId="77777777" w:rsidR="00C01DEA" w:rsidRPr="00BF0F31" w:rsidRDefault="00C01DEA" w:rsidP="00C01DEA">
          <w:pPr>
            <w:pStyle w:val="Fuzeile"/>
            <w:rPr>
              <w:sz w:val="14"/>
              <w:szCs w:val="14"/>
            </w:rPr>
          </w:pPr>
          <w:r>
            <w:rPr>
              <w:sz w:val="14"/>
            </w:rPr>
            <w:t>www.emo-hannover.de</w:t>
          </w:r>
        </w:p>
      </w:tc>
      <w:tc>
        <w:tcPr>
          <w:tcW w:w="5645" w:type="dxa"/>
          <w:vAlign w:val="bottom"/>
        </w:tcPr>
        <w:p w14:paraId="4EDF0503" w14:textId="77777777" w:rsidR="00C01DEA" w:rsidRPr="002E023A" w:rsidRDefault="00C01DEA" w:rsidP="00C01DEA">
          <w:pPr>
            <w:autoSpaceDE w:val="0"/>
            <w:autoSpaceDN w:val="0"/>
            <w:adjustRightInd w:val="0"/>
            <w:spacing w:line="240" w:lineRule="auto"/>
            <w:ind w:firstLine="184"/>
            <w:rPr>
              <w:rFonts w:cs="Arial"/>
              <w:kern w:val="0"/>
              <w:sz w:val="14"/>
              <w:szCs w:val="14"/>
              <w:lang w:val="de-DE"/>
            </w:rPr>
          </w:pPr>
          <w:r w:rsidRPr="002E023A">
            <w:rPr>
              <w:sz w:val="14"/>
              <w:lang w:val="de-DE"/>
            </w:rPr>
            <w:t>Registergericht // Registration Office: Amtsgericht Frankfurt am Main</w:t>
          </w:r>
        </w:p>
        <w:p w14:paraId="5CD03082" w14:textId="77777777" w:rsidR="00C01DEA" w:rsidRPr="002E023A" w:rsidRDefault="00C01DEA" w:rsidP="00C01DEA">
          <w:pPr>
            <w:autoSpaceDE w:val="0"/>
            <w:autoSpaceDN w:val="0"/>
            <w:adjustRightInd w:val="0"/>
            <w:spacing w:line="240" w:lineRule="auto"/>
            <w:ind w:firstLine="184"/>
            <w:rPr>
              <w:rFonts w:cs="Arial"/>
              <w:kern w:val="0"/>
              <w:sz w:val="14"/>
              <w:szCs w:val="14"/>
              <w:lang w:val="de-DE"/>
            </w:rPr>
          </w:pPr>
          <w:r w:rsidRPr="002E023A">
            <w:rPr>
              <w:sz w:val="14"/>
              <w:lang w:val="de-DE"/>
            </w:rPr>
            <w:t>Vereinsregister // Society Register: VR4966</w:t>
          </w:r>
        </w:p>
        <w:p w14:paraId="39E1E510" w14:textId="77777777" w:rsidR="00C01DEA" w:rsidRPr="002E023A" w:rsidRDefault="00C01DEA" w:rsidP="00C01DEA">
          <w:pPr>
            <w:autoSpaceDE w:val="0"/>
            <w:autoSpaceDN w:val="0"/>
            <w:adjustRightInd w:val="0"/>
            <w:spacing w:line="240" w:lineRule="auto"/>
            <w:ind w:firstLine="184"/>
            <w:rPr>
              <w:rFonts w:cs="Arial"/>
              <w:kern w:val="0"/>
              <w:sz w:val="14"/>
              <w:szCs w:val="14"/>
              <w:lang w:val="de-DE"/>
            </w:rPr>
          </w:pPr>
          <w:r w:rsidRPr="002E023A">
            <w:rPr>
              <w:sz w:val="14"/>
              <w:lang w:val="de-DE"/>
            </w:rPr>
            <w:t>Vorsitzender // Chairman: Franz-Xaver Bernhard, Gosheim</w:t>
          </w:r>
        </w:p>
        <w:p w14:paraId="2A1D57A1" w14:textId="77777777" w:rsidR="00C01DEA" w:rsidRPr="002E023A" w:rsidRDefault="00C01DEA" w:rsidP="00C01DEA">
          <w:pPr>
            <w:autoSpaceDE w:val="0"/>
            <w:autoSpaceDN w:val="0"/>
            <w:adjustRightInd w:val="0"/>
            <w:spacing w:line="240" w:lineRule="auto"/>
            <w:ind w:firstLine="184"/>
            <w:rPr>
              <w:rFonts w:cs="Arial"/>
              <w:kern w:val="0"/>
              <w:sz w:val="14"/>
              <w:szCs w:val="14"/>
              <w:lang w:val="de-DE"/>
            </w:rPr>
          </w:pPr>
          <w:proofErr w:type="spellStart"/>
          <w:r w:rsidRPr="002E023A">
            <w:rPr>
              <w:sz w:val="14"/>
              <w:lang w:val="de-DE"/>
            </w:rPr>
            <w:t>Geschäftsführer</w:t>
          </w:r>
          <w:proofErr w:type="spellEnd"/>
          <w:r w:rsidRPr="002E023A">
            <w:rPr>
              <w:sz w:val="14"/>
              <w:lang w:val="de-DE"/>
            </w:rPr>
            <w:t xml:space="preserve"> // Executive </w:t>
          </w:r>
          <w:proofErr w:type="spellStart"/>
          <w:r w:rsidRPr="002E023A">
            <w:rPr>
              <w:sz w:val="14"/>
              <w:lang w:val="de-DE"/>
            </w:rPr>
            <w:t>Director</w:t>
          </w:r>
          <w:proofErr w:type="spellEnd"/>
          <w:r w:rsidRPr="002E023A">
            <w:rPr>
              <w:sz w:val="14"/>
              <w:lang w:val="de-DE"/>
            </w:rPr>
            <w:t>: Dr.-Ing. Wilfried Schäfer, Frankfurt am Main</w:t>
          </w:r>
        </w:p>
        <w:p w14:paraId="42B77389" w14:textId="77777777" w:rsidR="00C01DEA" w:rsidRPr="00BF0F31" w:rsidRDefault="00C01DEA" w:rsidP="00C01DEA">
          <w:pPr>
            <w:pStyle w:val="Fuzeile"/>
            <w:ind w:firstLine="184"/>
            <w:rPr>
              <w:sz w:val="14"/>
              <w:szCs w:val="14"/>
            </w:rPr>
          </w:pPr>
          <w:proofErr w:type="spellStart"/>
          <w:r>
            <w:rPr>
              <w:sz w:val="14"/>
            </w:rPr>
            <w:t>Ust.Id</w:t>
          </w:r>
          <w:proofErr w:type="spellEnd"/>
          <w:r>
            <w:rPr>
              <w:sz w:val="14"/>
            </w:rPr>
            <w:t>.-Nr. // t. o. tax in. no. DE 114 10 88 36</w:t>
          </w:r>
        </w:p>
      </w:tc>
    </w:tr>
  </w:tbl>
  <w:p w14:paraId="08D74324" w14:textId="77777777" w:rsidR="00B56CB5" w:rsidRDefault="00D30E11">
    <w:pPr>
      <w:pStyle w:val="Fuzeile"/>
      <w:spacing w:line="20" w:lineRule="exact"/>
      <w:rPr>
        <w:sz w:val="2"/>
      </w:rPr>
    </w:pPr>
    <w:r>
      <w:rPr>
        <w:noProof/>
      </w:rPr>
      <w:drawing>
        <wp:anchor distT="0" distB="0" distL="114300" distR="114300" simplePos="0" relativeHeight="251667456" behindDoc="0" locked="0" layoutInCell="1" allowOverlap="1" wp14:anchorId="371B347C" wp14:editId="29B94FE4">
          <wp:simplePos x="0" y="0"/>
          <wp:positionH relativeFrom="column">
            <wp:posOffset>4551045</wp:posOffset>
          </wp:positionH>
          <wp:positionV relativeFrom="paragraph">
            <wp:posOffset>1278255</wp:posOffset>
          </wp:positionV>
          <wp:extent cx="2127600" cy="468000"/>
          <wp:effectExtent l="0" t="0" r="6350" b="1905"/>
          <wp:wrapNone/>
          <wp:docPr id="5" name="Grafik 5" descr="Image containing text.&#10;&#10;Auto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127600" cy="468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8EE8E" w14:textId="77777777" w:rsidR="00872A07" w:rsidRDefault="00872A07">
      <w:r>
        <w:separator/>
      </w:r>
    </w:p>
  </w:footnote>
  <w:footnote w:type="continuationSeparator" w:id="0">
    <w:p w14:paraId="66930754" w14:textId="77777777" w:rsidR="00872A07" w:rsidRDefault="00872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9809"/>
    </w:tblGrid>
    <w:tr w:rsidR="00B56CB5" w14:paraId="0C04994F" w14:textId="77777777">
      <w:trPr>
        <w:trHeight w:hRule="exact" w:val="1247"/>
      </w:trPr>
      <w:tc>
        <w:tcPr>
          <w:tcW w:w="9809" w:type="dxa"/>
        </w:tcPr>
        <w:p w14:paraId="73046E33" w14:textId="34F7D450" w:rsidR="00B56CB5" w:rsidRDefault="00A07E2D" w:rsidP="00AF01A2">
          <w:pPr>
            <w:ind w:right="6"/>
          </w:pPr>
          <w:r>
            <w:t xml:space="preserve">Page </w:t>
          </w:r>
          <w:r>
            <w:fldChar w:fldCharType="begin"/>
          </w:r>
          <w:r>
            <w:instrText xml:space="preserve"> PAGE </w:instrText>
          </w:r>
          <w:r>
            <w:fldChar w:fldCharType="separate"/>
          </w:r>
          <w:r w:rsidR="00075A44">
            <w:t>3</w:t>
          </w:r>
          <w:r>
            <w:fldChar w:fldCharType="end"/>
          </w:r>
          <w:r>
            <w:t>/</w:t>
          </w:r>
          <w:r w:rsidR="002E023A">
            <w:fldChar w:fldCharType="begin"/>
          </w:r>
          <w:r w:rsidR="002E023A">
            <w:instrText xml:space="preserve"> NUMPAGES </w:instrText>
          </w:r>
          <w:r w:rsidR="002E023A">
            <w:fldChar w:fldCharType="separate"/>
          </w:r>
          <w:r w:rsidR="00075A44">
            <w:t>3</w:t>
          </w:r>
          <w:r w:rsidR="002E023A">
            <w:fldChar w:fldCharType="end"/>
          </w:r>
          <w:r>
            <w:t xml:space="preserve"> · EMO Hannover 2023 ·</w:t>
          </w:r>
          <w:r w:rsidR="002E023A">
            <w:t xml:space="preserve"> 01/19/2023</w:t>
          </w:r>
        </w:p>
      </w:tc>
    </w:tr>
  </w:tbl>
  <w:p w14:paraId="277A2C10" w14:textId="77777777" w:rsidR="00B56CB5" w:rsidRDefault="00B56CB5">
    <w:pPr>
      <w:rPr>
        <w:lang w:val="it-IT"/>
      </w:rPr>
    </w:pPr>
  </w:p>
  <w:p w14:paraId="14F93CC7" w14:textId="77777777" w:rsidR="00B56CB5" w:rsidRDefault="00B56CB5">
    <w:pPr>
      <w:pStyle w:val="Kopfzeile"/>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1" w:type="dxa"/>
      <w:tblLayout w:type="fixed"/>
      <w:tblCellMar>
        <w:left w:w="0" w:type="dxa"/>
        <w:right w:w="0" w:type="dxa"/>
      </w:tblCellMar>
      <w:tblLook w:val="0000" w:firstRow="0" w:lastRow="0" w:firstColumn="0" w:lastColumn="0" w:noHBand="0" w:noVBand="0"/>
    </w:tblPr>
    <w:tblGrid>
      <w:gridCol w:w="9751"/>
    </w:tblGrid>
    <w:tr w:rsidR="00B56CB5" w14:paraId="0066BE36" w14:textId="77777777" w:rsidTr="00561268">
      <w:trPr>
        <w:trHeight w:val="2126"/>
      </w:trPr>
      <w:tc>
        <w:tcPr>
          <w:tcW w:w="9751" w:type="dxa"/>
          <w:vAlign w:val="center"/>
        </w:tcPr>
        <w:p w14:paraId="5A9AD192" w14:textId="77777777" w:rsidR="00B56CB5" w:rsidRDefault="00D30E11" w:rsidP="00561268">
          <w:pPr>
            <w:pStyle w:val="Kopfzeile1"/>
          </w:pPr>
          <w:r>
            <w:rPr>
              <w:noProof/>
            </w:rPr>
            <w:drawing>
              <wp:inline distT="0" distB="0" distL="0" distR="0" wp14:anchorId="39EB04F7" wp14:editId="082A57DE">
                <wp:extent cx="1304364" cy="123190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320606" cy="1247240"/>
                        </a:xfrm>
                        <a:prstGeom prst="rect">
                          <a:avLst/>
                        </a:prstGeom>
                      </pic:spPr>
                    </pic:pic>
                  </a:graphicData>
                </a:graphic>
              </wp:inline>
            </w:drawing>
          </w:r>
        </w:p>
      </w:tc>
    </w:tr>
  </w:tbl>
  <w:p w14:paraId="009BCDE0" w14:textId="77777777" w:rsidR="00B56CB5" w:rsidRDefault="00B56CB5">
    <w:pPr>
      <w:spacing w:after="7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defaultTabStop w:val="709"/>
  <w:autoHyphenation/>
  <w:consecutiveHyphenLimit w:val="3"/>
  <w:hyphenationZone w:val="1134"/>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U3NjIzMDE0MbOwMDRQ0lEKTi0uzszPAykwrwUAmWZ4niwAAAA="/>
  </w:docVars>
  <w:rsids>
    <w:rsidRoot w:val="0036134C"/>
    <w:rsid w:val="00003A40"/>
    <w:rsid w:val="00046524"/>
    <w:rsid w:val="00064337"/>
    <w:rsid w:val="000659C1"/>
    <w:rsid w:val="00067C0D"/>
    <w:rsid w:val="00075A44"/>
    <w:rsid w:val="00076D00"/>
    <w:rsid w:val="000928C5"/>
    <w:rsid w:val="000932A6"/>
    <w:rsid w:val="000A36CB"/>
    <w:rsid w:val="000C7B54"/>
    <w:rsid w:val="000E162C"/>
    <w:rsid w:val="000E43E2"/>
    <w:rsid w:val="001031A5"/>
    <w:rsid w:val="0011638E"/>
    <w:rsid w:val="0016671F"/>
    <w:rsid w:val="001D1C0C"/>
    <w:rsid w:val="002020E1"/>
    <w:rsid w:val="002071CC"/>
    <w:rsid w:val="00233F2F"/>
    <w:rsid w:val="002356BE"/>
    <w:rsid w:val="00237DBB"/>
    <w:rsid w:val="00265638"/>
    <w:rsid w:val="002A7E4C"/>
    <w:rsid w:val="002C2CC5"/>
    <w:rsid w:val="002E023A"/>
    <w:rsid w:val="002F1BB7"/>
    <w:rsid w:val="00312F29"/>
    <w:rsid w:val="003204CB"/>
    <w:rsid w:val="00344CB2"/>
    <w:rsid w:val="00353DD0"/>
    <w:rsid w:val="0036134C"/>
    <w:rsid w:val="003653C4"/>
    <w:rsid w:val="00373BA0"/>
    <w:rsid w:val="0038254B"/>
    <w:rsid w:val="0039290A"/>
    <w:rsid w:val="003B69AA"/>
    <w:rsid w:val="003C253A"/>
    <w:rsid w:val="003D0A20"/>
    <w:rsid w:val="004009D3"/>
    <w:rsid w:val="004014CF"/>
    <w:rsid w:val="0042102A"/>
    <w:rsid w:val="00462F7D"/>
    <w:rsid w:val="0046563E"/>
    <w:rsid w:val="00491DA7"/>
    <w:rsid w:val="004B4C3F"/>
    <w:rsid w:val="004D656E"/>
    <w:rsid w:val="004D79C1"/>
    <w:rsid w:val="004E3198"/>
    <w:rsid w:val="004F38DD"/>
    <w:rsid w:val="004F5782"/>
    <w:rsid w:val="00503381"/>
    <w:rsid w:val="00561268"/>
    <w:rsid w:val="00565302"/>
    <w:rsid w:val="00572F1D"/>
    <w:rsid w:val="005A6D3F"/>
    <w:rsid w:val="005B4A06"/>
    <w:rsid w:val="005D46A3"/>
    <w:rsid w:val="005E2556"/>
    <w:rsid w:val="005E3FA8"/>
    <w:rsid w:val="005F4512"/>
    <w:rsid w:val="00604D00"/>
    <w:rsid w:val="006208C2"/>
    <w:rsid w:val="006252DB"/>
    <w:rsid w:val="0062776D"/>
    <w:rsid w:val="00627A15"/>
    <w:rsid w:val="00644A2C"/>
    <w:rsid w:val="006508C1"/>
    <w:rsid w:val="00662B6C"/>
    <w:rsid w:val="00667079"/>
    <w:rsid w:val="00677ECC"/>
    <w:rsid w:val="006A1034"/>
    <w:rsid w:val="006A472F"/>
    <w:rsid w:val="006D4E44"/>
    <w:rsid w:val="006D5655"/>
    <w:rsid w:val="006E30AB"/>
    <w:rsid w:val="0070334F"/>
    <w:rsid w:val="00713E34"/>
    <w:rsid w:val="0074728E"/>
    <w:rsid w:val="00787DCA"/>
    <w:rsid w:val="007D1BF9"/>
    <w:rsid w:val="007E78F1"/>
    <w:rsid w:val="007F795F"/>
    <w:rsid w:val="00806D9A"/>
    <w:rsid w:val="008267A2"/>
    <w:rsid w:val="00843C6E"/>
    <w:rsid w:val="00857DE6"/>
    <w:rsid w:val="00872A07"/>
    <w:rsid w:val="00890637"/>
    <w:rsid w:val="008967FB"/>
    <w:rsid w:val="008F21D1"/>
    <w:rsid w:val="008F3319"/>
    <w:rsid w:val="0090285D"/>
    <w:rsid w:val="00920F88"/>
    <w:rsid w:val="00927B95"/>
    <w:rsid w:val="0093369C"/>
    <w:rsid w:val="00934127"/>
    <w:rsid w:val="00946736"/>
    <w:rsid w:val="009644C8"/>
    <w:rsid w:val="009B0A6F"/>
    <w:rsid w:val="009F4522"/>
    <w:rsid w:val="009F4835"/>
    <w:rsid w:val="009F5EE8"/>
    <w:rsid w:val="009F63B6"/>
    <w:rsid w:val="00A00471"/>
    <w:rsid w:val="00A07E2D"/>
    <w:rsid w:val="00A260CA"/>
    <w:rsid w:val="00A34C32"/>
    <w:rsid w:val="00A40EF3"/>
    <w:rsid w:val="00A567A9"/>
    <w:rsid w:val="00AA316E"/>
    <w:rsid w:val="00AD241E"/>
    <w:rsid w:val="00AE6FBC"/>
    <w:rsid w:val="00AF01A2"/>
    <w:rsid w:val="00AF11A5"/>
    <w:rsid w:val="00AF5C18"/>
    <w:rsid w:val="00AF76A5"/>
    <w:rsid w:val="00B11372"/>
    <w:rsid w:val="00B15A38"/>
    <w:rsid w:val="00B52330"/>
    <w:rsid w:val="00B56CB5"/>
    <w:rsid w:val="00B6791B"/>
    <w:rsid w:val="00B828FA"/>
    <w:rsid w:val="00B8314B"/>
    <w:rsid w:val="00BF0F31"/>
    <w:rsid w:val="00C01DEA"/>
    <w:rsid w:val="00C129AE"/>
    <w:rsid w:val="00C132A2"/>
    <w:rsid w:val="00C1764E"/>
    <w:rsid w:val="00C33585"/>
    <w:rsid w:val="00C35E64"/>
    <w:rsid w:val="00C96291"/>
    <w:rsid w:val="00CA05ED"/>
    <w:rsid w:val="00CB17F9"/>
    <w:rsid w:val="00CB5B3B"/>
    <w:rsid w:val="00CC2D37"/>
    <w:rsid w:val="00CD7116"/>
    <w:rsid w:val="00CE1714"/>
    <w:rsid w:val="00CE7775"/>
    <w:rsid w:val="00D23043"/>
    <w:rsid w:val="00D30E11"/>
    <w:rsid w:val="00D372A2"/>
    <w:rsid w:val="00D47681"/>
    <w:rsid w:val="00D813B3"/>
    <w:rsid w:val="00D817C5"/>
    <w:rsid w:val="00D90A0A"/>
    <w:rsid w:val="00D91186"/>
    <w:rsid w:val="00DA5FEE"/>
    <w:rsid w:val="00DA6177"/>
    <w:rsid w:val="00DA7691"/>
    <w:rsid w:val="00DB2E10"/>
    <w:rsid w:val="00DF7DB9"/>
    <w:rsid w:val="00E032F5"/>
    <w:rsid w:val="00E3342E"/>
    <w:rsid w:val="00E52CC9"/>
    <w:rsid w:val="00E72C2A"/>
    <w:rsid w:val="00E749CD"/>
    <w:rsid w:val="00E82CEA"/>
    <w:rsid w:val="00E94668"/>
    <w:rsid w:val="00EA2301"/>
    <w:rsid w:val="00EA604B"/>
    <w:rsid w:val="00EE7474"/>
    <w:rsid w:val="00F33334"/>
    <w:rsid w:val="00F42FCA"/>
    <w:rsid w:val="00F62853"/>
    <w:rsid w:val="00F93CCB"/>
    <w:rsid w:val="00F96F7B"/>
    <w:rsid w:val="00FC0242"/>
    <w:rsid w:val="00FC1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DD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40" w:lineRule="atLeast"/>
    </w:pPr>
    <w:rPr>
      <w:rFonts w:ascii="Arial" w:hAnsi="Arial"/>
      <w:kern w:val="4"/>
      <w:sz w:val="22"/>
      <w:lang w:eastAsia="de-DE"/>
    </w:rPr>
  </w:style>
  <w:style w:type="paragraph" w:styleId="berschrift1">
    <w:name w:val="heading 1"/>
    <w:basedOn w:val="Standard"/>
    <w:next w:val="Standard"/>
    <w:link w:val="berschrift1Zchn"/>
    <w:qFormat/>
    <w:rsid w:val="00067C0D"/>
    <w:pPr>
      <w:keepNext/>
      <w:tabs>
        <w:tab w:val="left" w:pos="851"/>
      </w:tabs>
      <w:spacing w:line="260" w:lineRule="atLeast"/>
      <w:ind w:right="1701"/>
      <w:outlineLvl w:val="0"/>
    </w:pPr>
    <w:rPr>
      <w:rFonts w:cs="Arial"/>
      <w:b/>
      <w:bCs/>
      <w:caps/>
      <w:spacing w:val="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spacing w:line="180" w:lineRule="exact"/>
    </w:pPr>
    <w:rPr>
      <w:sz w:val="15"/>
      <w:szCs w:val="15"/>
    </w:rPr>
  </w:style>
  <w:style w:type="character" w:styleId="Seitenzahl">
    <w:name w:val="page number"/>
    <w:basedOn w:val="Absatz-Standardschriftart"/>
    <w:semiHidden/>
  </w:style>
  <w:style w:type="paragraph" w:customStyle="1" w:styleId="Address">
    <w:name w:val="Address"/>
    <w:basedOn w:val="Standard"/>
    <w:pPr>
      <w:tabs>
        <w:tab w:val="left" w:pos="624"/>
      </w:tabs>
      <w:spacing w:line="190" w:lineRule="exact"/>
    </w:pPr>
    <w:rPr>
      <w:sz w:val="17"/>
    </w:rPr>
  </w:style>
  <w:style w:type="paragraph" w:customStyle="1" w:styleId="Dates">
    <w:name w:val="Dates"/>
    <w:basedOn w:val="Standard"/>
    <w:pPr>
      <w:spacing w:line="260" w:lineRule="atLeast"/>
    </w:pPr>
  </w:style>
  <w:style w:type="paragraph" w:customStyle="1" w:styleId="Foot">
    <w:name w:val="Foot"/>
    <w:basedOn w:val="Standard"/>
    <w:pPr>
      <w:spacing w:line="140" w:lineRule="exact"/>
    </w:pPr>
    <w:rPr>
      <w:sz w:val="12"/>
    </w:rPr>
  </w:style>
  <w:style w:type="paragraph" w:styleId="Textkrper">
    <w:name w:val="Body Text"/>
    <w:basedOn w:val="Standard"/>
    <w:semiHidden/>
    <w:pPr>
      <w:framePr w:w="1792" w:h="754" w:hSpace="284" w:wrap="around" w:vAnchor="page" w:hAnchor="page" w:x="9623" w:y="3403"/>
      <w:autoSpaceDE w:val="0"/>
      <w:autoSpaceDN w:val="0"/>
      <w:adjustRightInd w:val="0"/>
      <w:spacing w:line="170" w:lineRule="atLeast"/>
    </w:pPr>
    <w:rPr>
      <w:rFonts w:ascii="HelveticaNeue-Light" w:hAnsi="HelveticaNeue-Light"/>
      <w:kern w:val="0"/>
      <w:sz w:val="16"/>
    </w:rPr>
  </w:style>
  <w:style w:type="paragraph" w:customStyle="1" w:styleId="Kopfzeile1">
    <w:name w:val="Kopfzeile1"/>
    <w:basedOn w:val="Standard"/>
    <w:pPr>
      <w:spacing w:before="40"/>
      <w:ind w:right="6"/>
      <w:jc w:val="right"/>
    </w:pPr>
    <w:rPr>
      <w:szCs w:val="22"/>
    </w:rPr>
  </w:style>
  <w:style w:type="paragraph" w:customStyle="1" w:styleId="Datum1">
    <w:name w:val="Datum1"/>
    <w:basedOn w:val="Standard"/>
    <w:pPr>
      <w:framePr w:w="1792" w:h="754" w:hSpace="284" w:wrap="around" w:vAnchor="page" w:hAnchor="page" w:x="9623" w:y="3403"/>
    </w:pPr>
  </w:style>
  <w:style w:type="paragraph" w:styleId="Sprechblasentext">
    <w:name w:val="Balloon Text"/>
    <w:basedOn w:val="Standard"/>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semiHidden/>
    <w:rPr>
      <w:rFonts w:ascii="Tahoma" w:hAnsi="Tahoma" w:cs="Tahoma"/>
      <w:kern w:val="4"/>
      <w:sz w:val="16"/>
      <w:szCs w:val="16"/>
    </w:rPr>
  </w:style>
  <w:style w:type="character" w:customStyle="1" w:styleId="berschrift1Zchn">
    <w:name w:val="Überschrift 1 Zchn"/>
    <w:basedOn w:val="Absatz-Standardschriftart"/>
    <w:link w:val="berschrift1"/>
    <w:rsid w:val="00067C0D"/>
    <w:rPr>
      <w:rFonts w:ascii="Arial" w:hAnsi="Arial" w:cs="Arial"/>
      <w:b/>
      <w:bCs/>
      <w:caps/>
      <w:spacing w:val="6"/>
      <w:kern w:val="4"/>
      <w:sz w:val="22"/>
      <w:szCs w:val="32"/>
      <w:lang w:val="en-US" w:eastAsia="de-DE"/>
    </w:rPr>
  </w:style>
  <w:style w:type="paragraph" w:customStyle="1" w:styleId="Betreff">
    <w:name w:val="Betreff"/>
    <w:basedOn w:val="Standard"/>
    <w:rsid w:val="00067C0D"/>
    <w:pPr>
      <w:spacing w:line="420" w:lineRule="atLeast"/>
      <w:ind w:right="1701"/>
    </w:pPr>
    <w:rPr>
      <w:b/>
      <w:bCs/>
      <w:sz w:val="28"/>
    </w:rPr>
  </w:style>
  <w:style w:type="character" w:customStyle="1" w:styleId="Date1">
    <w:name w:val="Date1"/>
    <w:basedOn w:val="Absatz-Standardschriftart"/>
    <w:rsid w:val="00067C0D"/>
  </w:style>
  <w:style w:type="character" w:customStyle="1" w:styleId="FuzeileZchn">
    <w:name w:val="Fußzeile Zchn"/>
    <w:basedOn w:val="Absatz-Standardschriftart"/>
    <w:link w:val="Fuzeile"/>
    <w:uiPriority w:val="99"/>
    <w:rsid w:val="00C01DEA"/>
    <w:rPr>
      <w:rFonts w:ascii="Arial" w:hAnsi="Arial"/>
      <w:kern w:val="4"/>
      <w:sz w:val="15"/>
      <w:szCs w:val="15"/>
      <w:lang w:val="en-US" w:eastAsia="de-DE"/>
    </w:rPr>
  </w:style>
  <w:style w:type="paragraph" w:customStyle="1" w:styleId="Flietext">
    <w:name w:val="Fließtext"/>
    <w:basedOn w:val="Standard"/>
    <w:link w:val="FlietextZchn"/>
    <w:qFormat/>
    <w:rsid w:val="00CB5B3B"/>
    <w:pPr>
      <w:spacing w:line="360" w:lineRule="auto"/>
    </w:pPr>
    <w:rPr>
      <w:rFonts w:ascii="Effra Light" w:eastAsiaTheme="minorHAnsi" w:hAnsi="Effra Light" w:cstheme="minorBidi"/>
      <w:kern w:val="0"/>
      <w:szCs w:val="22"/>
      <w:lang w:eastAsia="en-US"/>
    </w:rPr>
  </w:style>
  <w:style w:type="character" w:customStyle="1" w:styleId="FlietextZchn">
    <w:name w:val="Fließtext Zchn"/>
    <w:basedOn w:val="Absatz-Standardschriftart"/>
    <w:link w:val="Flietext"/>
    <w:rsid w:val="00CB5B3B"/>
    <w:rPr>
      <w:rFonts w:ascii="Effra Light" w:eastAsiaTheme="minorHAnsi" w:hAnsi="Effra Light"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Words>
  <Characters>145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165</CharactersWithSpaces>
  <SharedDoc>false</SharedDoc>
  <HyperlinkBase/>
  <HLinks>
    <vt:vector size="6" baseType="variant">
      <vt:variant>
        <vt:i4>6291580</vt:i4>
      </vt:variant>
      <vt:variant>
        <vt:i4>1095</vt:i4>
      </vt:variant>
      <vt:variant>
        <vt:i4>1025</vt:i4>
      </vt:variant>
      <vt:variant>
        <vt:i4>1</vt:i4>
      </vt:variant>
      <vt:variant>
        <vt:lpwstr>mitgen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2023-01-18T18:08:00Z</dcterms:created>
  <dcterms:modified xsi:type="dcterms:W3CDTF">2023-01-19T08:58:00Z</dcterms:modified>
  <cp:category/>
</cp:coreProperties>
</file>