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14:paraId="782183F3" w14:textId="77777777" w:rsidTr="7CB95C90">
        <w:trPr>
          <w:cantSplit/>
          <w:trHeight w:hRule="exact" w:val="480"/>
        </w:trPr>
        <w:tc>
          <w:tcPr>
            <w:tcW w:w="7655" w:type="dxa"/>
            <w:gridSpan w:val="2"/>
          </w:tcPr>
          <w:p w14:paraId="59E3E08F" w14:textId="77777777"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162ABFFE" w14:textId="66658E98" w:rsidR="0050117F" w:rsidRDefault="00777458" w:rsidP="0050117F">
            <w:pPr>
              <w:pStyle w:val="Address"/>
            </w:pPr>
            <w:r>
              <w:t>Lyoner Straße 1</w:t>
            </w:r>
            <w:r w:rsidR="0042443D">
              <w:t>8</w:t>
            </w:r>
          </w:p>
          <w:p w14:paraId="01143849" w14:textId="77777777" w:rsidR="0050117F" w:rsidRDefault="0050117F" w:rsidP="0050117F">
            <w:pPr>
              <w:pStyle w:val="Address"/>
            </w:pPr>
            <w:r>
              <w:t>60</w:t>
            </w:r>
            <w:r w:rsidR="00777458">
              <w:t>528</w:t>
            </w:r>
            <w:r>
              <w:t xml:space="preserve"> Frankfurt am Main</w:t>
            </w:r>
          </w:p>
          <w:p w14:paraId="7FC00728" w14:textId="77777777" w:rsidR="0050117F" w:rsidRDefault="009170BD" w:rsidP="0050117F">
            <w:pPr>
              <w:pStyle w:val="Address"/>
            </w:pPr>
            <w:r>
              <w:t>GERMANY</w:t>
            </w:r>
          </w:p>
          <w:p w14:paraId="04DF840B" w14:textId="77777777"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52444D">
              <w:t>0</w:t>
            </w:r>
          </w:p>
          <w:p w14:paraId="0DD9586A" w14:textId="77777777"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662199BF" w14:textId="77777777"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52444D">
              <w:t>vdw</w:t>
            </w:r>
            <w:r>
              <w:t>@vdw.de</w:t>
            </w:r>
          </w:p>
          <w:p w14:paraId="321419EA" w14:textId="77777777" w:rsidR="0050117F" w:rsidRPr="001C2113" w:rsidRDefault="0050117F" w:rsidP="0050117F">
            <w:pPr>
              <w:pStyle w:val="Address"/>
              <w:rPr>
                <w:lang w:val="en-US"/>
              </w:rPr>
            </w:pPr>
            <w:r w:rsidRPr="001C2113">
              <w:rPr>
                <w:lang w:val="en-US"/>
              </w:rPr>
              <w:t>Internet</w:t>
            </w:r>
            <w:r w:rsidRPr="001C2113">
              <w:rPr>
                <w:lang w:val="en-US"/>
              </w:rPr>
              <w:tab/>
              <w:t>www.vdw.de</w:t>
            </w:r>
          </w:p>
          <w:p w14:paraId="48330491" w14:textId="77777777" w:rsidR="0050117F" w:rsidRPr="001C2113" w:rsidRDefault="0050117F" w:rsidP="0050117F">
            <w:pPr>
              <w:pStyle w:val="Address"/>
              <w:rPr>
                <w:lang w:val="en-US"/>
              </w:rPr>
            </w:pPr>
          </w:p>
          <w:p w14:paraId="781C7E2D" w14:textId="77777777" w:rsidR="00F01E07" w:rsidRDefault="00F01E07" w:rsidP="00E23C70">
            <w:pPr>
              <w:pStyle w:val="Dates"/>
            </w:pPr>
          </w:p>
        </w:tc>
      </w:tr>
      <w:tr w:rsidR="00F01E07" w14:paraId="7CB23FF3" w14:textId="77777777" w:rsidTr="7CB95C90">
        <w:trPr>
          <w:cantSplit/>
          <w:trHeight w:val="260"/>
        </w:trPr>
        <w:tc>
          <w:tcPr>
            <w:tcW w:w="1134" w:type="dxa"/>
          </w:tcPr>
          <w:p w14:paraId="38CFE801" w14:textId="77777777" w:rsidR="00F01E07" w:rsidRDefault="00F01E07"/>
        </w:tc>
        <w:tc>
          <w:tcPr>
            <w:tcW w:w="6521" w:type="dxa"/>
          </w:tcPr>
          <w:p w14:paraId="1B044967" w14:textId="77777777" w:rsidR="00F01E07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0E80C27F" w14:textId="77777777" w:rsidR="00F01E07" w:rsidRDefault="00F01E07"/>
        </w:tc>
      </w:tr>
      <w:tr w:rsidR="00F01E07" w14:paraId="6E3857CB" w14:textId="77777777" w:rsidTr="7CB95C90">
        <w:trPr>
          <w:cantSplit/>
          <w:trHeight w:val="260"/>
        </w:trPr>
        <w:tc>
          <w:tcPr>
            <w:tcW w:w="1134" w:type="dxa"/>
          </w:tcPr>
          <w:p w14:paraId="5D4C47DC" w14:textId="77777777" w:rsidR="00F01E07" w:rsidRDefault="00F01E07"/>
        </w:tc>
        <w:tc>
          <w:tcPr>
            <w:tcW w:w="6521" w:type="dxa"/>
          </w:tcPr>
          <w:p w14:paraId="526DA30E" w14:textId="77777777" w:rsidR="00F01E07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3152BA6" w14:textId="77777777" w:rsidR="00F01E07" w:rsidRDefault="00F01E07"/>
        </w:tc>
      </w:tr>
      <w:tr w:rsidR="00F01E07" w14:paraId="0003EB58" w14:textId="77777777" w:rsidTr="7CB95C90">
        <w:trPr>
          <w:cantSplit/>
          <w:trHeight w:val="260"/>
        </w:trPr>
        <w:tc>
          <w:tcPr>
            <w:tcW w:w="1134" w:type="dxa"/>
          </w:tcPr>
          <w:p w14:paraId="028CF472" w14:textId="77777777" w:rsidR="00F01E07" w:rsidRDefault="00F01E07"/>
        </w:tc>
        <w:tc>
          <w:tcPr>
            <w:tcW w:w="6521" w:type="dxa"/>
          </w:tcPr>
          <w:p w14:paraId="748A69E4" w14:textId="77777777" w:rsidR="00F01E07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7D0D3DAC" w14:textId="77777777" w:rsidR="00F01E07" w:rsidRDefault="00F01E07"/>
        </w:tc>
      </w:tr>
      <w:tr w:rsidR="00F01E07" w14:paraId="0BE8AA54" w14:textId="77777777" w:rsidTr="7CB95C90">
        <w:trPr>
          <w:cantSplit/>
          <w:trHeight w:val="260"/>
        </w:trPr>
        <w:tc>
          <w:tcPr>
            <w:tcW w:w="1134" w:type="dxa"/>
          </w:tcPr>
          <w:p w14:paraId="31684C30" w14:textId="77777777" w:rsidR="00F01E07" w:rsidRDefault="00F01E07"/>
        </w:tc>
        <w:tc>
          <w:tcPr>
            <w:tcW w:w="6521" w:type="dxa"/>
          </w:tcPr>
          <w:p w14:paraId="093F9047" w14:textId="77777777" w:rsidR="00F01E07" w:rsidRDefault="00F01E07"/>
        </w:tc>
        <w:tc>
          <w:tcPr>
            <w:tcW w:w="2693" w:type="dxa"/>
            <w:vMerge/>
            <w:vAlign w:val="center"/>
          </w:tcPr>
          <w:p w14:paraId="668EB5FD" w14:textId="77777777" w:rsidR="00F01E07" w:rsidRDefault="00F01E07"/>
        </w:tc>
      </w:tr>
      <w:tr w:rsidR="00F01E07" w14:paraId="1C50DEF9" w14:textId="77777777" w:rsidTr="7CB95C90">
        <w:trPr>
          <w:cantSplit/>
          <w:trHeight w:val="300"/>
        </w:trPr>
        <w:tc>
          <w:tcPr>
            <w:tcW w:w="1134" w:type="dxa"/>
          </w:tcPr>
          <w:p w14:paraId="77DB1A99" w14:textId="77777777"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14:paraId="2B9867BA" w14:textId="77777777"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10D02610" w14:textId="77777777" w:rsidR="00F01E07" w:rsidRDefault="00F01E07"/>
        </w:tc>
      </w:tr>
      <w:tr w:rsidR="00F01E07" w14:paraId="69F2863A" w14:textId="77777777" w:rsidTr="7CB95C90">
        <w:trPr>
          <w:cantSplit/>
          <w:trHeight w:val="260"/>
        </w:trPr>
        <w:tc>
          <w:tcPr>
            <w:tcW w:w="1134" w:type="dxa"/>
          </w:tcPr>
          <w:p w14:paraId="6586C1E8" w14:textId="77777777" w:rsidR="00F01E07" w:rsidRDefault="00F01E07">
            <w:r>
              <w:t>Telefon</w:t>
            </w:r>
          </w:p>
        </w:tc>
        <w:tc>
          <w:tcPr>
            <w:tcW w:w="6521" w:type="dxa"/>
          </w:tcPr>
          <w:p w14:paraId="7DC9DE1C" w14:textId="77777777"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445AC98A" w14:textId="77777777" w:rsidR="00F01E07" w:rsidRDefault="00F01E07"/>
        </w:tc>
      </w:tr>
      <w:tr w:rsidR="00F01E07" w14:paraId="4F6FBB5E" w14:textId="77777777" w:rsidTr="7CB95C90">
        <w:trPr>
          <w:cantSplit/>
          <w:trHeight w:val="260"/>
        </w:trPr>
        <w:tc>
          <w:tcPr>
            <w:tcW w:w="1134" w:type="dxa"/>
          </w:tcPr>
          <w:p w14:paraId="28B9CDF2" w14:textId="77777777" w:rsidR="00F01E07" w:rsidRDefault="00F01E07">
            <w:r>
              <w:t>E-Mail</w:t>
            </w:r>
          </w:p>
        </w:tc>
        <w:tc>
          <w:tcPr>
            <w:tcW w:w="6521" w:type="dxa"/>
          </w:tcPr>
          <w:p w14:paraId="7B1E8EA8" w14:textId="77777777" w:rsidR="00F01E07" w:rsidRDefault="00F01E07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14:paraId="5E53C9C0" w14:textId="77777777" w:rsidR="00F01E07" w:rsidRDefault="00F01E07"/>
        </w:tc>
      </w:tr>
    </w:tbl>
    <w:p w14:paraId="05F091EF" w14:textId="77777777" w:rsidR="00F01E07" w:rsidRDefault="00F01E07">
      <w:bookmarkStart w:id="0" w:name="Text"/>
      <w:bookmarkEnd w:id="0"/>
    </w:p>
    <w:p w14:paraId="71295D55" w14:textId="77777777" w:rsidR="00D03280" w:rsidRDefault="00D03280"/>
    <w:p w14:paraId="07565686" w14:textId="77777777" w:rsidR="00D03280" w:rsidRDefault="00D03280"/>
    <w:p w14:paraId="578B6456" w14:textId="3F8307D8" w:rsidR="4EE1766D" w:rsidRDefault="4EE1766D" w:rsidP="7CB95C90">
      <w:pPr>
        <w:spacing w:line="360" w:lineRule="auto"/>
        <w:rPr>
          <w:b/>
          <w:bCs/>
          <w:sz w:val="28"/>
          <w:szCs w:val="28"/>
        </w:rPr>
      </w:pPr>
      <w:r w:rsidRPr="7CB95C90">
        <w:rPr>
          <w:b/>
          <w:bCs/>
          <w:sz w:val="28"/>
          <w:szCs w:val="28"/>
        </w:rPr>
        <w:t xml:space="preserve">Dr. Markus Heering </w:t>
      </w:r>
      <w:r w:rsidR="121F588D" w:rsidRPr="7CB95C90">
        <w:rPr>
          <w:b/>
          <w:bCs/>
          <w:sz w:val="28"/>
          <w:szCs w:val="28"/>
        </w:rPr>
        <w:t>tritt ab Mai 2023 in die Geschäftsführung</w:t>
      </w:r>
      <w:r w:rsidR="2AF2DBCA" w:rsidRPr="7CB95C90">
        <w:rPr>
          <w:b/>
          <w:bCs/>
          <w:sz w:val="28"/>
          <w:szCs w:val="28"/>
        </w:rPr>
        <w:t xml:space="preserve"> des VDW</w:t>
      </w:r>
      <w:r w:rsidR="121F588D" w:rsidRPr="7CB95C90">
        <w:rPr>
          <w:b/>
          <w:bCs/>
          <w:sz w:val="28"/>
          <w:szCs w:val="28"/>
        </w:rPr>
        <w:t xml:space="preserve"> ein</w:t>
      </w:r>
      <w:r w:rsidRPr="7CB95C90">
        <w:rPr>
          <w:b/>
          <w:bCs/>
          <w:sz w:val="28"/>
          <w:szCs w:val="28"/>
        </w:rPr>
        <w:t xml:space="preserve"> </w:t>
      </w:r>
    </w:p>
    <w:p w14:paraId="4277F361" w14:textId="465A2343" w:rsidR="61424C07" w:rsidRDefault="61424C07" w:rsidP="61424C07">
      <w:pPr>
        <w:spacing w:line="360" w:lineRule="auto"/>
      </w:pPr>
    </w:p>
    <w:p w14:paraId="7483D583" w14:textId="224594B1" w:rsidR="4EE1766D" w:rsidRDefault="4EE1766D" w:rsidP="61424C07">
      <w:pPr>
        <w:spacing w:line="360" w:lineRule="auto"/>
      </w:pPr>
      <w:r w:rsidRPr="7CB95C90">
        <w:rPr>
          <w:b/>
          <w:bCs/>
        </w:rPr>
        <w:t xml:space="preserve">Frankfurt am Main, </w:t>
      </w:r>
      <w:r w:rsidR="00D9322E">
        <w:rPr>
          <w:b/>
          <w:bCs/>
        </w:rPr>
        <w:t>26.</w:t>
      </w:r>
      <w:r w:rsidRPr="7CB95C90">
        <w:rPr>
          <w:b/>
          <w:bCs/>
        </w:rPr>
        <w:t xml:space="preserve"> April 2023.</w:t>
      </w:r>
      <w:r>
        <w:t xml:space="preserve"> - </w:t>
      </w:r>
      <w:r w:rsidR="00AD192E">
        <w:t>D</w:t>
      </w:r>
      <w:r w:rsidR="1ABF22CA">
        <w:t xml:space="preserve">r. Markus Heering </w:t>
      </w:r>
      <w:r w:rsidR="27FFD738">
        <w:t xml:space="preserve">(55) </w:t>
      </w:r>
      <w:r w:rsidR="1ABF22CA">
        <w:t>wird am 01. Mai 2023 in die Geschäftsführung des VDW</w:t>
      </w:r>
      <w:r w:rsidR="42F7B68A">
        <w:t xml:space="preserve"> (Verein Deutscher Werkzeugmaschinenfabriken)</w:t>
      </w:r>
      <w:r w:rsidR="1ABF22CA">
        <w:t xml:space="preserve"> und des Fachverbands</w:t>
      </w:r>
      <w:r w:rsidR="596407FB">
        <w:t xml:space="preserve"> </w:t>
      </w:r>
      <w:r w:rsidR="1ABF22CA">
        <w:t>Werkzeug</w:t>
      </w:r>
      <w:r w:rsidR="2D6EB3D4">
        <w:t>maschinen und Fertigungssysteme im VDMA</w:t>
      </w:r>
      <w:r w:rsidR="2FB50064">
        <w:t>, beide Frankfurt am Main,</w:t>
      </w:r>
      <w:r w:rsidR="2D6EB3D4">
        <w:t xml:space="preserve"> </w:t>
      </w:r>
      <w:r w:rsidR="5779C388">
        <w:t>eintreten. Bis Ende des Jahres wird er die Geschicke de</w:t>
      </w:r>
      <w:r w:rsidR="1263C23D">
        <w:t>r beiden</w:t>
      </w:r>
      <w:r w:rsidR="5779C388">
        <w:t xml:space="preserve"> Verb</w:t>
      </w:r>
      <w:r w:rsidR="1AFCB0FB">
        <w:t>ä</w:t>
      </w:r>
      <w:r w:rsidR="5779C388">
        <w:t>nd</w:t>
      </w:r>
      <w:r w:rsidR="32F2BCE5">
        <w:t>e</w:t>
      </w:r>
      <w:r w:rsidR="5779C388">
        <w:t xml:space="preserve"> gemeinsam mit Dr. Wilfried Schäfer führen</w:t>
      </w:r>
      <w:r w:rsidR="438B19A9">
        <w:t>. Schäfer hat die beiden Fachverbände seit 2008 ge</w:t>
      </w:r>
      <w:r w:rsidR="4050B1EA">
        <w:t>leitet</w:t>
      </w:r>
      <w:r w:rsidR="438B19A9">
        <w:t xml:space="preserve"> und tritt </w:t>
      </w:r>
      <w:r w:rsidR="5779C388">
        <w:t xml:space="preserve">am 31. Dezember 2023 in den Ruhestand. </w:t>
      </w:r>
    </w:p>
    <w:p w14:paraId="499A1B5E" w14:textId="33E62E2A" w:rsidR="61424C07" w:rsidRDefault="61424C07" w:rsidP="61424C07">
      <w:pPr>
        <w:spacing w:line="360" w:lineRule="auto"/>
      </w:pPr>
    </w:p>
    <w:p w14:paraId="74FCC3B2" w14:textId="330CF489" w:rsidR="2E255302" w:rsidRDefault="2E255302" w:rsidP="61424C07">
      <w:pPr>
        <w:spacing w:line="360" w:lineRule="auto"/>
      </w:pPr>
      <w:r>
        <w:t>N</w:t>
      </w:r>
      <w:r w:rsidR="1C364FB8">
        <w:t xml:space="preserve">ach dem </w:t>
      </w:r>
      <w:r w:rsidR="0339151E">
        <w:t xml:space="preserve">Studium </w:t>
      </w:r>
      <w:r w:rsidR="005471F4">
        <w:t>a</w:t>
      </w:r>
      <w:r w:rsidR="45BDE0DC">
        <w:t xml:space="preserve">n der </w:t>
      </w:r>
      <w:r w:rsidR="00AD192E">
        <w:t>Rheinisch-Westfälischen Technischen Hochschule</w:t>
      </w:r>
      <w:r w:rsidR="216016C1">
        <w:t xml:space="preserve"> (RWTH)</w:t>
      </w:r>
      <w:r w:rsidR="00AD192E">
        <w:t xml:space="preserve"> A</w:t>
      </w:r>
      <w:r w:rsidR="4E569ECE">
        <w:t>a</w:t>
      </w:r>
      <w:r w:rsidR="00AD192E">
        <w:t xml:space="preserve">chen </w:t>
      </w:r>
      <w:r w:rsidR="005471F4">
        <w:t xml:space="preserve">sammelte </w:t>
      </w:r>
      <w:r w:rsidR="1F2DEF33">
        <w:t xml:space="preserve">Markus Heering </w:t>
      </w:r>
      <w:r w:rsidR="005471F4">
        <w:t xml:space="preserve">erste Berufspraxis in einem Unternehmen für Umwelttechnik. Während dieser Zeit promovierte er </w:t>
      </w:r>
      <w:r w:rsidR="662EC361">
        <w:t xml:space="preserve">1998 </w:t>
      </w:r>
      <w:r w:rsidR="005471F4">
        <w:t xml:space="preserve">berufsbegleitend </w:t>
      </w:r>
      <w:r w:rsidR="00AD192E">
        <w:t>zum Dr.-Ing.</w:t>
      </w:r>
      <w:r w:rsidR="0A0AF0D0">
        <w:t xml:space="preserve"> </w:t>
      </w:r>
      <w:r w:rsidR="4DE3D9DD">
        <w:t>I</w:t>
      </w:r>
      <w:r w:rsidR="42B80847">
        <w:t xml:space="preserve">m Jahr 2000 </w:t>
      </w:r>
      <w:r w:rsidR="16517A14">
        <w:t>startete er</w:t>
      </w:r>
      <w:r w:rsidR="48AD649F">
        <w:t xml:space="preserve"> seine Verbandskarriere</w:t>
      </w:r>
      <w:r w:rsidR="16517A14">
        <w:t xml:space="preserve"> beim </w:t>
      </w:r>
      <w:r w:rsidR="42B80847">
        <w:t>VDMA als Referent i</w:t>
      </w:r>
      <w:r w:rsidR="159BCF3B">
        <w:t>m</w:t>
      </w:r>
      <w:r w:rsidR="42B80847">
        <w:t xml:space="preserve"> Fachverband Thermoprozess</w:t>
      </w:r>
      <w:r w:rsidR="2802489A">
        <w:t>-</w:t>
      </w:r>
      <w:r w:rsidR="42B80847">
        <w:t xml:space="preserve"> und Abfal</w:t>
      </w:r>
      <w:r w:rsidR="671C7E08">
        <w:t>l</w:t>
      </w:r>
      <w:r w:rsidR="42B80847">
        <w:t>technik</w:t>
      </w:r>
      <w:r w:rsidR="5D11F760">
        <w:t>, dessen stellvertretender Geschäftsführer er 2004 wurde. N</w:t>
      </w:r>
      <w:r w:rsidR="5B8CBE75">
        <w:t>ach weiteren vier Jahren</w:t>
      </w:r>
      <w:r w:rsidR="450BF96D">
        <w:t xml:space="preserve"> übernahm er </w:t>
      </w:r>
      <w:r w:rsidR="24164C5E">
        <w:t>2008 die Geschäf</w:t>
      </w:r>
      <w:r w:rsidR="14959042">
        <w:t>ts</w:t>
      </w:r>
      <w:r w:rsidR="689D95D1">
        <w:t xml:space="preserve">führung des </w:t>
      </w:r>
      <w:r w:rsidR="2C4BE6AE">
        <w:t>Fachverbands Druck- und Papiertechnik sowie des Fachverbands Sicherhei</w:t>
      </w:r>
      <w:r w:rsidR="00AD192E">
        <w:t>tssysteme</w:t>
      </w:r>
      <w:r w:rsidR="38F0D827">
        <w:t>. 2022 kam die Geschäftsführung des Fachverbands</w:t>
      </w:r>
      <w:r w:rsidR="00AD192E">
        <w:t xml:space="preserve"> Additive Manufacturing</w:t>
      </w:r>
      <w:r w:rsidR="3F576E8B">
        <w:t xml:space="preserve"> im VDMA hinzu</w:t>
      </w:r>
      <w:r w:rsidR="00AD192E">
        <w:t>.</w:t>
      </w:r>
    </w:p>
    <w:p w14:paraId="4EEB8BF9" w14:textId="10DBF802" w:rsidR="61424C07" w:rsidRDefault="61424C07" w:rsidP="61424C07">
      <w:pPr>
        <w:spacing w:line="360" w:lineRule="auto"/>
      </w:pPr>
    </w:p>
    <w:p w14:paraId="567F23DA" w14:textId="1A5BD2DE" w:rsidR="7E7F9E13" w:rsidRDefault="612032B1" w:rsidP="61424C07">
      <w:pPr>
        <w:spacing w:line="360" w:lineRule="auto"/>
      </w:pPr>
      <w:r>
        <w:t xml:space="preserve">Markus </w:t>
      </w:r>
      <w:r w:rsidR="7E7F9E13">
        <w:t xml:space="preserve">Heering bringt sehr viel Erfahrung im Messegeschäft mit, </w:t>
      </w:r>
      <w:r w:rsidR="2E666D9C">
        <w:t xml:space="preserve">denn mit seinen </w:t>
      </w:r>
      <w:r w:rsidR="7E7F9E13">
        <w:t xml:space="preserve">Fachverbänden </w:t>
      </w:r>
      <w:r w:rsidR="328AB767">
        <w:t xml:space="preserve">war er </w:t>
      </w:r>
      <w:r w:rsidR="00D9322E">
        <w:t xml:space="preserve">jeweils </w:t>
      </w:r>
      <w:r w:rsidR="328AB767">
        <w:t>als i</w:t>
      </w:r>
      <w:r w:rsidR="7E7F9E13">
        <w:t xml:space="preserve">deeller Träger </w:t>
      </w:r>
      <w:r w:rsidR="72EDB70F">
        <w:t xml:space="preserve">bei </w:t>
      </w:r>
      <w:r w:rsidR="7E7F9E13">
        <w:t xml:space="preserve">der </w:t>
      </w:r>
      <w:proofErr w:type="spellStart"/>
      <w:r w:rsidR="00D9322E">
        <w:t>d</w:t>
      </w:r>
      <w:r w:rsidR="7E7F9E13">
        <w:t>rupa</w:t>
      </w:r>
      <w:proofErr w:type="spellEnd"/>
      <w:r w:rsidR="22595A20">
        <w:t xml:space="preserve">, der </w:t>
      </w:r>
      <w:proofErr w:type="spellStart"/>
      <w:r w:rsidR="22595A20">
        <w:t>security</w:t>
      </w:r>
      <w:proofErr w:type="spellEnd"/>
      <w:r w:rsidR="22595A20">
        <w:t xml:space="preserve"> und der </w:t>
      </w:r>
      <w:proofErr w:type="spellStart"/>
      <w:r w:rsidR="22595A20">
        <w:t>formnext</w:t>
      </w:r>
      <w:proofErr w:type="spellEnd"/>
      <w:r w:rsidR="622A3410">
        <w:t xml:space="preserve"> engagiert. </w:t>
      </w:r>
      <w:r w:rsidR="760093A3" w:rsidRPr="005471F4">
        <w:t xml:space="preserve">Weitere Schwerpunkte </w:t>
      </w:r>
      <w:r w:rsidR="005471F4">
        <w:t xml:space="preserve">seiner bisherigen Tätigkeit waren </w:t>
      </w:r>
      <w:r w:rsidR="00D9322E">
        <w:t>der</w:t>
      </w:r>
      <w:r w:rsidR="005471F4">
        <w:t xml:space="preserve"> Aufbau der </w:t>
      </w:r>
      <w:r w:rsidR="00D9322E">
        <w:t>VDMA-</w:t>
      </w:r>
      <w:r w:rsidR="005471F4">
        <w:t>Aktivitäten zum Thema Additive Manufacturing</w:t>
      </w:r>
      <w:r w:rsidR="00A56373">
        <w:t xml:space="preserve"> mit A</w:t>
      </w:r>
      <w:r w:rsidR="00D9322E">
        <w:t xml:space="preserve">rbeitsgemeinschaft </w:t>
      </w:r>
      <w:r w:rsidR="00A56373">
        <w:t>und Fachverband</w:t>
      </w:r>
      <w:r w:rsidR="005471F4">
        <w:t>, für</w:t>
      </w:r>
      <w:r w:rsidR="00D9322E">
        <w:t xml:space="preserve"> </w:t>
      </w:r>
      <w:r w:rsidR="00010CE1">
        <w:t xml:space="preserve">die </w:t>
      </w:r>
      <w:r w:rsidR="00D9322E">
        <w:t>er</w:t>
      </w:r>
      <w:r w:rsidR="005471F4">
        <w:t xml:space="preserve"> auch weiterhin verantwortlich sein wird</w:t>
      </w:r>
      <w:r w:rsidR="00D9322E">
        <w:t>. Darüber hinaus hat er den</w:t>
      </w:r>
      <w:r w:rsidR="005471F4">
        <w:t xml:space="preserve"> globalen Verein für den </w:t>
      </w:r>
      <w:r w:rsidR="005471F4">
        <w:lastRenderedPageBreak/>
        <w:t>Bereich Security Sy</w:t>
      </w:r>
      <w:r w:rsidR="00D9322E">
        <w:t>s</w:t>
      </w:r>
      <w:r w:rsidR="005471F4">
        <w:t xml:space="preserve">tems </w:t>
      </w:r>
      <w:r w:rsidR="00D9322E">
        <w:t xml:space="preserve">ausgebaut und die Zertifizierungsstelle für diesen Bereich ausgegründet und weiterentwickelt. </w:t>
      </w:r>
      <w:r w:rsidR="622A3410">
        <w:t>Heering ist verheiratet</w:t>
      </w:r>
      <w:r w:rsidR="00010CE1">
        <w:t xml:space="preserve"> und</w:t>
      </w:r>
      <w:r w:rsidR="622A3410">
        <w:t xml:space="preserve"> hat vier Kinder</w:t>
      </w:r>
      <w:r w:rsidR="00010CE1">
        <w:t>. Er</w:t>
      </w:r>
      <w:r w:rsidR="622A3410">
        <w:t xml:space="preserve"> liebt </w:t>
      </w:r>
      <w:r w:rsidR="005471F4">
        <w:t xml:space="preserve">Natur und </w:t>
      </w:r>
      <w:r w:rsidR="622A3410">
        <w:t>Sport als Ausgleich zum Job, insbe</w:t>
      </w:r>
      <w:r w:rsidR="6D0B52CD">
        <w:t xml:space="preserve">sondere Touren wahlweise mit dem Rennrad oder Mountainbike. </w:t>
      </w:r>
    </w:p>
    <w:p w14:paraId="7CEAABA9" w14:textId="24267702" w:rsidR="7CB95C90" w:rsidRDefault="7CB95C90" w:rsidP="7CB95C90">
      <w:pPr>
        <w:spacing w:line="360" w:lineRule="auto"/>
      </w:pPr>
    </w:p>
    <w:p w14:paraId="442D0C6C" w14:textId="77777777" w:rsidR="00E23C70" w:rsidRDefault="00E23C70" w:rsidP="00E23C70">
      <w:r w:rsidRPr="7CB95C90">
        <w:rPr>
          <w:rFonts w:eastAsia="Arial" w:cs="Arial"/>
          <w:szCs w:val="22"/>
        </w:rPr>
        <w:t>Bild:</w:t>
      </w:r>
    </w:p>
    <w:p w14:paraId="0F426AEC" w14:textId="77777777" w:rsidR="00E23C70" w:rsidRDefault="00E23C70" w:rsidP="00E23C70">
      <w:pPr>
        <w:spacing w:line="360" w:lineRule="auto"/>
      </w:pPr>
      <w:r w:rsidRPr="7CB95C90">
        <w:rPr>
          <w:rFonts w:eastAsia="Arial" w:cs="Arial"/>
          <w:szCs w:val="22"/>
        </w:rPr>
        <w:t>Dr. Markus Heering tritt am 01. Mai 2023 in die Geschäftsführung des VDW (Verein Deutscher Werkzeugmaschinenfabriken), Frankfurt am Main, ein.</w:t>
      </w:r>
    </w:p>
    <w:p w14:paraId="6E0C8793" w14:textId="6889BB82" w:rsidR="7CB95C90" w:rsidRDefault="7CB95C90" w:rsidP="7CB95C90">
      <w:pPr>
        <w:spacing w:line="360" w:lineRule="auto"/>
      </w:pPr>
    </w:p>
    <w:p w14:paraId="50EE0158" w14:textId="34E15E29" w:rsidR="7CB95C90" w:rsidRDefault="7CB95C90" w:rsidP="7CB95C90">
      <w:pPr>
        <w:spacing w:line="360" w:lineRule="auto"/>
      </w:pPr>
    </w:p>
    <w:p w14:paraId="30B64824" w14:textId="72B80B67" w:rsidR="0851867F" w:rsidRDefault="0851867F" w:rsidP="7CB95C90">
      <w:pPr>
        <w:spacing w:line="360" w:lineRule="auto"/>
      </w:pPr>
      <w:r w:rsidRPr="7CB95C90">
        <w:rPr>
          <w:rFonts w:eastAsia="Arial" w:cs="Arial"/>
          <w:b/>
          <w:bCs/>
          <w:szCs w:val="22"/>
        </w:rPr>
        <w:t>Hintergrund</w:t>
      </w:r>
    </w:p>
    <w:p w14:paraId="44D9FCF9" w14:textId="016C789E" w:rsidR="00D33283" w:rsidRPr="00D33283" w:rsidRDefault="00D33283" w:rsidP="00D33283">
      <w:pPr>
        <w:spacing w:line="360" w:lineRule="auto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Der VDW (Verein Deutscher Werkzeugmaschinenfabriken) mit Sitz in Frankfurt am Main ist seit mehr als 130 Jahren Sprecher der deutsche </w:t>
      </w:r>
      <w:r w:rsidR="0851867F" w:rsidRPr="7CB95C90">
        <w:rPr>
          <w:rFonts w:eastAsia="Arial" w:cs="Arial"/>
          <w:sz w:val="18"/>
          <w:szCs w:val="18"/>
        </w:rPr>
        <w:t>Werkzeugmaschinenindustrie</w:t>
      </w:r>
      <w:r>
        <w:rPr>
          <w:rFonts w:eastAsia="Arial" w:cs="Arial"/>
          <w:sz w:val="18"/>
          <w:szCs w:val="18"/>
        </w:rPr>
        <w:t xml:space="preserve">. </w:t>
      </w:r>
      <w:r w:rsidRPr="00D33283">
        <w:rPr>
          <w:rFonts w:eastAsia="Arial" w:cs="Arial"/>
          <w:sz w:val="18"/>
          <w:szCs w:val="18"/>
        </w:rPr>
        <w:t>Werkzeugmaschinen für die Metallbearbeitung sind der Schlüssel für die moderne Industrieproduktion. Gemeinsam mit dem Fachverband Werkzeugmaschinen- und Fertigungssysteme im VDMA zählt der VDW etwa 300 vorwiegend mittelständische Mitglieder. Sie repräsentieren ca. 90 Prozent des Gesamtumsatzes in der Branche von zuletzt über 1</w:t>
      </w:r>
      <w:r>
        <w:rPr>
          <w:rFonts w:eastAsia="Arial" w:cs="Arial"/>
          <w:sz w:val="18"/>
          <w:szCs w:val="18"/>
        </w:rPr>
        <w:t>4</w:t>
      </w:r>
      <w:r w:rsidRPr="00D33283">
        <w:rPr>
          <w:rFonts w:eastAsia="Arial" w:cs="Arial"/>
          <w:sz w:val="18"/>
          <w:szCs w:val="18"/>
        </w:rPr>
        <w:t xml:space="preserve"> Mrd. Euro. </w:t>
      </w:r>
    </w:p>
    <w:p w14:paraId="79CAC5BA" w14:textId="77777777" w:rsidR="00D33283" w:rsidRPr="00D33283" w:rsidRDefault="00D33283" w:rsidP="00D33283">
      <w:pPr>
        <w:spacing w:line="360" w:lineRule="auto"/>
        <w:rPr>
          <w:rFonts w:eastAsia="Arial" w:cs="Arial"/>
          <w:sz w:val="18"/>
          <w:szCs w:val="18"/>
        </w:rPr>
      </w:pPr>
    </w:p>
    <w:p w14:paraId="4D89B10B" w14:textId="2159AC20" w:rsidR="00D33283" w:rsidRDefault="00D33283" w:rsidP="00D33283">
      <w:pPr>
        <w:spacing w:line="360" w:lineRule="auto"/>
        <w:rPr>
          <w:rFonts w:eastAsia="Arial" w:cs="Arial"/>
          <w:sz w:val="18"/>
          <w:szCs w:val="18"/>
        </w:rPr>
      </w:pPr>
      <w:r w:rsidRPr="00D33283">
        <w:rPr>
          <w:rFonts w:eastAsia="Arial" w:cs="Arial"/>
          <w:sz w:val="18"/>
          <w:szCs w:val="18"/>
        </w:rPr>
        <w:t xml:space="preserve">Der VDW vertritt seine Mitglieder </w:t>
      </w:r>
      <w:r>
        <w:rPr>
          <w:rFonts w:eastAsia="Arial" w:cs="Arial"/>
          <w:sz w:val="18"/>
          <w:szCs w:val="18"/>
        </w:rPr>
        <w:t xml:space="preserve">national und international </w:t>
      </w:r>
      <w:r w:rsidRPr="00D33283">
        <w:rPr>
          <w:rFonts w:eastAsia="Arial" w:cs="Arial"/>
          <w:sz w:val="18"/>
          <w:szCs w:val="18"/>
        </w:rPr>
        <w:t xml:space="preserve">gegenüber Öffentlichkeit, Politik, Geschäftspartnern und Wissenschaft, ist kompetenter Dienstleister bei der Erschließung von Absatzmärkten, Konjunkturbeobachtung und Marktdatenerfassung, technischen, wirtschaftlichen und rechtlichen Fragen, für die Zusammenarbeit mit der internationalen Werkzeugmaschinenindustrie, </w:t>
      </w:r>
      <w:r>
        <w:rPr>
          <w:rFonts w:eastAsia="Arial" w:cs="Arial"/>
          <w:sz w:val="18"/>
          <w:szCs w:val="18"/>
        </w:rPr>
        <w:t xml:space="preserve">Forschungsvorhaben, </w:t>
      </w:r>
      <w:r w:rsidRPr="00D33283">
        <w:rPr>
          <w:rFonts w:eastAsia="Arial" w:cs="Arial"/>
          <w:sz w:val="18"/>
          <w:szCs w:val="18"/>
        </w:rPr>
        <w:t>Normung und Nachwuchswerbung</w:t>
      </w:r>
      <w:r>
        <w:rPr>
          <w:rFonts w:eastAsia="Arial" w:cs="Arial"/>
          <w:sz w:val="18"/>
          <w:szCs w:val="18"/>
        </w:rPr>
        <w:t xml:space="preserve">. </w:t>
      </w:r>
      <w:r w:rsidRPr="00D33283">
        <w:rPr>
          <w:rFonts w:eastAsia="Arial" w:cs="Arial"/>
          <w:sz w:val="18"/>
          <w:szCs w:val="18"/>
        </w:rPr>
        <w:t xml:space="preserve">Zudem organisiert der VDW seit </w:t>
      </w:r>
      <w:r>
        <w:rPr>
          <w:rFonts w:eastAsia="Arial" w:cs="Arial"/>
          <w:sz w:val="18"/>
          <w:szCs w:val="18"/>
        </w:rPr>
        <w:t xml:space="preserve">mehr als </w:t>
      </w:r>
      <w:r w:rsidRPr="00D33283">
        <w:rPr>
          <w:rFonts w:eastAsia="Arial" w:cs="Arial"/>
          <w:sz w:val="18"/>
          <w:szCs w:val="18"/>
        </w:rPr>
        <w:t>100 Jahren Messen für die Branche</w:t>
      </w:r>
      <w:r>
        <w:rPr>
          <w:rFonts w:eastAsia="Arial" w:cs="Arial"/>
          <w:sz w:val="18"/>
          <w:szCs w:val="18"/>
        </w:rPr>
        <w:t xml:space="preserve"> m</w:t>
      </w:r>
      <w:r w:rsidRPr="00D33283">
        <w:rPr>
          <w:rFonts w:eastAsia="Arial" w:cs="Arial"/>
          <w:sz w:val="18"/>
          <w:szCs w:val="18"/>
        </w:rPr>
        <w:t>it dem Gütesiegel „Eine Messe des VDW“</w:t>
      </w:r>
      <w:r>
        <w:rPr>
          <w:rFonts w:eastAsia="Arial" w:cs="Arial"/>
          <w:sz w:val="18"/>
          <w:szCs w:val="18"/>
        </w:rPr>
        <w:t>.</w:t>
      </w:r>
    </w:p>
    <w:p w14:paraId="031BE4A2" w14:textId="77777777" w:rsidR="00D33283" w:rsidRDefault="00D33283" w:rsidP="00D33283">
      <w:pPr>
        <w:spacing w:line="360" w:lineRule="auto"/>
        <w:rPr>
          <w:rFonts w:eastAsia="Arial" w:cs="Arial"/>
          <w:sz w:val="18"/>
          <w:szCs w:val="18"/>
        </w:rPr>
      </w:pPr>
    </w:p>
    <w:p w14:paraId="5B7C7AE0" w14:textId="23822643" w:rsidR="0851867F" w:rsidRDefault="0851867F" w:rsidP="7CB95C90">
      <w:r w:rsidRPr="7CB95C90">
        <w:rPr>
          <w:rFonts w:eastAsia="Arial" w:cs="Arial"/>
          <w:szCs w:val="22"/>
        </w:rPr>
        <w:t xml:space="preserve">Diese Presseinformation erhalten Sie auch direkt unter </w:t>
      </w:r>
    </w:p>
    <w:p w14:paraId="0EB53573" w14:textId="71CBD9C7" w:rsidR="0851867F" w:rsidRDefault="00E84357" w:rsidP="7CB95C90">
      <w:hyperlink r:id="rId9">
        <w:r w:rsidR="0851867F" w:rsidRPr="7CB95C90">
          <w:rPr>
            <w:rStyle w:val="Hyperlink"/>
            <w:rFonts w:eastAsia="Arial" w:cs="Arial"/>
            <w:szCs w:val="22"/>
          </w:rPr>
          <w:t>https://vdw.de/presse-oeffentlichkeit/pressemitteilungen/</w:t>
        </w:r>
      </w:hyperlink>
    </w:p>
    <w:p w14:paraId="2A3FE432" w14:textId="1F32D129" w:rsidR="0851867F" w:rsidRDefault="0851867F" w:rsidP="7CB95C90">
      <w:r w:rsidRPr="7CB95C90">
        <w:rPr>
          <w:rFonts w:eastAsia="Arial" w:cs="Arial"/>
          <w:szCs w:val="22"/>
        </w:rPr>
        <w:t xml:space="preserve"> </w:t>
      </w:r>
    </w:p>
    <w:p w14:paraId="157E9C29" w14:textId="1CA14D26" w:rsidR="0851867F" w:rsidRDefault="0851867F" w:rsidP="7CB95C90">
      <w:r w:rsidRPr="7CB95C90">
        <w:rPr>
          <w:rFonts w:eastAsia="Arial" w:cs="Arial"/>
          <w:szCs w:val="22"/>
        </w:rPr>
        <w:t xml:space="preserve"> </w:t>
      </w:r>
    </w:p>
    <w:p w14:paraId="55024070" w14:textId="6A9BCAF3" w:rsidR="0851867F" w:rsidRDefault="0851867F" w:rsidP="7CB95C90">
      <w:pPr>
        <w:spacing w:line="360" w:lineRule="auto"/>
      </w:pPr>
      <w:r w:rsidRPr="7CB95C90">
        <w:rPr>
          <w:rFonts w:eastAsia="Arial" w:cs="Arial"/>
          <w:szCs w:val="22"/>
        </w:rPr>
        <w:t xml:space="preserve">Grafiken und Bilder finden Sie im Internet auch online unter </w:t>
      </w:r>
      <w:hyperlink r:id="rId10">
        <w:r w:rsidRPr="7CB95C90">
          <w:rPr>
            <w:rStyle w:val="Hyperlink"/>
            <w:rFonts w:eastAsia="Arial" w:cs="Arial"/>
            <w:szCs w:val="22"/>
          </w:rPr>
          <w:t>www.vdw.de</w:t>
        </w:r>
      </w:hyperlink>
      <w:r w:rsidRPr="7CB95C90">
        <w:rPr>
          <w:rFonts w:eastAsia="Arial" w:cs="Arial"/>
          <w:szCs w:val="22"/>
        </w:rPr>
        <w:t xml:space="preserve"> im Bereich Presse. Besuchen Sie den VDW auch in den Social-Media-Kanälen </w:t>
      </w:r>
    </w:p>
    <w:p w14:paraId="025422E3" w14:textId="76A553FF" w:rsidR="0851867F" w:rsidRDefault="0851867F" w:rsidP="7CB95C90">
      <w:pPr>
        <w:spacing w:line="360" w:lineRule="auto"/>
      </w:pPr>
      <w:r w:rsidRPr="7CB95C90">
        <w:rPr>
          <w:rFonts w:eastAsia="Arial" w:cs="Arial"/>
          <w:szCs w:val="22"/>
        </w:rPr>
        <w:t xml:space="preserve"> </w:t>
      </w:r>
    </w:p>
    <w:p w14:paraId="0A820A8B" w14:textId="12C5EB63" w:rsidR="0851867F" w:rsidRDefault="00E84357" w:rsidP="7CB95C90">
      <w:pPr>
        <w:spacing w:line="360" w:lineRule="auto"/>
      </w:pPr>
      <w:hyperlink r:id="rId11">
        <w:r w:rsidR="0851867F" w:rsidRPr="7CB95C90">
          <w:rPr>
            <w:rStyle w:val="Hyperlink"/>
            <w:rFonts w:eastAsia="Arial" w:cs="Arial"/>
            <w:szCs w:val="22"/>
          </w:rPr>
          <w:t>www.</w:t>
        </w:r>
        <w:r w:rsidR="0851867F" w:rsidRPr="7CB95C90">
          <w:rPr>
            <w:rStyle w:val="Hyperlink"/>
            <w:rFonts w:eastAsia="Arial" w:cs="Arial"/>
            <w:i/>
            <w:iCs/>
            <w:szCs w:val="22"/>
          </w:rPr>
          <w:t>de.industryarena.com/vdw</w:t>
        </w:r>
      </w:hyperlink>
    </w:p>
    <w:p w14:paraId="3B8880FA" w14:textId="1CEA6EE0" w:rsidR="0851867F" w:rsidRDefault="00E84357" w:rsidP="7CB95C90">
      <w:hyperlink r:id="rId12">
        <w:r w:rsidR="0851867F" w:rsidRPr="7CB95C90">
          <w:rPr>
            <w:rStyle w:val="Hyperlink"/>
            <w:rFonts w:eastAsia="Arial" w:cs="Arial"/>
            <w:i/>
            <w:iCs/>
            <w:szCs w:val="22"/>
          </w:rPr>
          <w:t>www.youtube.com/metaltradefair</w:t>
        </w:r>
      </w:hyperlink>
    </w:p>
    <w:p w14:paraId="0366B69C" w14:textId="53E4C02D" w:rsidR="0851867F" w:rsidRDefault="00E84357" w:rsidP="7CB95C90">
      <w:hyperlink r:id="rId13">
        <w:r w:rsidR="0851867F" w:rsidRPr="7CB95C90">
          <w:rPr>
            <w:rStyle w:val="Hyperlink"/>
            <w:rFonts w:eastAsia="Arial" w:cs="Arial"/>
            <w:i/>
            <w:iCs/>
            <w:szCs w:val="22"/>
          </w:rPr>
          <w:t>www.twitter.com/VDWonline</w:t>
        </w:r>
      </w:hyperlink>
    </w:p>
    <w:p w14:paraId="521D7C88" w14:textId="74D7ED08" w:rsidR="0851867F" w:rsidRDefault="00E84357" w:rsidP="7CB95C90">
      <w:hyperlink r:id="rId14">
        <w:r w:rsidR="0851867F" w:rsidRPr="7CB95C90">
          <w:rPr>
            <w:rStyle w:val="Hyperlink"/>
            <w:rFonts w:eastAsia="Arial" w:cs="Arial"/>
            <w:i/>
            <w:iCs/>
            <w:szCs w:val="22"/>
          </w:rPr>
          <w:t>www.linkedin.com/company/</w:t>
        </w:r>
      </w:hyperlink>
      <w:r w:rsidR="0851867F" w:rsidRPr="7CB95C90">
        <w:rPr>
          <w:rFonts w:eastAsia="Arial" w:cs="Arial"/>
          <w:i/>
          <w:iCs/>
          <w:color w:val="0000FF"/>
          <w:szCs w:val="22"/>
          <w:u w:val="single"/>
        </w:rPr>
        <w:t>vdw-frankfurt</w:t>
      </w:r>
    </w:p>
    <w:p w14:paraId="406ECA57" w14:textId="2B646E72" w:rsidR="7CB95C90" w:rsidRDefault="7CB95C90" w:rsidP="7CB95C90">
      <w:pPr>
        <w:tabs>
          <w:tab w:val="left" w:pos="7654"/>
        </w:tabs>
        <w:spacing w:line="360" w:lineRule="auto"/>
        <w:rPr>
          <w:rFonts w:eastAsia="Arial" w:cs="Arial"/>
          <w:b/>
          <w:bCs/>
          <w:sz w:val="16"/>
          <w:szCs w:val="16"/>
        </w:rPr>
      </w:pPr>
    </w:p>
    <w:p w14:paraId="51147B2D" w14:textId="08CFA638" w:rsidR="7CB95C90" w:rsidRDefault="7CB95C90" w:rsidP="7CB95C90">
      <w:pPr>
        <w:tabs>
          <w:tab w:val="left" w:pos="7654"/>
        </w:tabs>
        <w:spacing w:line="360" w:lineRule="auto"/>
        <w:rPr>
          <w:rFonts w:eastAsia="Arial" w:cs="Arial"/>
          <w:b/>
          <w:bCs/>
          <w:sz w:val="16"/>
          <w:szCs w:val="16"/>
        </w:rPr>
      </w:pPr>
    </w:p>
    <w:p w14:paraId="00AF96D4" w14:textId="625358E7" w:rsidR="7CB95C90" w:rsidRDefault="7CB95C90" w:rsidP="7CB95C90">
      <w:pPr>
        <w:tabs>
          <w:tab w:val="left" w:pos="7654"/>
        </w:tabs>
        <w:spacing w:line="360" w:lineRule="auto"/>
        <w:rPr>
          <w:rFonts w:eastAsia="Arial" w:cs="Arial"/>
          <w:b/>
          <w:bCs/>
          <w:sz w:val="16"/>
          <w:szCs w:val="16"/>
        </w:rPr>
      </w:pPr>
    </w:p>
    <w:sectPr w:rsidR="7CB95C90" w:rsidSect="00CB5C2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A9A0" w14:textId="77777777" w:rsidR="000241F1" w:rsidRDefault="000241F1">
      <w:r>
        <w:separator/>
      </w:r>
    </w:p>
  </w:endnote>
  <w:endnote w:type="continuationSeparator" w:id="0">
    <w:p w14:paraId="2B3DE910" w14:textId="77777777" w:rsidR="000241F1" w:rsidRDefault="0002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F545" w14:textId="77777777" w:rsidR="00F01E07" w:rsidRDefault="00F01E07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1E" w14:textId="77777777" w:rsidR="0050117F" w:rsidRDefault="0050117F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50117F" w:rsidRPr="001C2113" w14:paraId="4ED1515C" w14:textId="77777777">
      <w:tc>
        <w:tcPr>
          <w:tcW w:w="2442" w:type="dxa"/>
        </w:tcPr>
        <w:p w14:paraId="05A9F84A" w14:textId="77777777" w:rsidR="0050117F" w:rsidRPr="00362226" w:rsidRDefault="0050117F" w:rsidP="001835F7">
          <w:pPr>
            <w:pStyle w:val="FZ"/>
          </w:pPr>
          <w:r w:rsidRPr="00362226">
            <w:t>Verein Deutscher</w:t>
          </w:r>
        </w:p>
        <w:p w14:paraId="64A6DFCF" w14:textId="77777777" w:rsidR="0050117F" w:rsidRPr="00362226" w:rsidRDefault="0050117F" w:rsidP="001835F7">
          <w:pPr>
            <w:pStyle w:val="FZ"/>
          </w:pPr>
          <w:r w:rsidRPr="00362226">
            <w:t>Werkzeugmaschinenfabriken e.V.</w:t>
          </w:r>
        </w:p>
        <w:p w14:paraId="70E4F97D" w14:textId="77777777" w:rsidR="0050117F" w:rsidRDefault="0050117F" w:rsidP="001835F7">
          <w:pPr>
            <w:pStyle w:val="FZ"/>
          </w:pPr>
        </w:p>
      </w:tc>
      <w:tc>
        <w:tcPr>
          <w:tcW w:w="2548" w:type="dxa"/>
        </w:tcPr>
        <w:p w14:paraId="1B4422D4" w14:textId="77777777" w:rsidR="0050117F" w:rsidRDefault="0050117F" w:rsidP="001835F7">
          <w:pPr>
            <w:pStyle w:val="FZ"/>
          </w:pPr>
          <w:r>
            <w:t>Vorsitzende</w:t>
          </w:r>
          <w:r w:rsidRPr="009F2281">
            <w:rPr>
              <w:spacing w:val="20"/>
              <w:szCs w:val="14"/>
            </w:rPr>
            <w:t>r/</w:t>
          </w:r>
          <w:r>
            <w:t>Chairman:</w:t>
          </w:r>
        </w:p>
        <w:p w14:paraId="1FF8E095" w14:textId="1785B1E4" w:rsidR="0050117F" w:rsidRDefault="00921790" w:rsidP="001835F7">
          <w:pPr>
            <w:pStyle w:val="FZ"/>
          </w:pPr>
          <w:r>
            <w:t>Franz-Xaver Bernhard</w:t>
          </w:r>
        </w:p>
        <w:p w14:paraId="29CC6522" w14:textId="77777777" w:rsidR="0050117F" w:rsidRDefault="0050117F" w:rsidP="001835F7">
          <w:pPr>
            <w:pStyle w:val="FZ"/>
          </w:pPr>
          <w:r>
            <w:t>Geschäftsführe</w:t>
          </w:r>
          <w:r w:rsidRPr="009F2281">
            <w:rPr>
              <w:spacing w:val="20"/>
              <w:szCs w:val="14"/>
            </w:rPr>
            <w:t>r/</w:t>
          </w:r>
          <w:r w:rsidR="00DC17E9">
            <w:t>Executive Director</w:t>
          </w:r>
          <w:r>
            <w:t>:</w:t>
          </w:r>
        </w:p>
        <w:p w14:paraId="21509B40" w14:textId="77777777" w:rsidR="0050117F" w:rsidRDefault="0050117F" w:rsidP="001835F7">
          <w:pPr>
            <w:pStyle w:val="FZ"/>
          </w:pPr>
          <w:r>
            <w:t>Dr.-Ing. Wilfried Schäfer</w:t>
          </w:r>
        </w:p>
      </w:tc>
      <w:tc>
        <w:tcPr>
          <w:tcW w:w="2799" w:type="dxa"/>
        </w:tcPr>
        <w:p w14:paraId="2C60AE2F" w14:textId="3778AA18" w:rsidR="0050117F" w:rsidRDefault="0050117F" w:rsidP="001835F7">
          <w:pPr>
            <w:pStyle w:val="FZ"/>
          </w:pPr>
          <w:r>
            <w:t>Registergerich</w:t>
          </w:r>
          <w:r w:rsidRPr="009F2281">
            <w:rPr>
              <w:spacing w:val="20"/>
              <w:szCs w:val="14"/>
            </w:rPr>
            <w:t>t/</w:t>
          </w:r>
          <w:r>
            <w:t xml:space="preserve">Registration Office: </w:t>
          </w:r>
          <w:r w:rsidR="001C2113">
            <w:br/>
          </w:r>
          <w:r>
            <w:t>Amtsgericht Frankfurt am Main</w:t>
          </w:r>
        </w:p>
        <w:p w14:paraId="140702F0" w14:textId="77777777" w:rsidR="0050117F" w:rsidRPr="0052444D" w:rsidRDefault="0050117F" w:rsidP="001835F7">
          <w:pPr>
            <w:pStyle w:val="FZ"/>
            <w:rPr>
              <w:lang w:val="en-GB"/>
            </w:rPr>
          </w:pPr>
          <w:proofErr w:type="spellStart"/>
          <w:r w:rsidRPr="0052444D">
            <w:rPr>
              <w:lang w:val="en-GB"/>
            </w:rPr>
            <w:t>Vereinsregiste</w:t>
          </w:r>
          <w:r w:rsidRPr="0052444D">
            <w:rPr>
              <w:spacing w:val="20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Cs w:val="14"/>
              <w:lang w:val="en-GB"/>
            </w:rPr>
            <w:t>/</w:t>
          </w:r>
          <w:r w:rsidRPr="0052444D">
            <w:rPr>
              <w:lang w:val="en-GB"/>
            </w:rPr>
            <w:t>Society Register: VR4966</w:t>
          </w:r>
        </w:p>
        <w:p w14:paraId="6C087E10" w14:textId="77777777" w:rsidR="0050117F" w:rsidRPr="0052444D" w:rsidRDefault="0050117F" w:rsidP="001835F7">
          <w:pPr>
            <w:pStyle w:val="FZ"/>
            <w:rPr>
              <w:szCs w:val="14"/>
              <w:lang w:val="en-GB"/>
            </w:rPr>
          </w:pPr>
          <w:r w:rsidRPr="0052444D">
            <w:rPr>
              <w:szCs w:val="14"/>
              <w:lang w:val="en-GB"/>
            </w:rPr>
            <w:t>Ust.ID-</w:t>
          </w:r>
          <w:proofErr w:type="gramStart"/>
          <w:r w:rsidRPr="0052444D">
            <w:rPr>
              <w:szCs w:val="14"/>
              <w:lang w:val="en-GB"/>
            </w:rPr>
            <w:t>Nr</w:t>
          </w:r>
          <w:r w:rsidRPr="0052444D">
            <w:rPr>
              <w:spacing w:val="20"/>
              <w:szCs w:val="14"/>
              <w:lang w:val="en-GB"/>
            </w:rPr>
            <w:t>./</w:t>
          </w:r>
          <w:proofErr w:type="gramEnd"/>
          <w:r w:rsidRPr="0052444D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1CD91397" w14:textId="77777777" w:rsidR="0050117F" w:rsidRPr="0052444D" w:rsidRDefault="0050117F" w:rsidP="001835F7">
          <w:pPr>
            <w:pStyle w:val="FZ"/>
            <w:rPr>
              <w:b/>
              <w:lang w:val="en-GB"/>
            </w:rPr>
          </w:pPr>
        </w:p>
      </w:tc>
    </w:tr>
  </w:tbl>
  <w:p w14:paraId="4F2B1787" w14:textId="77777777" w:rsidR="0050117F" w:rsidRPr="0052444D" w:rsidRDefault="0050117F" w:rsidP="0050117F">
    <w:pPr>
      <w:pStyle w:val="Fuzeile"/>
      <w:spacing w:line="20" w:lineRule="exact"/>
      <w:rPr>
        <w:sz w:val="2"/>
        <w:lang w:val="en-GB"/>
      </w:rPr>
    </w:pPr>
  </w:p>
  <w:p w14:paraId="0350E7E1" w14:textId="77777777" w:rsidR="0050117F" w:rsidRDefault="0050117F" w:rsidP="0050117F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853" w14:textId="77777777" w:rsidR="000241F1" w:rsidRDefault="000241F1">
      <w:r>
        <w:separator/>
      </w:r>
    </w:p>
  </w:footnote>
  <w:footnote w:type="continuationSeparator" w:id="0">
    <w:p w14:paraId="46CF841F" w14:textId="77777777" w:rsidR="000241F1" w:rsidRDefault="0002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F01E07" w14:paraId="168AC4C8" w14:textId="77777777">
      <w:trPr>
        <w:trHeight w:hRule="exact" w:val="1950"/>
      </w:trPr>
      <w:tc>
        <w:tcPr>
          <w:tcW w:w="7655" w:type="dxa"/>
        </w:tcPr>
        <w:p w14:paraId="0E33574F" w14:textId="77777777" w:rsidR="00E23C70" w:rsidRDefault="00F01E07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6A5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36A5F">
            <w:rPr>
              <w:noProof/>
            </w:rPr>
            <w:t>2</w:t>
          </w:r>
          <w:r>
            <w:fldChar w:fldCharType="end"/>
          </w:r>
          <w:r>
            <w:t xml:space="preserve"> · VDW · </w:t>
          </w:r>
        </w:p>
        <w:p w14:paraId="04BA6130" w14:textId="19DF7E34" w:rsidR="00F01E07" w:rsidRDefault="00F01E07">
          <w:r>
            <w:fldChar w:fldCharType="begin"/>
          </w:r>
          <w:r>
            <w:instrText>STYLEREF Dates \* MERGEFORMAT</w:instrText>
          </w:r>
          <w:r>
            <w:fldChar w:fldCharType="end"/>
          </w:r>
        </w:p>
      </w:tc>
      <w:tc>
        <w:tcPr>
          <w:tcW w:w="2608" w:type="dxa"/>
        </w:tcPr>
        <w:p w14:paraId="7D2F317F" w14:textId="77777777" w:rsidR="00F01E07" w:rsidRDefault="00F01E07"/>
      </w:tc>
    </w:tr>
  </w:tbl>
  <w:p w14:paraId="64ABF902" w14:textId="77777777" w:rsidR="00F01E07" w:rsidRDefault="00F01E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F01E07" w14:paraId="4F4ABED8" w14:textId="77777777">
      <w:trPr>
        <w:cantSplit/>
        <w:trHeight w:hRule="exact" w:val="1920"/>
      </w:trPr>
      <w:tc>
        <w:tcPr>
          <w:tcW w:w="10348" w:type="dxa"/>
        </w:tcPr>
        <w:p w14:paraId="55AB46F6" w14:textId="77777777" w:rsidR="001835F7" w:rsidRDefault="001835F7" w:rsidP="001835F7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 w:rsidR="004632AB">
            <w:rPr>
              <w:noProof/>
              <w:lang w:val="en-US" w:eastAsia="en-US"/>
            </w:rPr>
            <w:drawing>
              <wp:inline distT="0" distB="0" distL="0" distR="0" wp14:anchorId="4774A7F6" wp14:editId="615C5611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CE316C" w14:textId="77777777" w:rsidR="00F01E07" w:rsidRDefault="00F01E07">
          <w:pPr>
            <w:pStyle w:val="Titel1"/>
          </w:pPr>
        </w:p>
      </w:tc>
    </w:tr>
  </w:tbl>
  <w:p w14:paraId="018850AB" w14:textId="77777777" w:rsidR="00F01E07" w:rsidRDefault="00F01E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D"/>
    <w:rsid w:val="000012C6"/>
    <w:rsid w:val="00010CE1"/>
    <w:rsid w:val="000241F1"/>
    <w:rsid w:val="000D1379"/>
    <w:rsid w:val="000D6B28"/>
    <w:rsid w:val="0010603D"/>
    <w:rsid w:val="00146D7A"/>
    <w:rsid w:val="001835F7"/>
    <w:rsid w:val="001A0A28"/>
    <w:rsid w:val="001C2113"/>
    <w:rsid w:val="00236A5F"/>
    <w:rsid w:val="00401FC4"/>
    <w:rsid w:val="00416510"/>
    <w:rsid w:val="0042443D"/>
    <w:rsid w:val="0043362F"/>
    <w:rsid w:val="0045618F"/>
    <w:rsid w:val="004632AB"/>
    <w:rsid w:val="004B02D3"/>
    <w:rsid w:val="004E5BAC"/>
    <w:rsid w:val="0050117F"/>
    <w:rsid w:val="0052444D"/>
    <w:rsid w:val="005471F4"/>
    <w:rsid w:val="005D39CC"/>
    <w:rsid w:val="006221AC"/>
    <w:rsid w:val="006D03E4"/>
    <w:rsid w:val="0070554D"/>
    <w:rsid w:val="007669ED"/>
    <w:rsid w:val="00777458"/>
    <w:rsid w:val="00792D91"/>
    <w:rsid w:val="00792F66"/>
    <w:rsid w:val="00794D1D"/>
    <w:rsid w:val="007B6219"/>
    <w:rsid w:val="00805A3D"/>
    <w:rsid w:val="009170BD"/>
    <w:rsid w:val="00921790"/>
    <w:rsid w:val="00983356"/>
    <w:rsid w:val="00A56373"/>
    <w:rsid w:val="00AD192E"/>
    <w:rsid w:val="00B1593E"/>
    <w:rsid w:val="00BC6836"/>
    <w:rsid w:val="00C51299"/>
    <w:rsid w:val="00C710CB"/>
    <w:rsid w:val="00CB5C29"/>
    <w:rsid w:val="00D03280"/>
    <w:rsid w:val="00D33283"/>
    <w:rsid w:val="00D40412"/>
    <w:rsid w:val="00D9322E"/>
    <w:rsid w:val="00DB3C0E"/>
    <w:rsid w:val="00DC17E9"/>
    <w:rsid w:val="00E23C70"/>
    <w:rsid w:val="00E3021E"/>
    <w:rsid w:val="00E84357"/>
    <w:rsid w:val="00EF0F35"/>
    <w:rsid w:val="00F01E07"/>
    <w:rsid w:val="00F241B3"/>
    <w:rsid w:val="00F32587"/>
    <w:rsid w:val="0182D983"/>
    <w:rsid w:val="0339151E"/>
    <w:rsid w:val="03E6054A"/>
    <w:rsid w:val="06FACDDC"/>
    <w:rsid w:val="0851867F"/>
    <w:rsid w:val="09C65F9F"/>
    <w:rsid w:val="0A0AF0D0"/>
    <w:rsid w:val="0A5D3454"/>
    <w:rsid w:val="0B623000"/>
    <w:rsid w:val="0D94D516"/>
    <w:rsid w:val="115C2314"/>
    <w:rsid w:val="12009A15"/>
    <w:rsid w:val="121F588D"/>
    <w:rsid w:val="1232F68A"/>
    <w:rsid w:val="1263C23D"/>
    <w:rsid w:val="1291DF24"/>
    <w:rsid w:val="14959042"/>
    <w:rsid w:val="159BCF3B"/>
    <w:rsid w:val="15B971E1"/>
    <w:rsid w:val="16517A14"/>
    <w:rsid w:val="168D613E"/>
    <w:rsid w:val="18A2380E"/>
    <w:rsid w:val="19F43D7F"/>
    <w:rsid w:val="1ABF22CA"/>
    <w:rsid w:val="1AFCB0FB"/>
    <w:rsid w:val="1C364FB8"/>
    <w:rsid w:val="1D75A931"/>
    <w:rsid w:val="1DAB5B69"/>
    <w:rsid w:val="1F2DEF33"/>
    <w:rsid w:val="1F8A8F22"/>
    <w:rsid w:val="20255330"/>
    <w:rsid w:val="216016C1"/>
    <w:rsid w:val="22595A20"/>
    <w:rsid w:val="237AAC39"/>
    <w:rsid w:val="238DED3F"/>
    <w:rsid w:val="24164C5E"/>
    <w:rsid w:val="26767647"/>
    <w:rsid w:val="277C7AC8"/>
    <w:rsid w:val="2795A107"/>
    <w:rsid w:val="27FFD738"/>
    <w:rsid w:val="2802489A"/>
    <w:rsid w:val="282C75BC"/>
    <w:rsid w:val="287CD8FC"/>
    <w:rsid w:val="2AF2DBCA"/>
    <w:rsid w:val="2C4BE6AE"/>
    <w:rsid w:val="2D6EB3D4"/>
    <w:rsid w:val="2E255302"/>
    <w:rsid w:val="2E666D9C"/>
    <w:rsid w:val="2F8F7A33"/>
    <w:rsid w:val="2FB50064"/>
    <w:rsid w:val="300237F2"/>
    <w:rsid w:val="328AB767"/>
    <w:rsid w:val="32F2BCE5"/>
    <w:rsid w:val="364AA0F4"/>
    <w:rsid w:val="380D49D7"/>
    <w:rsid w:val="3842FC0F"/>
    <w:rsid w:val="38F0D827"/>
    <w:rsid w:val="391C2D65"/>
    <w:rsid w:val="396DD9EB"/>
    <w:rsid w:val="3C38AD8C"/>
    <w:rsid w:val="3C6DFB1D"/>
    <w:rsid w:val="3D6C25C9"/>
    <w:rsid w:val="3DEF9E88"/>
    <w:rsid w:val="3E44474F"/>
    <w:rsid w:val="3F367C4A"/>
    <w:rsid w:val="3F576E8B"/>
    <w:rsid w:val="3FE017B0"/>
    <w:rsid w:val="4050B1EA"/>
    <w:rsid w:val="42B80847"/>
    <w:rsid w:val="42F7B68A"/>
    <w:rsid w:val="438B19A9"/>
    <w:rsid w:val="44FF753A"/>
    <w:rsid w:val="450BF96D"/>
    <w:rsid w:val="45BDE0DC"/>
    <w:rsid w:val="45E18810"/>
    <w:rsid w:val="477D5871"/>
    <w:rsid w:val="482B5B27"/>
    <w:rsid w:val="48AD649F"/>
    <w:rsid w:val="49C72B88"/>
    <w:rsid w:val="4AE84E86"/>
    <w:rsid w:val="4DAAA0D8"/>
    <w:rsid w:val="4DE3D9DD"/>
    <w:rsid w:val="4E569ECE"/>
    <w:rsid w:val="4EE1766D"/>
    <w:rsid w:val="5514C88C"/>
    <w:rsid w:val="5779C388"/>
    <w:rsid w:val="57B598D5"/>
    <w:rsid w:val="596407FB"/>
    <w:rsid w:val="599E658E"/>
    <w:rsid w:val="59E11672"/>
    <w:rsid w:val="5AB7E9E8"/>
    <w:rsid w:val="5B8CBE75"/>
    <w:rsid w:val="5CC383AB"/>
    <w:rsid w:val="5D11F760"/>
    <w:rsid w:val="5D5BB708"/>
    <w:rsid w:val="5F10ADA8"/>
    <w:rsid w:val="5FA67BA6"/>
    <w:rsid w:val="612032B1"/>
    <w:rsid w:val="61424C07"/>
    <w:rsid w:val="622A3410"/>
    <w:rsid w:val="62484E6A"/>
    <w:rsid w:val="64D7E3DC"/>
    <w:rsid w:val="66018ADD"/>
    <w:rsid w:val="662EC361"/>
    <w:rsid w:val="671C7E08"/>
    <w:rsid w:val="689D95D1"/>
    <w:rsid w:val="6D0B52CD"/>
    <w:rsid w:val="6EFB69A5"/>
    <w:rsid w:val="6F2EBEF8"/>
    <w:rsid w:val="70973A06"/>
    <w:rsid w:val="7254D227"/>
    <w:rsid w:val="72EDB70F"/>
    <w:rsid w:val="760093A3"/>
    <w:rsid w:val="77078241"/>
    <w:rsid w:val="7CB95C90"/>
    <w:rsid w:val="7D3DC407"/>
    <w:rsid w:val="7DD3B203"/>
    <w:rsid w:val="7E7BBF71"/>
    <w:rsid w:val="7E7F9E13"/>
    <w:rsid w:val="7F129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AC734"/>
  <w15:docId w15:val="{6DFCF907-0EC2-4DBA-BB99-EF8BDD4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link w:val="SprechblasentextZchn"/>
    <w:rsid w:val="00183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5F7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1835F7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1835F7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1835F7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1835F7"/>
    <w:rPr>
      <w:rFonts w:ascii="Arial" w:hAnsi="Arial"/>
      <w:kern w:val="4"/>
      <w:sz w:val="14"/>
      <w:szCs w:val="14"/>
      <w:lang w:val="de-DE"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VDWonline%0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metaltradefai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.industryarena.com/vd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dw.d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dw.de/presse-oeffentlichkeit/pressemitteilungen/" TargetMode="External"/><Relationship Id="rId14" Type="http://schemas.openxmlformats.org/officeDocument/2006/relationships/hyperlink" Target="http://www.linkedin.com/compa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0AA1530CB3A4E924E015B78CE204A" ma:contentTypeVersion="10" ma:contentTypeDescription="Create a new document." ma:contentTypeScope="" ma:versionID="ec1b48534bac84ac2c0810ea72ad74ad">
  <xsd:schema xmlns:xsd="http://www.w3.org/2001/XMLSchema" xmlns:xs="http://www.w3.org/2001/XMLSchema" xmlns:p="http://schemas.microsoft.com/office/2006/metadata/properties" xmlns:ns2="34dd73fe-1383-4ddf-a510-c74de4078907" xmlns:ns3="9791eaee-5143-4218-b278-2dc2c0b69729" targetNamespace="http://schemas.microsoft.com/office/2006/metadata/properties" ma:root="true" ma:fieldsID="f43530c5c23afa6f91f992a37ab425d6" ns2:_="" ns3:_="">
    <xsd:import namespace="34dd73fe-1383-4ddf-a510-c74de4078907"/>
    <xsd:import namespace="9791eaee-5143-4218-b278-2dc2c0b69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73fe-1383-4ddf-a510-c74de4078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f1eea7-e623-4417-9345-ae59acd80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eaee-5143-4218-b278-2dc2c0b697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8ca14e-7a8d-4740-bb89-34fd3606fe3d}" ma:internalName="TaxCatchAll" ma:showField="CatchAllData" ma:web="9791eaee-5143-4218-b278-2dc2c0b69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d73fe-1383-4ddf-a510-c74de4078907">
      <Terms xmlns="http://schemas.microsoft.com/office/infopath/2007/PartnerControls"/>
    </lcf76f155ced4ddcb4097134ff3c332f>
    <TaxCatchAll xmlns="9791eaee-5143-4218-b278-2dc2c0b69729" xsi:nil="true"/>
  </documentManagement>
</p:properties>
</file>

<file path=customXml/itemProps1.xml><?xml version="1.0" encoding="utf-8"?>
<ds:datastoreItem xmlns:ds="http://schemas.openxmlformats.org/officeDocument/2006/customXml" ds:itemID="{54A4F284-7358-497C-80B7-C609DA601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C4330-B234-4B21-BC86-70ECD809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73fe-1383-4ddf-a510-c74de4078907"/>
    <ds:schemaRef ds:uri="9791eaee-5143-4218-b278-2dc2c0b69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5C47F-C123-4D18-BAE9-4DD22447D602}">
  <ds:schemaRefs>
    <ds:schemaRef ds:uri="http://schemas.microsoft.com/office/2006/metadata/properties"/>
    <ds:schemaRef ds:uri="http://schemas.microsoft.com/office/infopath/2007/PartnerControls"/>
    <ds:schemaRef ds:uri="34dd73fe-1383-4ddf-a510-c74de4078907"/>
    <ds:schemaRef ds:uri="9791eaee-5143-4218-b278-2dc2c0b69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Witzenhausen, Felix</dc:creator>
  <cp:lastModifiedBy>Reinhart, Iris</cp:lastModifiedBy>
  <cp:revision>6</cp:revision>
  <cp:lastPrinted>2008-07-22T14:57:00Z</cp:lastPrinted>
  <dcterms:created xsi:type="dcterms:W3CDTF">2023-04-18T12:05:00Z</dcterms:created>
  <dcterms:modified xsi:type="dcterms:W3CDTF">2023-04-26T07:52:00Z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0x01010071B0AA1530CB3A4E924E015B78CE204A</vt:lpwstr>
  </property>
  <property fmtid="{D5CDD505-2E9C-101B-9397-08002B2CF9AE}" pid="3" name="MediaServiceImageTags">
    <vt:lpwstr/>
  </property>
</Properties>
</file>