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122991" w:rsidRPr="008F76DC" w14:paraId="7EB0D3E4" w14:textId="77777777" w:rsidTr="00DE253D">
        <w:trPr>
          <w:cantSplit/>
          <w:trHeight w:hRule="exact" w:val="480"/>
        </w:trPr>
        <w:tc>
          <w:tcPr>
            <w:tcW w:w="7655" w:type="dxa"/>
            <w:gridSpan w:val="2"/>
          </w:tcPr>
          <w:p w14:paraId="4A7F4A67" w14:textId="77777777" w:rsidR="00122991" w:rsidRPr="008F76DC" w:rsidRDefault="00122991" w:rsidP="00DE253D">
            <w:pPr>
              <w:rPr>
                <w:rFonts w:cs="Arial"/>
                <w:b/>
                <w:bCs/>
              </w:rPr>
            </w:pPr>
            <w:r w:rsidRPr="008F76DC">
              <w:rPr>
                <w:rFonts w:cs="Arial"/>
                <w:b/>
                <w:bCs/>
              </w:rPr>
              <w:t>PRESSEINFORMATION</w:t>
            </w:r>
          </w:p>
        </w:tc>
        <w:tc>
          <w:tcPr>
            <w:tcW w:w="2693" w:type="dxa"/>
            <w:vMerge w:val="restart"/>
          </w:tcPr>
          <w:p w14:paraId="10562B69" w14:textId="77777777" w:rsidR="00122991" w:rsidRPr="008F76DC" w:rsidRDefault="00122991" w:rsidP="00DE253D">
            <w:pPr>
              <w:pStyle w:val="Address"/>
              <w:rPr>
                <w:rFonts w:cs="Arial"/>
              </w:rPr>
            </w:pPr>
            <w:r w:rsidRPr="008F76DC">
              <w:rPr>
                <w:rFonts w:cs="Arial"/>
              </w:rPr>
              <w:t>Lyoner Straße 18</w:t>
            </w:r>
          </w:p>
          <w:p w14:paraId="54CC1464" w14:textId="77777777" w:rsidR="00122991" w:rsidRPr="008F76DC" w:rsidRDefault="00122991" w:rsidP="00DE253D">
            <w:pPr>
              <w:pStyle w:val="Address"/>
              <w:rPr>
                <w:rFonts w:cs="Arial"/>
              </w:rPr>
            </w:pPr>
            <w:r w:rsidRPr="008F76DC">
              <w:rPr>
                <w:rFonts w:cs="Arial"/>
              </w:rPr>
              <w:t>60528 Frankfurt am Main</w:t>
            </w:r>
          </w:p>
          <w:p w14:paraId="3437117A" w14:textId="77777777" w:rsidR="00122991" w:rsidRPr="008F76DC" w:rsidRDefault="00122991" w:rsidP="00DE253D">
            <w:pPr>
              <w:pStyle w:val="Address"/>
              <w:rPr>
                <w:rFonts w:cs="Arial"/>
              </w:rPr>
            </w:pPr>
            <w:r w:rsidRPr="008F76DC">
              <w:rPr>
                <w:rFonts w:cs="Arial"/>
              </w:rPr>
              <w:t>GERMANY</w:t>
            </w:r>
          </w:p>
          <w:p w14:paraId="3FA6444C" w14:textId="77777777" w:rsidR="00122991" w:rsidRPr="008F76DC" w:rsidRDefault="00122991" w:rsidP="00DE253D">
            <w:pPr>
              <w:pStyle w:val="Address"/>
              <w:rPr>
                <w:rFonts w:cs="Arial"/>
              </w:rPr>
            </w:pPr>
            <w:r w:rsidRPr="008F76DC">
              <w:rPr>
                <w:rFonts w:cs="Arial"/>
              </w:rPr>
              <w:t>Telefon</w:t>
            </w:r>
            <w:r w:rsidRPr="008F76DC">
              <w:rPr>
                <w:rFonts w:cs="Arial"/>
              </w:rPr>
              <w:tab/>
              <w:t>+49 69 756081-0</w:t>
            </w:r>
          </w:p>
          <w:p w14:paraId="6896DC51" w14:textId="77777777" w:rsidR="00122991" w:rsidRPr="008F76DC" w:rsidRDefault="00122991" w:rsidP="00DE253D">
            <w:pPr>
              <w:pStyle w:val="Address"/>
              <w:rPr>
                <w:rFonts w:cs="Arial"/>
              </w:rPr>
            </w:pPr>
            <w:r w:rsidRPr="008F76DC">
              <w:rPr>
                <w:rFonts w:cs="Arial"/>
              </w:rPr>
              <w:t>Telefax</w:t>
            </w:r>
            <w:r w:rsidRPr="008F76DC">
              <w:rPr>
                <w:rFonts w:cs="Arial"/>
              </w:rPr>
              <w:tab/>
              <w:t>+49 69 756081-11</w:t>
            </w:r>
          </w:p>
          <w:p w14:paraId="7E8EFEEA" w14:textId="77777777" w:rsidR="00122991" w:rsidRPr="008F76DC" w:rsidRDefault="00122991" w:rsidP="00DE253D">
            <w:pPr>
              <w:pStyle w:val="Address"/>
              <w:rPr>
                <w:rFonts w:cs="Arial"/>
              </w:rPr>
            </w:pPr>
            <w:r w:rsidRPr="008F76DC">
              <w:rPr>
                <w:rFonts w:cs="Arial"/>
              </w:rPr>
              <w:t>E-Mail</w:t>
            </w:r>
            <w:r w:rsidRPr="008F76DC">
              <w:rPr>
                <w:rFonts w:cs="Arial"/>
              </w:rPr>
              <w:tab/>
              <w:t>vdw@vdw.de</w:t>
            </w:r>
          </w:p>
          <w:p w14:paraId="4ED66200" w14:textId="77777777" w:rsidR="00122991" w:rsidRPr="008F76DC" w:rsidRDefault="00122991" w:rsidP="00DE253D">
            <w:pPr>
              <w:pStyle w:val="Address"/>
              <w:rPr>
                <w:rFonts w:cs="Arial"/>
              </w:rPr>
            </w:pPr>
            <w:r w:rsidRPr="008F76DC">
              <w:rPr>
                <w:rFonts w:cs="Arial"/>
              </w:rPr>
              <w:t>Internet</w:t>
            </w:r>
            <w:r w:rsidRPr="008F76DC">
              <w:rPr>
                <w:rFonts w:cs="Arial"/>
              </w:rPr>
              <w:tab/>
              <w:t>www.vdw.de</w:t>
            </w:r>
          </w:p>
          <w:p w14:paraId="117A71BF" w14:textId="77777777" w:rsidR="00122991" w:rsidRPr="008F76DC" w:rsidRDefault="00122991" w:rsidP="00DE253D">
            <w:pPr>
              <w:pStyle w:val="Address"/>
              <w:rPr>
                <w:rFonts w:cs="Arial"/>
              </w:rPr>
            </w:pPr>
          </w:p>
          <w:p w14:paraId="216A5467" w14:textId="5A6D0806" w:rsidR="00122991" w:rsidRPr="008F76DC" w:rsidRDefault="008F76DC" w:rsidP="00DE253D">
            <w:pPr>
              <w:pStyle w:val="Dates"/>
              <w:rPr>
                <w:rFonts w:cs="Arial"/>
              </w:rPr>
            </w:pPr>
            <w:r w:rsidRPr="008F76DC">
              <w:rPr>
                <w:rFonts w:cs="Arial"/>
              </w:rPr>
              <w:t>31</w:t>
            </w:r>
            <w:r w:rsidR="00122991" w:rsidRPr="008F76DC">
              <w:rPr>
                <w:rFonts w:cs="Arial"/>
              </w:rPr>
              <w:t>. Mai 2022</w:t>
            </w:r>
          </w:p>
          <w:p w14:paraId="0734A6BF" w14:textId="77777777" w:rsidR="00122991" w:rsidRPr="008F76DC" w:rsidRDefault="00122991" w:rsidP="00DE253D">
            <w:pPr>
              <w:pStyle w:val="Dates"/>
              <w:rPr>
                <w:rFonts w:cs="Arial"/>
              </w:rPr>
            </w:pPr>
          </w:p>
          <w:p w14:paraId="09EDB120" w14:textId="77777777" w:rsidR="00122991" w:rsidRPr="008F76DC" w:rsidRDefault="00122991" w:rsidP="00DE253D">
            <w:pPr>
              <w:pStyle w:val="Initials"/>
              <w:rPr>
                <w:rFonts w:cs="Arial"/>
              </w:rPr>
            </w:pPr>
          </w:p>
        </w:tc>
      </w:tr>
      <w:tr w:rsidR="00122991" w:rsidRPr="008F76DC" w14:paraId="3EEDB83B" w14:textId="77777777" w:rsidTr="00DE253D">
        <w:trPr>
          <w:cantSplit/>
          <w:trHeight w:val="260"/>
        </w:trPr>
        <w:tc>
          <w:tcPr>
            <w:tcW w:w="1134" w:type="dxa"/>
          </w:tcPr>
          <w:p w14:paraId="60BDC5AA" w14:textId="77777777" w:rsidR="00122991" w:rsidRPr="008F76DC" w:rsidRDefault="00122991" w:rsidP="00DE253D">
            <w:pPr>
              <w:rPr>
                <w:rFonts w:cs="Arial"/>
              </w:rPr>
            </w:pPr>
          </w:p>
        </w:tc>
        <w:tc>
          <w:tcPr>
            <w:tcW w:w="6521" w:type="dxa"/>
          </w:tcPr>
          <w:p w14:paraId="6B550410" w14:textId="77777777" w:rsidR="00122991" w:rsidRPr="008F76DC" w:rsidRDefault="00122991" w:rsidP="00DE253D">
            <w:pPr>
              <w:pStyle w:val="Name"/>
              <w:rPr>
                <w:rFonts w:cs="Arial"/>
              </w:rPr>
            </w:pPr>
          </w:p>
        </w:tc>
        <w:tc>
          <w:tcPr>
            <w:tcW w:w="2693" w:type="dxa"/>
            <w:vMerge/>
            <w:vAlign w:val="center"/>
          </w:tcPr>
          <w:p w14:paraId="3789DCF0" w14:textId="77777777" w:rsidR="00122991" w:rsidRPr="008F76DC" w:rsidRDefault="00122991" w:rsidP="00DE253D">
            <w:pPr>
              <w:rPr>
                <w:rFonts w:cs="Arial"/>
              </w:rPr>
            </w:pPr>
          </w:p>
        </w:tc>
      </w:tr>
      <w:tr w:rsidR="00122991" w:rsidRPr="008F76DC" w14:paraId="4BA39ACC" w14:textId="77777777" w:rsidTr="00DE253D">
        <w:trPr>
          <w:cantSplit/>
          <w:trHeight w:val="260"/>
        </w:trPr>
        <w:tc>
          <w:tcPr>
            <w:tcW w:w="1134" w:type="dxa"/>
          </w:tcPr>
          <w:p w14:paraId="40C18F7E" w14:textId="77777777" w:rsidR="00122991" w:rsidRPr="008F76DC" w:rsidRDefault="00122991" w:rsidP="00DE253D">
            <w:pPr>
              <w:rPr>
                <w:rFonts w:cs="Arial"/>
              </w:rPr>
            </w:pPr>
          </w:p>
        </w:tc>
        <w:tc>
          <w:tcPr>
            <w:tcW w:w="6521" w:type="dxa"/>
          </w:tcPr>
          <w:p w14:paraId="5CAAA95E" w14:textId="77777777" w:rsidR="00122991" w:rsidRPr="008F76DC" w:rsidRDefault="00122991" w:rsidP="00DE253D">
            <w:pPr>
              <w:pStyle w:val="Firma"/>
              <w:rPr>
                <w:rFonts w:cs="Arial"/>
              </w:rPr>
            </w:pPr>
          </w:p>
        </w:tc>
        <w:tc>
          <w:tcPr>
            <w:tcW w:w="2693" w:type="dxa"/>
            <w:vMerge/>
            <w:vAlign w:val="center"/>
          </w:tcPr>
          <w:p w14:paraId="1A3057C3" w14:textId="77777777" w:rsidR="00122991" w:rsidRPr="008F76DC" w:rsidRDefault="00122991" w:rsidP="00DE253D">
            <w:pPr>
              <w:rPr>
                <w:rFonts w:cs="Arial"/>
              </w:rPr>
            </w:pPr>
          </w:p>
        </w:tc>
      </w:tr>
      <w:tr w:rsidR="00122991" w:rsidRPr="008F76DC" w14:paraId="12421AC5" w14:textId="77777777" w:rsidTr="00DE253D">
        <w:trPr>
          <w:cantSplit/>
          <w:trHeight w:val="260"/>
        </w:trPr>
        <w:tc>
          <w:tcPr>
            <w:tcW w:w="1134" w:type="dxa"/>
          </w:tcPr>
          <w:p w14:paraId="5E765E79" w14:textId="77777777" w:rsidR="00122991" w:rsidRPr="008F76DC" w:rsidRDefault="00122991" w:rsidP="00DE253D">
            <w:pPr>
              <w:rPr>
                <w:rFonts w:cs="Arial"/>
              </w:rPr>
            </w:pPr>
          </w:p>
        </w:tc>
        <w:tc>
          <w:tcPr>
            <w:tcW w:w="6521" w:type="dxa"/>
          </w:tcPr>
          <w:p w14:paraId="7E13240A" w14:textId="77777777" w:rsidR="00122991" w:rsidRPr="008F76DC" w:rsidRDefault="00122991" w:rsidP="00DE253D">
            <w:pPr>
              <w:pStyle w:val="Fax1"/>
              <w:spacing w:line="240" w:lineRule="atLeast"/>
              <w:rPr>
                <w:rFonts w:cs="Arial"/>
              </w:rPr>
            </w:pPr>
          </w:p>
        </w:tc>
        <w:tc>
          <w:tcPr>
            <w:tcW w:w="2693" w:type="dxa"/>
            <w:vMerge/>
            <w:vAlign w:val="center"/>
          </w:tcPr>
          <w:p w14:paraId="3F5A9CE7" w14:textId="77777777" w:rsidR="00122991" w:rsidRPr="008F76DC" w:rsidRDefault="00122991" w:rsidP="00DE253D">
            <w:pPr>
              <w:rPr>
                <w:rFonts w:cs="Arial"/>
              </w:rPr>
            </w:pPr>
          </w:p>
        </w:tc>
      </w:tr>
      <w:tr w:rsidR="00122991" w:rsidRPr="008F76DC" w14:paraId="129199CE" w14:textId="77777777" w:rsidTr="00DE253D">
        <w:trPr>
          <w:cantSplit/>
          <w:trHeight w:val="260"/>
        </w:trPr>
        <w:tc>
          <w:tcPr>
            <w:tcW w:w="1134" w:type="dxa"/>
          </w:tcPr>
          <w:p w14:paraId="0D09AAAC" w14:textId="77777777" w:rsidR="00122991" w:rsidRPr="008F76DC" w:rsidRDefault="00122991" w:rsidP="00DE253D">
            <w:pPr>
              <w:rPr>
                <w:rFonts w:cs="Arial"/>
              </w:rPr>
            </w:pPr>
          </w:p>
        </w:tc>
        <w:tc>
          <w:tcPr>
            <w:tcW w:w="6521" w:type="dxa"/>
          </w:tcPr>
          <w:p w14:paraId="46E53751" w14:textId="77777777" w:rsidR="00122991" w:rsidRPr="008F76DC" w:rsidRDefault="00122991" w:rsidP="00DE253D">
            <w:pPr>
              <w:rPr>
                <w:rFonts w:cs="Arial"/>
              </w:rPr>
            </w:pPr>
          </w:p>
        </w:tc>
        <w:tc>
          <w:tcPr>
            <w:tcW w:w="2693" w:type="dxa"/>
            <w:vMerge/>
            <w:vAlign w:val="center"/>
          </w:tcPr>
          <w:p w14:paraId="6287E60E" w14:textId="77777777" w:rsidR="00122991" w:rsidRPr="008F76DC" w:rsidRDefault="00122991" w:rsidP="00DE253D">
            <w:pPr>
              <w:rPr>
                <w:rFonts w:cs="Arial"/>
              </w:rPr>
            </w:pPr>
          </w:p>
        </w:tc>
      </w:tr>
      <w:tr w:rsidR="00122991" w:rsidRPr="008F76DC" w14:paraId="38B81990" w14:textId="77777777" w:rsidTr="00DE253D">
        <w:trPr>
          <w:cantSplit/>
          <w:trHeight w:val="260"/>
        </w:trPr>
        <w:tc>
          <w:tcPr>
            <w:tcW w:w="1134" w:type="dxa"/>
          </w:tcPr>
          <w:p w14:paraId="76C62AD5" w14:textId="77777777" w:rsidR="00122991" w:rsidRPr="008F76DC" w:rsidRDefault="00122991" w:rsidP="00DE253D">
            <w:pPr>
              <w:rPr>
                <w:rFonts w:cs="Arial"/>
              </w:rPr>
            </w:pPr>
            <w:r w:rsidRPr="008F76DC">
              <w:rPr>
                <w:rFonts w:cs="Arial"/>
              </w:rPr>
              <w:t>Von</w:t>
            </w:r>
          </w:p>
        </w:tc>
        <w:tc>
          <w:tcPr>
            <w:tcW w:w="6521" w:type="dxa"/>
          </w:tcPr>
          <w:p w14:paraId="2B6613A8" w14:textId="77777777" w:rsidR="00122991" w:rsidRPr="008F76DC" w:rsidRDefault="00122991" w:rsidP="00DE253D">
            <w:pPr>
              <w:pStyle w:val="Von"/>
              <w:spacing w:line="240" w:lineRule="atLeast"/>
              <w:rPr>
                <w:rFonts w:cs="Arial"/>
              </w:rPr>
            </w:pPr>
            <w:r w:rsidRPr="008F76DC">
              <w:rPr>
                <w:rFonts w:cs="Arial"/>
              </w:rPr>
              <w:t>Sylke Becker</w:t>
            </w:r>
          </w:p>
        </w:tc>
        <w:tc>
          <w:tcPr>
            <w:tcW w:w="2693" w:type="dxa"/>
            <w:vMerge/>
            <w:vAlign w:val="center"/>
          </w:tcPr>
          <w:p w14:paraId="060CEBA0" w14:textId="77777777" w:rsidR="00122991" w:rsidRPr="008F76DC" w:rsidRDefault="00122991" w:rsidP="00DE253D">
            <w:pPr>
              <w:rPr>
                <w:rFonts w:cs="Arial"/>
              </w:rPr>
            </w:pPr>
          </w:p>
        </w:tc>
      </w:tr>
      <w:tr w:rsidR="00122991" w:rsidRPr="008F76DC" w14:paraId="469A1943" w14:textId="77777777" w:rsidTr="00DE253D">
        <w:trPr>
          <w:cantSplit/>
          <w:trHeight w:val="260"/>
        </w:trPr>
        <w:tc>
          <w:tcPr>
            <w:tcW w:w="1134" w:type="dxa"/>
          </w:tcPr>
          <w:p w14:paraId="09B98B3F" w14:textId="77777777" w:rsidR="00122991" w:rsidRPr="008F76DC" w:rsidRDefault="00122991" w:rsidP="00DE253D">
            <w:pPr>
              <w:rPr>
                <w:rFonts w:cs="Arial"/>
              </w:rPr>
            </w:pPr>
            <w:r w:rsidRPr="008F76DC">
              <w:rPr>
                <w:rFonts w:cs="Arial"/>
              </w:rPr>
              <w:t>Telefon</w:t>
            </w:r>
          </w:p>
        </w:tc>
        <w:tc>
          <w:tcPr>
            <w:tcW w:w="6521" w:type="dxa"/>
          </w:tcPr>
          <w:p w14:paraId="2E1FB2E0" w14:textId="77777777" w:rsidR="00122991" w:rsidRPr="008F76DC" w:rsidRDefault="00122991" w:rsidP="00DE253D">
            <w:pPr>
              <w:pStyle w:val="Telefon"/>
              <w:rPr>
                <w:rFonts w:cs="Arial"/>
              </w:rPr>
            </w:pPr>
            <w:r w:rsidRPr="008F76DC">
              <w:rPr>
                <w:rFonts w:cs="Arial"/>
              </w:rPr>
              <w:t>+49 69 756081-33</w:t>
            </w:r>
          </w:p>
        </w:tc>
        <w:tc>
          <w:tcPr>
            <w:tcW w:w="2693" w:type="dxa"/>
            <w:vMerge/>
            <w:vAlign w:val="center"/>
          </w:tcPr>
          <w:p w14:paraId="111DFDB1" w14:textId="77777777" w:rsidR="00122991" w:rsidRPr="008F76DC" w:rsidRDefault="00122991" w:rsidP="00DE253D">
            <w:pPr>
              <w:rPr>
                <w:rFonts w:cs="Arial"/>
              </w:rPr>
            </w:pPr>
          </w:p>
        </w:tc>
      </w:tr>
      <w:tr w:rsidR="00122991" w:rsidRPr="008F76DC" w14:paraId="62BDEC4C" w14:textId="77777777" w:rsidTr="00DE253D">
        <w:trPr>
          <w:cantSplit/>
          <w:trHeight w:val="260"/>
        </w:trPr>
        <w:tc>
          <w:tcPr>
            <w:tcW w:w="1134" w:type="dxa"/>
          </w:tcPr>
          <w:p w14:paraId="20C7EE64" w14:textId="77777777" w:rsidR="00122991" w:rsidRPr="008F76DC" w:rsidRDefault="00122991" w:rsidP="00DE253D">
            <w:pPr>
              <w:rPr>
                <w:rFonts w:cs="Arial"/>
              </w:rPr>
            </w:pPr>
            <w:r w:rsidRPr="008F76DC">
              <w:rPr>
                <w:rFonts w:cs="Arial"/>
              </w:rPr>
              <w:t>Telefax</w:t>
            </w:r>
          </w:p>
        </w:tc>
        <w:tc>
          <w:tcPr>
            <w:tcW w:w="6521" w:type="dxa"/>
          </w:tcPr>
          <w:p w14:paraId="31113E02" w14:textId="77777777" w:rsidR="00122991" w:rsidRPr="008F76DC" w:rsidRDefault="00122991" w:rsidP="00DE253D">
            <w:pPr>
              <w:pStyle w:val="Fax2"/>
              <w:spacing w:line="240" w:lineRule="atLeast"/>
              <w:rPr>
                <w:rFonts w:cs="Arial"/>
              </w:rPr>
            </w:pPr>
            <w:r w:rsidRPr="008F76DC">
              <w:rPr>
                <w:rFonts w:cs="Arial"/>
              </w:rPr>
              <w:t>+49 69 756081-11</w:t>
            </w:r>
          </w:p>
        </w:tc>
        <w:tc>
          <w:tcPr>
            <w:tcW w:w="2693" w:type="dxa"/>
            <w:vMerge/>
            <w:vAlign w:val="center"/>
          </w:tcPr>
          <w:p w14:paraId="7D8497BB" w14:textId="77777777" w:rsidR="00122991" w:rsidRPr="008F76DC" w:rsidRDefault="00122991" w:rsidP="00DE253D">
            <w:pPr>
              <w:rPr>
                <w:rFonts w:cs="Arial"/>
              </w:rPr>
            </w:pPr>
          </w:p>
        </w:tc>
      </w:tr>
      <w:tr w:rsidR="00122991" w:rsidRPr="008F76DC" w14:paraId="7C6B8B40" w14:textId="77777777" w:rsidTr="00DE253D">
        <w:trPr>
          <w:cantSplit/>
          <w:trHeight w:val="260"/>
        </w:trPr>
        <w:tc>
          <w:tcPr>
            <w:tcW w:w="1134" w:type="dxa"/>
          </w:tcPr>
          <w:p w14:paraId="2B1F1A1E" w14:textId="77777777" w:rsidR="00122991" w:rsidRPr="008F76DC" w:rsidRDefault="00122991" w:rsidP="00DE253D">
            <w:pPr>
              <w:rPr>
                <w:rFonts w:cs="Arial"/>
              </w:rPr>
            </w:pPr>
            <w:r w:rsidRPr="008F76DC">
              <w:rPr>
                <w:rFonts w:cs="Arial"/>
              </w:rPr>
              <w:t>E-Mail</w:t>
            </w:r>
          </w:p>
        </w:tc>
        <w:tc>
          <w:tcPr>
            <w:tcW w:w="6521" w:type="dxa"/>
          </w:tcPr>
          <w:p w14:paraId="6339CA10" w14:textId="77777777" w:rsidR="00122991" w:rsidRPr="008F76DC" w:rsidRDefault="00122991" w:rsidP="00DE253D">
            <w:pPr>
              <w:pStyle w:val="Page"/>
              <w:rPr>
                <w:rFonts w:cs="Arial"/>
              </w:rPr>
            </w:pPr>
            <w:r w:rsidRPr="008F76DC">
              <w:rPr>
                <w:rFonts w:cs="Arial"/>
              </w:rPr>
              <w:t>s.becker@vdw.de</w:t>
            </w:r>
          </w:p>
        </w:tc>
        <w:tc>
          <w:tcPr>
            <w:tcW w:w="2693" w:type="dxa"/>
            <w:vMerge/>
            <w:vAlign w:val="center"/>
          </w:tcPr>
          <w:p w14:paraId="3B09A77F" w14:textId="77777777" w:rsidR="00122991" w:rsidRPr="008F76DC" w:rsidRDefault="00122991" w:rsidP="00DE253D">
            <w:pPr>
              <w:rPr>
                <w:rFonts w:cs="Arial"/>
              </w:rPr>
            </w:pPr>
          </w:p>
        </w:tc>
      </w:tr>
    </w:tbl>
    <w:p w14:paraId="44CA0777" w14:textId="77777777" w:rsidR="00122991" w:rsidRPr="008F76DC" w:rsidRDefault="00122991" w:rsidP="00122991">
      <w:pPr>
        <w:rPr>
          <w:rFonts w:cs="Arial"/>
        </w:rPr>
      </w:pPr>
    </w:p>
    <w:p w14:paraId="158D4BC1" w14:textId="77777777" w:rsidR="00122991" w:rsidRPr="008F76DC" w:rsidRDefault="00122991" w:rsidP="00122991">
      <w:pPr>
        <w:spacing w:line="240" w:lineRule="auto"/>
        <w:rPr>
          <w:rFonts w:cs="Arial"/>
        </w:rPr>
      </w:pPr>
      <w:bookmarkStart w:id="0" w:name="Text"/>
      <w:bookmarkEnd w:id="0"/>
    </w:p>
    <w:p w14:paraId="689FF7B0" w14:textId="2460C2CB" w:rsidR="00122991" w:rsidRPr="008F76DC" w:rsidRDefault="00122991" w:rsidP="00122991">
      <w:pPr>
        <w:spacing w:line="360" w:lineRule="auto"/>
        <w:ind w:right="1416"/>
        <w:rPr>
          <w:rFonts w:cs="Arial"/>
          <w:b/>
          <w:bCs/>
          <w:sz w:val="24"/>
          <w:szCs w:val="24"/>
        </w:rPr>
      </w:pPr>
      <w:r w:rsidRPr="008F76DC">
        <w:rPr>
          <w:rFonts w:cs="Arial"/>
          <w:b/>
          <w:bCs/>
          <w:i/>
          <w:iCs/>
          <w:sz w:val="24"/>
          <w:szCs w:val="24"/>
        </w:rPr>
        <w:t>umati</w:t>
      </w:r>
      <w:r w:rsidRPr="008F76DC">
        <w:rPr>
          <w:rFonts w:cs="Arial"/>
          <w:b/>
          <w:bCs/>
          <w:sz w:val="24"/>
          <w:szCs w:val="24"/>
        </w:rPr>
        <w:t xml:space="preserve"> </w:t>
      </w:r>
      <w:r w:rsidR="000471A2" w:rsidRPr="008F76DC">
        <w:rPr>
          <w:rFonts w:cs="Arial"/>
          <w:b/>
          <w:bCs/>
          <w:sz w:val="24"/>
          <w:szCs w:val="24"/>
        </w:rPr>
        <w:t>verknüpft Alt und Neu bei</w:t>
      </w:r>
      <w:r w:rsidR="00ED1B6E" w:rsidRPr="008F76DC">
        <w:rPr>
          <w:rFonts w:cs="Arial"/>
          <w:b/>
          <w:bCs/>
          <w:sz w:val="24"/>
          <w:szCs w:val="24"/>
        </w:rPr>
        <w:t xml:space="preserve"> </w:t>
      </w:r>
      <w:r w:rsidRPr="008F76DC">
        <w:rPr>
          <w:rFonts w:cs="Arial"/>
          <w:b/>
          <w:bCs/>
          <w:sz w:val="24"/>
          <w:szCs w:val="24"/>
        </w:rPr>
        <w:t>Brownfield Hackathon</w:t>
      </w:r>
    </w:p>
    <w:p w14:paraId="5BEE0D34" w14:textId="3EC83ACA" w:rsidR="00122991" w:rsidRPr="008F76DC" w:rsidRDefault="00122991" w:rsidP="00122991">
      <w:pPr>
        <w:spacing w:line="360" w:lineRule="auto"/>
        <w:ind w:right="1416"/>
        <w:rPr>
          <w:rFonts w:cs="Arial"/>
          <w:b/>
          <w:bCs/>
          <w:szCs w:val="22"/>
        </w:rPr>
      </w:pPr>
      <w:bookmarkStart w:id="1" w:name="_Hlk110592578"/>
      <w:r w:rsidRPr="008F76DC">
        <w:rPr>
          <w:rFonts w:cs="Arial"/>
          <w:b/>
          <w:bCs/>
          <w:szCs w:val="22"/>
        </w:rPr>
        <w:t xml:space="preserve">Werkzeugmaschinen-Community arbeitet an gemeinsamen Lösungen für </w:t>
      </w:r>
      <w:r w:rsidR="005C40D6" w:rsidRPr="008F76DC">
        <w:rPr>
          <w:rFonts w:cs="Arial"/>
          <w:b/>
          <w:bCs/>
          <w:szCs w:val="22"/>
        </w:rPr>
        <w:t xml:space="preserve">den </w:t>
      </w:r>
      <w:r w:rsidRPr="008F76DC">
        <w:rPr>
          <w:rFonts w:cs="Arial"/>
          <w:b/>
          <w:bCs/>
          <w:szCs w:val="22"/>
        </w:rPr>
        <w:t>Anschluss von Bestandsmaschinen</w:t>
      </w:r>
    </w:p>
    <w:bookmarkEnd w:id="1"/>
    <w:p w14:paraId="567D5DCE" w14:textId="77777777" w:rsidR="00122991" w:rsidRPr="008F76DC" w:rsidRDefault="00122991" w:rsidP="00122991">
      <w:pPr>
        <w:spacing w:line="360" w:lineRule="auto"/>
        <w:ind w:right="1416"/>
        <w:rPr>
          <w:rFonts w:cs="Arial"/>
          <w:b/>
          <w:bCs/>
          <w:szCs w:val="22"/>
        </w:rPr>
      </w:pPr>
    </w:p>
    <w:p w14:paraId="2284807A" w14:textId="0447251B" w:rsidR="00122991" w:rsidRPr="008F76DC" w:rsidRDefault="00122991" w:rsidP="00122991">
      <w:pPr>
        <w:spacing w:line="360" w:lineRule="auto"/>
        <w:ind w:right="1416"/>
        <w:rPr>
          <w:rFonts w:cs="Arial"/>
        </w:rPr>
      </w:pPr>
      <w:r w:rsidRPr="008F76DC">
        <w:rPr>
          <w:rFonts w:cs="Arial"/>
          <w:b/>
          <w:bCs/>
        </w:rPr>
        <w:t xml:space="preserve">Frankfurt am Main, </w:t>
      </w:r>
      <w:r w:rsidR="008F76DC" w:rsidRPr="008F76DC">
        <w:rPr>
          <w:rFonts w:cs="Arial"/>
          <w:b/>
          <w:bCs/>
        </w:rPr>
        <w:t>31</w:t>
      </w:r>
      <w:r w:rsidRPr="008F76DC">
        <w:rPr>
          <w:rFonts w:cs="Arial"/>
          <w:b/>
          <w:bCs/>
        </w:rPr>
        <w:t>. Mai 2022.</w:t>
      </w:r>
      <w:r w:rsidRPr="008F76DC">
        <w:rPr>
          <w:rFonts w:cs="Arial"/>
        </w:rPr>
        <w:t xml:space="preserve"> – </w:t>
      </w:r>
      <w:r w:rsidR="000471A2" w:rsidRPr="008F76DC">
        <w:rPr>
          <w:rFonts w:cs="Arial"/>
        </w:rPr>
        <w:t xml:space="preserve">Alte Maschinen mit neuen Systemen verknüpfen – aber wie? Genau diese Frage nahm </w:t>
      </w:r>
      <w:r w:rsidR="000471A2" w:rsidRPr="008F76DC">
        <w:rPr>
          <w:rFonts w:cs="Arial"/>
          <w:i/>
          <w:iCs/>
        </w:rPr>
        <w:t>umati</w:t>
      </w:r>
      <w:r w:rsidR="000471A2" w:rsidRPr="008F76DC">
        <w:rPr>
          <w:rFonts w:cs="Arial"/>
        </w:rPr>
        <w:t xml:space="preserve">, die Konnektivitätsinitiative des Maschinen- und Anlagenbaus, </w:t>
      </w:r>
      <w:r w:rsidRPr="008F76DC">
        <w:rPr>
          <w:rFonts w:cs="Arial"/>
        </w:rPr>
        <w:t xml:space="preserve">in Zusammenarbeit mit </w:t>
      </w:r>
      <w:r w:rsidR="00774CB2" w:rsidRPr="008F76DC">
        <w:rPr>
          <w:rFonts w:cs="Arial"/>
        </w:rPr>
        <w:t xml:space="preserve">der international tätigen United Grinding Group </w:t>
      </w:r>
      <w:r w:rsidRPr="008F76DC">
        <w:rPr>
          <w:rFonts w:cs="Arial"/>
        </w:rPr>
        <w:t xml:space="preserve">zum </w:t>
      </w:r>
      <w:r w:rsidR="000471A2" w:rsidRPr="008F76DC">
        <w:rPr>
          <w:rFonts w:cs="Arial"/>
        </w:rPr>
        <w:t>Anlass für einen</w:t>
      </w:r>
      <w:r w:rsidRPr="008F76DC">
        <w:rPr>
          <w:rFonts w:cs="Arial"/>
        </w:rPr>
        <w:t xml:space="preserve"> Hackathon. Insgesamt 17 Unternehmen nahmen mit 3</w:t>
      </w:r>
      <w:r w:rsidR="006F22B9" w:rsidRPr="008F76DC">
        <w:rPr>
          <w:rFonts w:cs="Arial"/>
        </w:rPr>
        <w:t>0</w:t>
      </w:r>
      <w:r w:rsidRPr="008F76DC">
        <w:rPr>
          <w:rFonts w:cs="Arial"/>
        </w:rPr>
        <w:t xml:space="preserve"> Digitalisierungsexpert</w:t>
      </w:r>
      <w:r w:rsidR="000471A2" w:rsidRPr="008F76DC">
        <w:rPr>
          <w:rFonts w:cs="Arial"/>
        </w:rPr>
        <w:t>innen und -expert</w:t>
      </w:r>
      <w:r w:rsidRPr="008F76DC">
        <w:rPr>
          <w:rFonts w:cs="Arial"/>
        </w:rPr>
        <w:t xml:space="preserve">en an der </w:t>
      </w:r>
      <w:r w:rsidR="000471A2" w:rsidRPr="008F76DC">
        <w:rPr>
          <w:rFonts w:cs="Arial"/>
        </w:rPr>
        <w:t>Netzwerkv</w:t>
      </w:r>
      <w:r w:rsidRPr="008F76DC">
        <w:rPr>
          <w:rFonts w:cs="Arial"/>
        </w:rPr>
        <w:t xml:space="preserve">eranstaltung in Steffisburg, Schweiz, teil. </w:t>
      </w:r>
      <w:r w:rsidR="00EC62AB" w:rsidRPr="008F76DC">
        <w:rPr>
          <w:rFonts w:cs="Arial"/>
        </w:rPr>
        <w:t>Dabei stand</w:t>
      </w:r>
      <w:r w:rsidR="007C31DA" w:rsidRPr="008F76DC">
        <w:rPr>
          <w:rFonts w:cs="Arial"/>
        </w:rPr>
        <w:t xml:space="preserve"> d</w:t>
      </w:r>
      <w:r w:rsidR="005C40D6" w:rsidRPr="008F76DC">
        <w:rPr>
          <w:rFonts w:cs="Arial"/>
        </w:rPr>
        <w:t>ie</w:t>
      </w:r>
      <w:r w:rsidR="007C31DA" w:rsidRPr="008F76DC">
        <w:rPr>
          <w:rFonts w:cs="Arial"/>
        </w:rPr>
        <w:t xml:space="preserve"> g</w:t>
      </w:r>
      <w:r w:rsidRPr="008F76DC">
        <w:rPr>
          <w:rFonts w:cs="Arial"/>
        </w:rPr>
        <w:t>emeinsam</w:t>
      </w:r>
      <w:r w:rsidR="007C31DA" w:rsidRPr="008F76DC">
        <w:rPr>
          <w:rFonts w:cs="Arial"/>
        </w:rPr>
        <w:t>e</w:t>
      </w:r>
      <w:r w:rsidRPr="008F76DC">
        <w:rPr>
          <w:rFonts w:cs="Arial"/>
        </w:rPr>
        <w:t xml:space="preserve"> </w:t>
      </w:r>
      <w:r w:rsidR="007C31DA" w:rsidRPr="008F76DC">
        <w:rPr>
          <w:rFonts w:cs="Arial"/>
        </w:rPr>
        <w:t>A</w:t>
      </w:r>
      <w:r w:rsidRPr="008F76DC">
        <w:rPr>
          <w:rFonts w:cs="Arial"/>
        </w:rPr>
        <w:t xml:space="preserve">rbeit </w:t>
      </w:r>
      <w:r w:rsidR="005C40D6" w:rsidRPr="008F76DC">
        <w:rPr>
          <w:rFonts w:cs="Arial"/>
        </w:rPr>
        <w:t>am</w:t>
      </w:r>
      <w:r w:rsidR="007C31DA" w:rsidRPr="008F76DC">
        <w:rPr>
          <w:rFonts w:cs="Arial"/>
        </w:rPr>
        <w:t xml:space="preserve"> </w:t>
      </w:r>
      <w:r w:rsidRPr="008F76DC">
        <w:rPr>
          <w:rFonts w:cs="Arial"/>
        </w:rPr>
        <w:t>Datenaustausch mit bestehenden Maschinen- und Softwaresystemen, dem so</w:t>
      </w:r>
      <w:r w:rsidR="005C40D6" w:rsidRPr="008F76DC">
        <w:rPr>
          <w:rFonts w:cs="Arial"/>
        </w:rPr>
        <w:t xml:space="preserve"> </w:t>
      </w:r>
      <w:r w:rsidRPr="008F76DC">
        <w:rPr>
          <w:rFonts w:cs="Arial"/>
        </w:rPr>
        <w:t>genannten Brownfield</w:t>
      </w:r>
      <w:r w:rsidR="007C31DA" w:rsidRPr="008F76DC">
        <w:rPr>
          <w:rFonts w:cs="Arial"/>
        </w:rPr>
        <w:t>, im Vordergrund</w:t>
      </w:r>
      <w:r w:rsidRPr="008F76DC">
        <w:rPr>
          <w:rFonts w:cs="Arial"/>
        </w:rPr>
        <w:t>.</w:t>
      </w:r>
    </w:p>
    <w:p w14:paraId="50419D97" w14:textId="77777777" w:rsidR="00122991" w:rsidRPr="008F76DC" w:rsidRDefault="00122991" w:rsidP="00122991">
      <w:pPr>
        <w:spacing w:line="360" w:lineRule="auto"/>
        <w:ind w:right="1416"/>
        <w:rPr>
          <w:rFonts w:cs="Arial"/>
        </w:rPr>
      </w:pPr>
    </w:p>
    <w:p w14:paraId="00477876" w14:textId="1FEE8382" w:rsidR="00122991" w:rsidRPr="008F76DC" w:rsidRDefault="00122991" w:rsidP="00122991">
      <w:pPr>
        <w:spacing w:line="360" w:lineRule="auto"/>
        <w:ind w:right="1416"/>
        <w:rPr>
          <w:rFonts w:cs="Arial"/>
        </w:rPr>
      </w:pPr>
      <w:r w:rsidRPr="008F76DC">
        <w:rPr>
          <w:rFonts w:cs="Arial"/>
        </w:rPr>
        <w:t xml:space="preserve">Dr. Alexander Broos, Leiter Forschung und Technik im VDW (Verein Deutscher Werkzeugmaschinen), Frankfurt am Main, und Projektleiter von </w:t>
      </w:r>
      <w:r w:rsidRPr="008F76DC">
        <w:rPr>
          <w:rFonts w:cs="Arial"/>
          <w:i/>
          <w:iCs/>
        </w:rPr>
        <w:t>umati</w:t>
      </w:r>
      <w:r w:rsidRPr="008F76DC">
        <w:rPr>
          <w:rFonts w:cs="Arial"/>
        </w:rPr>
        <w:t xml:space="preserve">, freut sich über die </w:t>
      </w:r>
      <w:r w:rsidR="00ED1B6E" w:rsidRPr="008F76DC">
        <w:rPr>
          <w:rFonts w:cs="Arial"/>
        </w:rPr>
        <w:t>gelungene</w:t>
      </w:r>
      <w:r w:rsidRPr="008F76DC">
        <w:rPr>
          <w:rFonts w:cs="Arial"/>
        </w:rPr>
        <w:t xml:space="preserve"> Fortsetzung: „Wir konnten an den erfolgreichen Auftakt 2022 anknüpfen und </w:t>
      </w:r>
      <w:r w:rsidR="00ED1B6E" w:rsidRPr="008F76DC">
        <w:rPr>
          <w:rFonts w:cs="Arial"/>
        </w:rPr>
        <w:t xml:space="preserve">durften </w:t>
      </w:r>
      <w:r w:rsidRPr="008F76DC">
        <w:rPr>
          <w:rFonts w:cs="Arial"/>
        </w:rPr>
        <w:t xml:space="preserve">auch zahlreiche neue Gesichter unter den Teilnehmenden begrüßen. Im Zuge des Hackathons ist die </w:t>
      </w:r>
      <w:r w:rsidRPr="008F76DC">
        <w:rPr>
          <w:rFonts w:cs="Arial"/>
          <w:i/>
          <w:iCs/>
        </w:rPr>
        <w:t>umati</w:t>
      </w:r>
      <w:r w:rsidRPr="008F76DC">
        <w:rPr>
          <w:rFonts w:cs="Arial"/>
        </w:rPr>
        <w:t xml:space="preserve"> Community um </w:t>
      </w:r>
      <w:r w:rsidR="00A025EA">
        <w:rPr>
          <w:rFonts w:cs="Arial"/>
        </w:rPr>
        <w:t>drei</w:t>
      </w:r>
      <w:r w:rsidRPr="008F76DC">
        <w:rPr>
          <w:rFonts w:cs="Arial"/>
        </w:rPr>
        <w:t xml:space="preserve"> weitere Partner gewachsen. Das zeigt</w:t>
      </w:r>
      <w:r w:rsidR="00ED1B6E" w:rsidRPr="008F76DC">
        <w:rPr>
          <w:rFonts w:cs="Arial"/>
        </w:rPr>
        <w:t xml:space="preserve"> uns</w:t>
      </w:r>
      <w:r w:rsidRPr="008F76DC">
        <w:rPr>
          <w:rFonts w:cs="Arial"/>
        </w:rPr>
        <w:t xml:space="preserve">: Die Arbeit an der intelligenten </w:t>
      </w:r>
      <w:r w:rsidR="007C31DA" w:rsidRPr="008F76DC">
        <w:rPr>
          <w:rFonts w:cs="Arial"/>
        </w:rPr>
        <w:t xml:space="preserve">Vernetzung </w:t>
      </w:r>
      <w:r w:rsidRPr="008F76DC">
        <w:rPr>
          <w:rFonts w:cs="Arial"/>
        </w:rPr>
        <w:t>von Maschinen ist noch längst nicht abgeschlossen</w:t>
      </w:r>
      <w:r w:rsidR="007C31DA" w:rsidRPr="008F76DC">
        <w:rPr>
          <w:rFonts w:cs="Arial"/>
        </w:rPr>
        <w:t>.</w:t>
      </w:r>
      <w:r w:rsidRPr="008F76DC">
        <w:rPr>
          <w:rFonts w:cs="Arial"/>
        </w:rPr>
        <w:t xml:space="preserve"> </w:t>
      </w:r>
      <w:r w:rsidR="007C31DA" w:rsidRPr="008F76DC">
        <w:rPr>
          <w:rFonts w:cs="Arial"/>
        </w:rPr>
        <w:t>I</w:t>
      </w:r>
      <w:r w:rsidRPr="008F76DC">
        <w:rPr>
          <w:rFonts w:cs="Arial"/>
        </w:rPr>
        <w:t>mmer mehr Expert</w:t>
      </w:r>
      <w:r w:rsidR="00ED1B6E" w:rsidRPr="008F76DC">
        <w:rPr>
          <w:rFonts w:cs="Arial"/>
        </w:rPr>
        <w:t>innen und Expert</w:t>
      </w:r>
      <w:r w:rsidRPr="008F76DC">
        <w:rPr>
          <w:rFonts w:cs="Arial"/>
        </w:rPr>
        <w:t>en erkennen</w:t>
      </w:r>
      <w:r w:rsidR="005C40D6" w:rsidRPr="008F76DC">
        <w:rPr>
          <w:rFonts w:cs="Arial"/>
        </w:rPr>
        <w:t xml:space="preserve">, wie notwendig es ist, </w:t>
      </w:r>
      <w:r w:rsidRPr="008F76DC">
        <w:rPr>
          <w:rFonts w:cs="Arial"/>
        </w:rPr>
        <w:t>über Unternehmensgrenzen hinweg zusammenzuarbeiten</w:t>
      </w:r>
      <w:r w:rsidR="007C31DA" w:rsidRPr="008F76DC">
        <w:rPr>
          <w:rFonts w:cs="Arial"/>
        </w:rPr>
        <w:t xml:space="preserve">, und </w:t>
      </w:r>
      <w:r w:rsidR="005C40D6" w:rsidRPr="008F76DC">
        <w:rPr>
          <w:rFonts w:cs="Arial"/>
        </w:rPr>
        <w:t>welche</w:t>
      </w:r>
      <w:r w:rsidR="007C31DA" w:rsidRPr="008F76DC">
        <w:rPr>
          <w:rFonts w:cs="Arial"/>
        </w:rPr>
        <w:t xml:space="preserve"> Chancen</w:t>
      </w:r>
      <w:r w:rsidR="00E27653" w:rsidRPr="008F76DC">
        <w:rPr>
          <w:rFonts w:cs="Arial"/>
        </w:rPr>
        <w:t xml:space="preserve"> </w:t>
      </w:r>
      <w:r w:rsidR="007C31DA" w:rsidRPr="008F76DC">
        <w:rPr>
          <w:rFonts w:cs="Arial"/>
          <w:i/>
          <w:iCs/>
        </w:rPr>
        <w:t>umati</w:t>
      </w:r>
      <w:r w:rsidR="007C31DA" w:rsidRPr="008F76DC">
        <w:rPr>
          <w:rFonts w:cs="Arial"/>
        </w:rPr>
        <w:t xml:space="preserve"> bietet, das gemeinsame Ziel zu erreichen</w:t>
      </w:r>
      <w:r w:rsidRPr="008F76DC">
        <w:rPr>
          <w:rFonts w:cs="Arial"/>
        </w:rPr>
        <w:t xml:space="preserve">.“ </w:t>
      </w:r>
      <w:r w:rsidR="00FF26F0" w:rsidRPr="008F76DC">
        <w:rPr>
          <w:rFonts w:cs="Arial"/>
        </w:rPr>
        <w:t xml:space="preserve">Das sieht auch </w:t>
      </w:r>
      <w:r w:rsidR="00FF26F0" w:rsidRPr="008F76DC">
        <w:rPr>
          <w:rStyle w:val="ui-provider"/>
        </w:rPr>
        <w:t xml:space="preserve">Softwarearchitekt Timo Barth vom teilnehmenden </w:t>
      </w:r>
      <w:r w:rsidR="00FF26F0" w:rsidRPr="008F76DC">
        <w:t xml:space="preserve">Softwaredienstleister und -anbieter </w:t>
      </w:r>
      <w:r w:rsidR="00FF26F0" w:rsidRPr="008F76DC">
        <w:rPr>
          <w:rStyle w:val="ui-provider"/>
        </w:rPr>
        <w:t>Codewerk aus Karlsruhe so:</w:t>
      </w:r>
      <w:r w:rsidR="007F35E8" w:rsidRPr="008F76DC">
        <w:rPr>
          <w:rStyle w:val="ui-provider"/>
        </w:rPr>
        <w:t xml:space="preserve"> „</w:t>
      </w:r>
      <w:r w:rsidR="00FF26F0" w:rsidRPr="008F76DC">
        <w:rPr>
          <w:rFonts w:cs="Arial"/>
        </w:rPr>
        <w:t xml:space="preserve">Es war für uns ein nützliches Event. Durch die </w:t>
      </w:r>
      <w:r w:rsidR="007F35E8" w:rsidRPr="008F76DC">
        <w:rPr>
          <w:rFonts w:cs="Arial"/>
        </w:rPr>
        <w:lastRenderedPageBreak/>
        <w:t>großartige</w:t>
      </w:r>
      <w:r w:rsidR="00FF26F0" w:rsidRPr="008F76DC">
        <w:rPr>
          <w:rFonts w:cs="Arial"/>
        </w:rPr>
        <w:t xml:space="preserve"> Organisation konnten wir uns in viele Themen rund um </w:t>
      </w:r>
      <w:r w:rsidR="00FF26F0" w:rsidRPr="008F76DC">
        <w:rPr>
          <w:rFonts w:cs="Arial"/>
          <w:i/>
          <w:iCs/>
        </w:rPr>
        <w:t>umati</w:t>
      </w:r>
      <w:r w:rsidR="00FF26F0" w:rsidRPr="008F76DC">
        <w:rPr>
          <w:rFonts w:cs="Arial"/>
        </w:rPr>
        <w:t xml:space="preserve"> einarbeiten. Mit den zahlreichen Expertinnen und Experten konnte man sich außerdem </w:t>
      </w:r>
      <w:r w:rsidR="007F35E8" w:rsidRPr="008F76DC">
        <w:rPr>
          <w:rFonts w:cs="Arial"/>
        </w:rPr>
        <w:t>hervorragend</w:t>
      </w:r>
      <w:r w:rsidR="00FF26F0" w:rsidRPr="008F76DC">
        <w:rPr>
          <w:rFonts w:cs="Arial"/>
        </w:rPr>
        <w:t xml:space="preserve"> austauschen und voneinander lernen.“</w:t>
      </w:r>
    </w:p>
    <w:p w14:paraId="50E4E8BC" w14:textId="77777777" w:rsidR="00122991" w:rsidRPr="008F76DC" w:rsidRDefault="00122991" w:rsidP="00122991">
      <w:pPr>
        <w:spacing w:line="360" w:lineRule="auto"/>
        <w:ind w:right="1416"/>
        <w:rPr>
          <w:rFonts w:cs="Arial"/>
        </w:rPr>
      </w:pPr>
    </w:p>
    <w:p w14:paraId="78C15208" w14:textId="1EA915CF" w:rsidR="00122991" w:rsidRPr="008F76DC" w:rsidRDefault="00122991" w:rsidP="00122991">
      <w:pPr>
        <w:spacing w:line="360" w:lineRule="auto"/>
        <w:ind w:right="1416"/>
        <w:rPr>
          <w:rFonts w:cs="Arial"/>
          <w:szCs w:val="22"/>
        </w:rPr>
      </w:pPr>
      <w:r w:rsidRPr="008F76DC">
        <w:rPr>
          <w:rFonts w:cs="Arial"/>
          <w:szCs w:val="22"/>
        </w:rPr>
        <w:t xml:space="preserve">In insgesamt </w:t>
      </w:r>
      <w:r w:rsidR="005C40D6" w:rsidRPr="008F76DC">
        <w:rPr>
          <w:rFonts w:cs="Arial"/>
          <w:szCs w:val="22"/>
        </w:rPr>
        <w:t>fünf</w:t>
      </w:r>
      <w:r w:rsidRPr="008F76DC">
        <w:rPr>
          <w:rFonts w:cs="Arial"/>
          <w:szCs w:val="22"/>
        </w:rPr>
        <w:t xml:space="preserve"> Teams haben die Teilnehmenden die Umsetzung von </w:t>
      </w:r>
      <w:r w:rsidRPr="008F76DC">
        <w:rPr>
          <w:rFonts w:cs="Arial"/>
          <w:i/>
          <w:iCs/>
          <w:szCs w:val="22"/>
        </w:rPr>
        <w:t>OPC UA for Machine Tools</w:t>
      </w:r>
      <w:r w:rsidRPr="008F76DC">
        <w:rPr>
          <w:rFonts w:cs="Arial"/>
          <w:szCs w:val="22"/>
        </w:rPr>
        <w:t xml:space="preserve"> bei der Anbindung von </w:t>
      </w:r>
      <w:r w:rsidR="007C31DA" w:rsidRPr="008F76DC">
        <w:rPr>
          <w:rFonts w:cs="Arial"/>
          <w:szCs w:val="22"/>
        </w:rPr>
        <w:t xml:space="preserve">älteren </w:t>
      </w:r>
      <w:r w:rsidRPr="008F76DC">
        <w:rPr>
          <w:rFonts w:cs="Arial"/>
          <w:szCs w:val="22"/>
        </w:rPr>
        <w:t xml:space="preserve">Bestandsmaschinen erproben können. Dabei wurden sie von </w:t>
      </w:r>
      <w:r w:rsidR="00774CB2" w:rsidRPr="008F76DC">
        <w:rPr>
          <w:rFonts w:cs="Arial"/>
        </w:rPr>
        <w:t>United Grinding Group</w:t>
      </w:r>
      <w:r w:rsidRPr="008F76DC">
        <w:rPr>
          <w:rFonts w:cs="Arial"/>
          <w:szCs w:val="22"/>
        </w:rPr>
        <w:t>, Grob-Werke GmbH &amp; Co. KG aus Mindelheim</w:t>
      </w:r>
      <w:r w:rsidR="00D65895" w:rsidRPr="008F76DC">
        <w:rPr>
          <w:rFonts w:cs="Arial"/>
          <w:szCs w:val="22"/>
        </w:rPr>
        <w:t xml:space="preserve"> </w:t>
      </w:r>
      <w:r w:rsidR="00EC62AB" w:rsidRPr="008F76DC">
        <w:rPr>
          <w:rFonts w:cs="Arial"/>
          <w:szCs w:val="22"/>
        </w:rPr>
        <w:t>und</w:t>
      </w:r>
      <w:r w:rsidRPr="008F76DC">
        <w:rPr>
          <w:rFonts w:cs="Arial"/>
          <w:szCs w:val="22"/>
        </w:rPr>
        <w:t xml:space="preserve"> W</w:t>
      </w:r>
      <w:r w:rsidR="005C40D6" w:rsidRPr="008F76DC">
        <w:rPr>
          <w:rFonts w:cs="Arial"/>
          <w:szCs w:val="22"/>
        </w:rPr>
        <w:t>ago</w:t>
      </w:r>
      <w:r w:rsidRPr="008F76DC">
        <w:rPr>
          <w:rFonts w:cs="Arial"/>
          <w:szCs w:val="22"/>
        </w:rPr>
        <w:t xml:space="preserve"> GmbH &amp; Co. KG aus Minden mit Komponenten zur Nachrüstung unterstützt. </w:t>
      </w:r>
      <w:r w:rsidR="00802968" w:rsidRPr="008F76DC">
        <w:rPr>
          <w:rFonts w:cs="Arial"/>
          <w:szCs w:val="22"/>
        </w:rPr>
        <w:t xml:space="preserve">„Es war für mich sehr interessant, </w:t>
      </w:r>
      <w:r w:rsidR="00802968" w:rsidRPr="008F76DC">
        <w:rPr>
          <w:rFonts w:cs="Arial"/>
          <w:i/>
          <w:iCs/>
          <w:szCs w:val="22"/>
        </w:rPr>
        <w:t>umati</w:t>
      </w:r>
      <w:r w:rsidR="00802968" w:rsidRPr="008F76DC">
        <w:rPr>
          <w:rFonts w:cs="Arial"/>
          <w:szCs w:val="22"/>
        </w:rPr>
        <w:t xml:space="preserve"> näher kennen zulernen und zu verstehen, was dahintersteckt. Die Herausforderung bleibt, die Brücke zwischen Kunde und Maschine zu schlagen, damit die Nutzung von Daten möglichst einfach wird“</w:t>
      </w:r>
      <w:r w:rsidR="007F35E8" w:rsidRPr="008F76DC">
        <w:rPr>
          <w:rFonts w:cs="Arial"/>
          <w:szCs w:val="22"/>
        </w:rPr>
        <w:t>,</w:t>
      </w:r>
      <w:r w:rsidR="00802968" w:rsidRPr="008F76DC">
        <w:rPr>
          <w:rFonts w:cs="Arial"/>
          <w:szCs w:val="22"/>
        </w:rPr>
        <w:t xml:space="preserve"> so </w:t>
      </w:r>
      <w:r w:rsidR="00FF26F0" w:rsidRPr="008F76DC">
        <w:rPr>
          <w:rFonts w:cs="Arial"/>
          <w:szCs w:val="22"/>
        </w:rPr>
        <w:t xml:space="preserve">Teilnehmer </w:t>
      </w:r>
      <w:r w:rsidR="00802968" w:rsidRPr="008F76DC">
        <w:rPr>
          <w:rStyle w:val="ui-provider"/>
        </w:rPr>
        <w:t>Urs Stäheli, Director Softwareentwicklung beim Schleif</w:t>
      </w:r>
      <w:r w:rsidR="000A4EFB" w:rsidRPr="008F76DC">
        <w:rPr>
          <w:rStyle w:val="ui-provider"/>
        </w:rPr>
        <w:t>maschinen</w:t>
      </w:r>
      <w:r w:rsidR="00802968" w:rsidRPr="008F76DC">
        <w:rPr>
          <w:rStyle w:val="ui-provider"/>
        </w:rPr>
        <w:t>hersteller Kellenberger aus St. Gallen, Schweiz.</w:t>
      </w:r>
    </w:p>
    <w:p w14:paraId="2B74EE0D" w14:textId="77777777" w:rsidR="00122991" w:rsidRPr="008F76DC" w:rsidRDefault="00122991" w:rsidP="00122991">
      <w:pPr>
        <w:spacing w:line="360" w:lineRule="auto"/>
        <w:ind w:right="1416"/>
        <w:rPr>
          <w:rFonts w:cs="Arial"/>
          <w:szCs w:val="22"/>
        </w:rPr>
      </w:pPr>
    </w:p>
    <w:p w14:paraId="3FDD26FD" w14:textId="3B14B1B8" w:rsidR="00122991" w:rsidRPr="008F76DC" w:rsidRDefault="00122991" w:rsidP="00122991">
      <w:pPr>
        <w:spacing w:line="360" w:lineRule="auto"/>
        <w:ind w:right="1416"/>
        <w:rPr>
          <w:rFonts w:cs="Arial"/>
          <w:szCs w:val="22"/>
        </w:rPr>
      </w:pPr>
      <w:r w:rsidRPr="008F76DC">
        <w:rPr>
          <w:rFonts w:cs="Arial"/>
          <w:szCs w:val="22"/>
        </w:rPr>
        <w:t xml:space="preserve">Darüber hinaus konnte eine der Gruppen </w:t>
      </w:r>
      <w:r w:rsidR="00ED1B6E" w:rsidRPr="008F76DC">
        <w:rPr>
          <w:rFonts w:cs="Arial"/>
          <w:szCs w:val="22"/>
        </w:rPr>
        <w:t>schon</w:t>
      </w:r>
      <w:r w:rsidRPr="008F76DC">
        <w:rPr>
          <w:rFonts w:cs="Arial"/>
          <w:szCs w:val="22"/>
        </w:rPr>
        <w:t xml:space="preserve"> vorab die in Kürze verfügbare </w:t>
      </w:r>
      <w:r w:rsidRPr="008F76DC">
        <w:rPr>
          <w:rFonts w:cs="Arial"/>
          <w:i/>
          <w:iCs/>
          <w:szCs w:val="22"/>
        </w:rPr>
        <w:t>OPC UA for Power Comsumption Management</w:t>
      </w:r>
      <w:r w:rsidRPr="008F76DC">
        <w:rPr>
          <w:rFonts w:cs="Arial"/>
          <w:szCs w:val="22"/>
        </w:rPr>
        <w:t xml:space="preserve"> Companion Specification in Anwendung für Werkzeugmaschinen ausprobieren und dadurch wertvolle Erkenntnisse</w:t>
      </w:r>
      <w:r w:rsidR="007C31DA" w:rsidRPr="008F76DC">
        <w:rPr>
          <w:rFonts w:cs="Arial"/>
          <w:szCs w:val="22"/>
        </w:rPr>
        <w:t xml:space="preserve"> sammeln, die in</w:t>
      </w:r>
      <w:r w:rsidRPr="008F76DC">
        <w:rPr>
          <w:rFonts w:cs="Arial"/>
          <w:szCs w:val="22"/>
        </w:rPr>
        <w:t xml:space="preserve"> die Standardisierung </w:t>
      </w:r>
      <w:r w:rsidR="007C31DA" w:rsidRPr="008F76DC">
        <w:rPr>
          <w:rFonts w:cs="Arial"/>
          <w:szCs w:val="22"/>
        </w:rPr>
        <w:t>zurückfließen</w:t>
      </w:r>
      <w:r w:rsidRPr="008F76DC">
        <w:rPr>
          <w:rFonts w:cs="Arial"/>
          <w:szCs w:val="22"/>
        </w:rPr>
        <w:t xml:space="preserve">. </w:t>
      </w:r>
      <w:r w:rsidR="00FF26F0" w:rsidRPr="008F76DC">
        <w:rPr>
          <w:rFonts w:cs="Arial"/>
          <w:szCs w:val="22"/>
        </w:rPr>
        <w:t xml:space="preserve">Das gilt auch für die Teilnehmerinnen und Teilnehmer des Hackathons wie Bastian Schmick, Experte für Konnektivität bei ifm electronic gmbh, Essen, bestätigt: „Es hat sich absolut gelohnt, dabei zu sein. Wir konnten </w:t>
      </w:r>
      <w:r w:rsidR="006F371C" w:rsidRPr="008F76DC">
        <w:rPr>
          <w:rFonts w:cs="Arial"/>
          <w:szCs w:val="22"/>
        </w:rPr>
        <w:t xml:space="preserve">unsere </w:t>
      </w:r>
      <w:r w:rsidR="00FF26F0" w:rsidRPr="008F76DC">
        <w:rPr>
          <w:rFonts w:cs="Arial"/>
          <w:szCs w:val="22"/>
        </w:rPr>
        <w:t xml:space="preserve">OPC UA Expertise </w:t>
      </w:r>
      <w:r w:rsidR="006F371C" w:rsidRPr="008F76DC">
        <w:rPr>
          <w:rFonts w:cs="Arial"/>
          <w:szCs w:val="22"/>
        </w:rPr>
        <w:t>vertiefen</w:t>
      </w:r>
      <w:r w:rsidR="00FF26F0" w:rsidRPr="008F76DC">
        <w:rPr>
          <w:rFonts w:cs="Arial"/>
          <w:szCs w:val="22"/>
        </w:rPr>
        <w:t xml:space="preserve"> und das </w:t>
      </w:r>
      <w:r w:rsidR="00FF26F0" w:rsidRPr="008F76DC">
        <w:rPr>
          <w:rFonts w:cs="Arial"/>
          <w:i/>
          <w:iCs/>
          <w:szCs w:val="22"/>
        </w:rPr>
        <w:t>umati</w:t>
      </w:r>
      <w:r w:rsidR="00FF26F0" w:rsidRPr="008F76DC">
        <w:rPr>
          <w:rFonts w:cs="Arial"/>
          <w:szCs w:val="22"/>
        </w:rPr>
        <w:t xml:space="preserve"> Ökosystem besser verstehen. Für uns gilt es nun, die vielen Eindrücke aufzuarbeiten.“ </w:t>
      </w:r>
      <w:r w:rsidR="007C31DA" w:rsidRPr="008F76DC">
        <w:rPr>
          <w:rFonts w:cs="Arial"/>
          <w:szCs w:val="22"/>
        </w:rPr>
        <w:t>Aus Feld- und Praxiserfahrungen einen Beitrag zur</w:t>
      </w:r>
      <w:r w:rsidRPr="008F76DC">
        <w:rPr>
          <w:rFonts w:cs="Arial"/>
          <w:szCs w:val="22"/>
        </w:rPr>
        <w:t xml:space="preserve"> Weiterentwicklung </w:t>
      </w:r>
      <w:r w:rsidR="007C31DA" w:rsidRPr="008F76DC">
        <w:rPr>
          <w:rFonts w:cs="Arial"/>
          <w:szCs w:val="22"/>
        </w:rPr>
        <w:t>von OPC UA-</w:t>
      </w:r>
      <w:r w:rsidRPr="008F76DC">
        <w:rPr>
          <w:rFonts w:cs="Arial"/>
          <w:szCs w:val="22"/>
        </w:rPr>
        <w:t xml:space="preserve">Spezifikationen </w:t>
      </w:r>
      <w:r w:rsidR="007C31DA" w:rsidRPr="008F76DC">
        <w:rPr>
          <w:rFonts w:cs="Arial"/>
          <w:szCs w:val="22"/>
        </w:rPr>
        <w:t xml:space="preserve">zu leisten und auch die schnelle Umsetzung zu unterstützen, </w:t>
      </w:r>
      <w:r w:rsidRPr="008F76DC">
        <w:rPr>
          <w:rFonts w:cs="Arial"/>
          <w:szCs w:val="22"/>
        </w:rPr>
        <w:t xml:space="preserve">gehört zu den Kernaufgaben von </w:t>
      </w:r>
      <w:r w:rsidRPr="008F76DC">
        <w:rPr>
          <w:rFonts w:cs="Arial"/>
          <w:i/>
          <w:iCs/>
          <w:szCs w:val="22"/>
        </w:rPr>
        <w:t>umati</w:t>
      </w:r>
      <w:r w:rsidRPr="008F76DC">
        <w:rPr>
          <w:rFonts w:cs="Arial"/>
          <w:szCs w:val="22"/>
        </w:rPr>
        <w:t xml:space="preserve">. </w:t>
      </w:r>
      <w:r w:rsidR="007C31DA" w:rsidRPr="008F76DC">
        <w:rPr>
          <w:rFonts w:cs="Arial"/>
          <w:szCs w:val="22"/>
        </w:rPr>
        <w:t xml:space="preserve">In diesem Sinne vereinigen sich bereits zehn Teilbranchen des Maschinen- und Anlagenbaus mit ihren spezifischen OPC UA Companion Specifications in </w:t>
      </w:r>
      <w:r w:rsidR="007C31DA" w:rsidRPr="008F76DC">
        <w:rPr>
          <w:rFonts w:cs="Arial"/>
          <w:i/>
          <w:iCs/>
          <w:szCs w:val="22"/>
        </w:rPr>
        <w:t>umati</w:t>
      </w:r>
      <w:r w:rsidR="007C31DA" w:rsidRPr="008F76DC">
        <w:rPr>
          <w:rFonts w:cs="Arial"/>
          <w:szCs w:val="22"/>
        </w:rPr>
        <w:t xml:space="preserve">. </w:t>
      </w:r>
    </w:p>
    <w:p w14:paraId="222D8F94" w14:textId="77777777" w:rsidR="00122991" w:rsidRPr="008F76DC" w:rsidRDefault="00122991" w:rsidP="00122991">
      <w:pPr>
        <w:spacing w:line="360" w:lineRule="auto"/>
        <w:ind w:right="1416"/>
      </w:pPr>
    </w:p>
    <w:p w14:paraId="48E9E82C" w14:textId="18D62B80" w:rsidR="00122991" w:rsidRPr="008F76DC" w:rsidRDefault="00122991" w:rsidP="00122991">
      <w:pPr>
        <w:spacing w:line="360" w:lineRule="auto"/>
        <w:ind w:right="1416"/>
      </w:pPr>
      <w:r w:rsidRPr="008F76DC">
        <w:t xml:space="preserve">Sowohl Veranstalter als auch Teilnehmende waren mit dem Ergebnis des Hackathons sehr zufrieden. </w:t>
      </w:r>
      <w:r w:rsidR="00802968" w:rsidRPr="008F76DC">
        <w:t xml:space="preserve">„Das Miteinander aller Teilnehmer hat mich begeistert. Es war eine geniale Mischung aus aktivem Tun, technischem Austausch und Spaß. Die Resultate der einzelnen Arbeitsgruppen machten </w:t>
      </w:r>
      <w:r w:rsidR="00802968" w:rsidRPr="008F76DC">
        <w:lastRenderedPageBreak/>
        <w:t xml:space="preserve">deutlich, dass auch Bestandsmaschinen dank </w:t>
      </w:r>
      <w:r w:rsidR="00802968" w:rsidRPr="008F76DC">
        <w:rPr>
          <w:i/>
          <w:iCs/>
        </w:rPr>
        <w:t>umati</w:t>
      </w:r>
      <w:r w:rsidR="00802968" w:rsidRPr="008F76DC">
        <w:t xml:space="preserve"> standardisierte Daten liefern können. Einmal mehr wurde die Theorie durch Praxis bestätigt“</w:t>
      </w:r>
      <w:r w:rsidR="007F35E8" w:rsidRPr="008F76DC">
        <w:t>,</w:t>
      </w:r>
      <w:r w:rsidRPr="008F76DC">
        <w:t xml:space="preserve"> </w:t>
      </w:r>
      <w:r w:rsidR="00802968" w:rsidRPr="008F76DC">
        <w:t xml:space="preserve">fasst Christian Josi, Head of Digital Engineering &amp; Digital Solutions bei United Grindig, den Hackathon zusammen. </w:t>
      </w:r>
      <w:r w:rsidRPr="008F76DC">
        <w:t>Um die Entwicklung</w:t>
      </w:r>
      <w:r w:rsidR="00ED1B6E" w:rsidRPr="008F76DC">
        <w:t>en</w:t>
      </w:r>
      <w:r w:rsidRPr="008F76DC">
        <w:t xml:space="preserve"> weiter voranzutreiben</w:t>
      </w:r>
      <w:r w:rsidR="00ED1B6E" w:rsidRPr="008F76DC">
        <w:t xml:space="preserve"> und die Branche zu vernetzen</w:t>
      </w:r>
      <w:r w:rsidRPr="008F76DC">
        <w:t xml:space="preserve">, wird </w:t>
      </w:r>
      <w:r w:rsidRPr="008F76DC">
        <w:rPr>
          <w:i/>
          <w:iCs/>
        </w:rPr>
        <w:t>umati</w:t>
      </w:r>
      <w:r w:rsidRPr="008F76DC">
        <w:t xml:space="preserve"> die Veranstaltungsreihe auch künftig fortsetzen. D</w:t>
      </w:r>
      <w:r w:rsidR="00E27653" w:rsidRPr="008F76DC">
        <w:t>ie</w:t>
      </w:r>
      <w:r w:rsidRPr="008F76DC">
        <w:t xml:space="preserve"> nächste </w:t>
      </w:r>
      <w:r w:rsidR="005C40D6" w:rsidRPr="008F76DC">
        <w:t>Veranstaltung ist</w:t>
      </w:r>
      <w:r w:rsidR="00E27653" w:rsidRPr="008F76DC">
        <w:t xml:space="preserve"> </w:t>
      </w:r>
      <w:r w:rsidR="005C40D6" w:rsidRPr="008F76DC">
        <w:t>i</w:t>
      </w:r>
      <w:r w:rsidR="007C31DA" w:rsidRPr="008F76DC">
        <w:t>m Umfeld der</w:t>
      </w:r>
      <w:r w:rsidRPr="008F76DC">
        <w:t xml:space="preserve"> EMO Hannover im September 2023</w:t>
      </w:r>
      <w:r w:rsidR="005C40D6" w:rsidRPr="008F76DC">
        <w:t xml:space="preserve"> geplant</w:t>
      </w:r>
      <w:r w:rsidRPr="008F76DC">
        <w:t>.</w:t>
      </w:r>
    </w:p>
    <w:p w14:paraId="507CBDCB" w14:textId="7FD5C196" w:rsidR="00122991" w:rsidRPr="008F76DC" w:rsidRDefault="00122991" w:rsidP="00122991">
      <w:pPr>
        <w:spacing w:line="360" w:lineRule="auto"/>
        <w:ind w:right="1416"/>
        <w:rPr>
          <w:rFonts w:cs="Arial"/>
          <w:i/>
          <w:iCs/>
        </w:rPr>
      </w:pPr>
      <w:r w:rsidRPr="008F76DC">
        <w:rPr>
          <w:szCs w:val="22"/>
        </w:rPr>
        <w:br/>
        <w:t xml:space="preserve">(Umfang: </w:t>
      </w:r>
      <w:r w:rsidR="00F6326D" w:rsidRPr="008F76DC">
        <w:rPr>
          <w:szCs w:val="22"/>
        </w:rPr>
        <w:t>4.188</w:t>
      </w:r>
      <w:r w:rsidRPr="008F76DC">
        <w:rPr>
          <w:szCs w:val="22"/>
        </w:rPr>
        <w:t xml:space="preserve"> Zeichen inklusive Leerzeichen)</w:t>
      </w:r>
      <w:r w:rsidRPr="008F76DC">
        <w:rPr>
          <w:szCs w:val="22"/>
        </w:rPr>
        <w:br/>
      </w:r>
      <w:r w:rsidRPr="008F76DC">
        <w:rPr>
          <w:szCs w:val="22"/>
        </w:rPr>
        <w:br/>
      </w:r>
      <w:r w:rsidRPr="008F76DC">
        <w:rPr>
          <w:i/>
          <w:iCs/>
          <w:szCs w:val="22"/>
        </w:rPr>
        <w:t>Autor: Tobias Beckmann, VDW</w:t>
      </w:r>
    </w:p>
    <w:p w14:paraId="5C89FE78" w14:textId="77777777" w:rsidR="00122991" w:rsidRPr="008F76DC" w:rsidRDefault="00122991" w:rsidP="00122991">
      <w:pPr>
        <w:spacing w:line="240" w:lineRule="auto"/>
        <w:ind w:right="1416"/>
        <w:rPr>
          <w:rFonts w:cs="Arial"/>
          <w:b/>
          <w:bCs/>
          <w:sz w:val="18"/>
          <w:szCs w:val="18"/>
        </w:rPr>
      </w:pPr>
    </w:p>
    <w:p w14:paraId="34F426BF" w14:textId="77777777" w:rsidR="00122991" w:rsidRPr="008F76DC" w:rsidRDefault="00122991" w:rsidP="00122991">
      <w:pPr>
        <w:spacing w:line="240" w:lineRule="auto"/>
        <w:ind w:right="1416"/>
        <w:rPr>
          <w:rFonts w:cs="Arial"/>
          <w:b/>
          <w:bCs/>
          <w:sz w:val="18"/>
          <w:szCs w:val="18"/>
        </w:rPr>
      </w:pPr>
    </w:p>
    <w:p w14:paraId="50187F84" w14:textId="77777777" w:rsidR="00122991" w:rsidRPr="008F76DC" w:rsidRDefault="00122991" w:rsidP="00122991">
      <w:pPr>
        <w:spacing w:line="240" w:lineRule="auto"/>
        <w:ind w:right="1416"/>
        <w:rPr>
          <w:rFonts w:cs="Arial"/>
          <w:b/>
          <w:bCs/>
          <w:sz w:val="14"/>
          <w:szCs w:val="14"/>
        </w:rPr>
      </w:pPr>
    </w:p>
    <w:p w14:paraId="1F5C0C6D" w14:textId="6F7198EA" w:rsidR="007C31DA" w:rsidRPr="008F76DC" w:rsidRDefault="007C31DA" w:rsidP="007C31DA">
      <w:pPr>
        <w:pStyle w:val="StandardWeb"/>
        <w:spacing w:before="0" w:beforeAutospacing="0" w:after="0" w:afterAutospacing="0"/>
        <w:rPr>
          <w:rFonts w:ascii="Arial" w:hAnsi="Arial" w:cs="Arial"/>
          <w:color w:val="000000"/>
          <w:sz w:val="18"/>
          <w:szCs w:val="18"/>
          <w:lang w:val="en-US"/>
        </w:rPr>
      </w:pPr>
      <w:r w:rsidRPr="008F76DC">
        <w:rPr>
          <w:rFonts w:ascii="Arial" w:hAnsi="Arial" w:cs="Arial"/>
          <w:b/>
          <w:bCs/>
          <w:color w:val="000000"/>
          <w:sz w:val="18"/>
          <w:szCs w:val="18"/>
          <w:lang w:val="en-GB"/>
        </w:rPr>
        <w:t>umati:</w:t>
      </w:r>
      <w:r w:rsidRPr="008F76DC">
        <w:rPr>
          <w:rFonts w:ascii="Arial" w:hAnsi="Arial" w:cs="Arial"/>
          <w:color w:val="000000"/>
          <w:sz w:val="18"/>
          <w:szCs w:val="18"/>
          <w:lang w:val="en-US"/>
        </w:rPr>
        <w:t> </w:t>
      </w:r>
      <w:r w:rsidRPr="008F76DC">
        <w:rPr>
          <w:rFonts w:ascii="Arial" w:hAnsi="Arial" w:cs="Arial"/>
          <w:b/>
          <w:bCs/>
          <w:color w:val="000000"/>
          <w:sz w:val="18"/>
          <w:szCs w:val="18"/>
          <w:lang w:val="en-GB"/>
        </w:rPr>
        <w:t>connecting the world of machinery</w:t>
      </w:r>
      <w:r w:rsidRPr="008F76DC">
        <w:rPr>
          <w:rFonts w:ascii="Arial" w:hAnsi="Arial" w:cs="Arial"/>
          <w:color w:val="000000"/>
          <w:sz w:val="18"/>
          <w:szCs w:val="18"/>
          <w:lang w:val="en-US"/>
        </w:rPr>
        <w:t> </w:t>
      </w:r>
    </w:p>
    <w:p w14:paraId="29556BE5" w14:textId="7BCDB0ED" w:rsidR="007C31DA" w:rsidRPr="008F76DC" w:rsidRDefault="007C31DA" w:rsidP="007C31DA">
      <w:pPr>
        <w:pStyle w:val="StandardWeb"/>
        <w:spacing w:before="0" w:beforeAutospacing="0" w:after="0" w:afterAutospacing="0"/>
        <w:rPr>
          <w:rFonts w:ascii="Arial" w:hAnsi="Arial" w:cs="Arial"/>
          <w:color w:val="000000"/>
          <w:sz w:val="18"/>
          <w:szCs w:val="18"/>
          <w:lang w:val="en-US"/>
        </w:rPr>
      </w:pPr>
    </w:p>
    <w:p w14:paraId="4D18EFCE" w14:textId="77777777" w:rsidR="007C31DA" w:rsidRPr="008F76DC" w:rsidRDefault="007C31DA" w:rsidP="007C31DA">
      <w:pPr>
        <w:pStyle w:val="StandardWeb"/>
        <w:spacing w:before="0" w:beforeAutospacing="0" w:after="0" w:afterAutospacing="0"/>
        <w:rPr>
          <w:rFonts w:ascii="Arial" w:hAnsi="Arial" w:cs="Arial"/>
          <w:sz w:val="18"/>
          <w:szCs w:val="18"/>
        </w:rPr>
      </w:pPr>
      <w:r w:rsidRPr="008F76DC">
        <w:rPr>
          <w:rFonts w:ascii="Arial" w:hAnsi="Arial" w:cs="Arial"/>
          <w:sz w:val="18"/>
          <w:szCs w:val="18"/>
        </w:rPr>
        <w:t xml:space="preserve">umati (universal machine technology interface) ist die globale Initiative für offene Kommunikationsschnittstellen für die Maschinenbauindustrie und ihre Kunden. Maschinenbauer, Softwarehersteller, Komponentenlieferanten und Anwender schließen sich zu einer starken Gemeinschaft zusammen, um den Einsatz offener, standardisierter Schnittstellen auf Basis von OPC UA Companion Specifications voranzutreiben. umati sorgt für deren identische Implementierung, bietet eine Plattform zum Erfahrungsaustausch, schafft Sichtbarkeit im Markt und demonstriert praxisnah die Mehrwerte unter </w:t>
      </w:r>
      <w:hyperlink r:id="rId8" w:history="1">
        <w:r w:rsidRPr="008F76DC">
          <w:rPr>
            <w:rStyle w:val="Hyperlink"/>
            <w:rFonts w:ascii="Arial" w:hAnsi="Arial" w:cs="Arial"/>
            <w:sz w:val="18"/>
            <w:szCs w:val="18"/>
          </w:rPr>
          <w:t>https://umati.app</w:t>
        </w:r>
      </w:hyperlink>
      <w:r w:rsidRPr="008F76DC">
        <w:rPr>
          <w:rFonts w:ascii="Arial" w:hAnsi="Arial" w:cs="Arial"/>
          <w:sz w:val="18"/>
          <w:szCs w:val="18"/>
        </w:rPr>
        <w:t>.</w:t>
      </w:r>
    </w:p>
    <w:p w14:paraId="50B493D7" w14:textId="5AA3449C" w:rsidR="007C31DA" w:rsidRPr="008F76DC" w:rsidRDefault="007C31DA" w:rsidP="007C31DA">
      <w:pPr>
        <w:pStyle w:val="StandardWeb"/>
        <w:spacing w:before="0" w:beforeAutospacing="0" w:after="0" w:afterAutospacing="0"/>
        <w:rPr>
          <w:rFonts w:ascii="Arial" w:hAnsi="Arial" w:cs="Arial"/>
          <w:sz w:val="18"/>
          <w:szCs w:val="18"/>
        </w:rPr>
      </w:pPr>
    </w:p>
    <w:p w14:paraId="3A988F6C" w14:textId="77777777" w:rsidR="007C31DA" w:rsidRPr="008F76DC" w:rsidRDefault="007C31DA" w:rsidP="007C31DA">
      <w:pPr>
        <w:pStyle w:val="StandardWeb"/>
        <w:spacing w:before="0" w:beforeAutospacing="0" w:after="0" w:afterAutospacing="0"/>
        <w:rPr>
          <w:rFonts w:ascii="Arial" w:hAnsi="Arial" w:cs="Arial"/>
          <w:sz w:val="18"/>
          <w:szCs w:val="18"/>
        </w:rPr>
      </w:pPr>
      <w:r w:rsidRPr="008F76DC">
        <w:rPr>
          <w:rFonts w:ascii="Arial" w:hAnsi="Arial" w:cs="Arial"/>
          <w:sz w:val="18"/>
          <w:szCs w:val="18"/>
        </w:rPr>
        <w:t xml:space="preserve">umati ermöglicht den Datenaustausch zwischen Maschinen, Komponenten und Anlagen und deren Integration in kunden- und anwenderspezifische IT-Ökosysteme - einfach, nahtlos und sicher. </w:t>
      </w:r>
    </w:p>
    <w:p w14:paraId="09C306CB" w14:textId="0A9718C0" w:rsidR="007C31DA" w:rsidRPr="008F76DC" w:rsidRDefault="007C31DA" w:rsidP="007C31DA">
      <w:pPr>
        <w:pStyle w:val="StandardWeb"/>
        <w:spacing w:before="0" w:beforeAutospacing="0" w:after="0" w:afterAutospacing="0"/>
        <w:rPr>
          <w:rFonts w:ascii="Arial" w:hAnsi="Arial" w:cs="Arial"/>
          <w:sz w:val="18"/>
          <w:szCs w:val="18"/>
        </w:rPr>
      </w:pPr>
    </w:p>
    <w:p w14:paraId="19E84415" w14:textId="7518DC08" w:rsidR="007C31DA" w:rsidRPr="008F76DC" w:rsidRDefault="007C31DA" w:rsidP="007C31DA">
      <w:pPr>
        <w:pStyle w:val="StandardWeb"/>
        <w:spacing w:before="0" w:beforeAutospacing="0" w:after="0" w:afterAutospacing="0"/>
        <w:rPr>
          <w:rFonts w:ascii="Arial" w:hAnsi="Arial" w:cs="Arial"/>
          <w:sz w:val="18"/>
          <w:szCs w:val="18"/>
        </w:rPr>
      </w:pPr>
      <w:r w:rsidRPr="008F76DC">
        <w:rPr>
          <w:rFonts w:ascii="Arial" w:hAnsi="Arial" w:cs="Arial"/>
          <w:sz w:val="18"/>
          <w:szCs w:val="18"/>
        </w:rPr>
        <w:t>umati wird getragen von VDW und VDMA und basiert auf OPC UA, einem Kommunikationsframework zwischen Geräten im Shopfloor. Standardisierte Datenmodelle, die in OPC UA Companion Specifications definiert sind, können einfach um kunden- oder herstellerspezifische Daten erweitert werden. Für den Maschinenbau wurden bereits rund 25 Companion Specifications für verschiedene Technologien wie Robotik, Messsysteme, Kunststoff- und Gummimaschinen, Holzbearbeitung, Werkzeugmaschinen usw. veröffentlicht. 30 weitere sind in der Entwicklung. Zusätzlich enthält die zentrale Companion Specification "OPC UA for Machinery" grundlegende Bausteine, die für den gesamten Maschinen- und Anlagenbau entscheidend sind, z.B. Identifikation, Auftragssteuerung, Energieüberwachung.</w:t>
      </w:r>
    </w:p>
    <w:p w14:paraId="7E88A527" w14:textId="2BFE0467" w:rsidR="007C31DA" w:rsidRPr="008F76DC" w:rsidRDefault="007C31DA" w:rsidP="007C31DA">
      <w:pPr>
        <w:pStyle w:val="StandardWeb"/>
        <w:spacing w:before="0" w:beforeAutospacing="0" w:after="0" w:afterAutospacing="0"/>
        <w:rPr>
          <w:rFonts w:ascii="Arial" w:hAnsi="Arial" w:cs="Arial"/>
          <w:color w:val="000000"/>
          <w:sz w:val="22"/>
          <w:szCs w:val="22"/>
        </w:rPr>
      </w:pPr>
    </w:p>
    <w:p w14:paraId="5B34CCF7" w14:textId="77777777" w:rsidR="007C31DA" w:rsidRPr="008F76DC" w:rsidRDefault="007C31DA" w:rsidP="007C31DA">
      <w:pPr>
        <w:pStyle w:val="StandardWeb"/>
        <w:spacing w:before="0" w:beforeAutospacing="0" w:after="0" w:afterAutospacing="0"/>
        <w:rPr>
          <w:rFonts w:ascii="Arial" w:hAnsi="Arial" w:cs="Arial"/>
          <w:color w:val="000000"/>
          <w:sz w:val="18"/>
          <w:szCs w:val="18"/>
        </w:rPr>
      </w:pPr>
      <w:r w:rsidRPr="008F76DC">
        <w:rPr>
          <w:rFonts w:ascii="Arial" w:hAnsi="Arial" w:cs="Arial"/>
          <w:color w:val="000000"/>
          <w:sz w:val="18"/>
          <w:szCs w:val="18"/>
        </w:rPr>
        <w:t xml:space="preserve">Weitere Informationen: </w:t>
      </w:r>
      <w:hyperlink r:id="rId9" w:history="1">
        <w:r w:rsidRPr="008F76DC">
          <w:rPr>
            <w:rStyle w:val="Hyperlink"/>
            <w:rFonts w:ascii="Arial" w:hAnsi="Arial" w:cs="Arial"/>
            <w:sz w:val="18"/>
            <w:szCs w:val="18"/>
          </w:rPr>
          <w:t>https://umati.org</w:t>
        </w:r>
      </w:hyperlink>
    </w:p>
    <w:p w14:paraId="1BB3E0F7" w14:textId="77777777" w:rsidR="00EC62AB" w:rsidRPr="008F76DC" w:rsidRDefault="00EC62AB" w:rsidP="007C31DA">
      <w:pPr>
        <w:pStyle w:val="StandardWeb"/>
        <w:spacing w:before="0" w:beforeAutospacing="0" w:after="0" w:afterAutospacing="0"/>
        <w:rPr>
          <w:rFonts w:ascii="Arial" w:hAnsi="Arial" w:cs="Arial"/>
          <w:color w:val="000000"/>
          <w:sz w:val="18"/>
          <w:szCs w:val="18"/>
        </w:rPr>
      </w:pPr>
    </w:p>
    <w:p w14:paraId="13A80D0E" w14:textId="777AEB98" w:rsidR="007C31DA" w:rsidRPr="008F76DC" w:rsidRDefault="007C31DA" w:rsidP="007C31DA">
      <w:pPr>
        <w:pStyle w:val="StandardWeb"/>
        <w:spacing w:before="0" w:beforeAutospacing="0" w:after="0" w:afterAutospacing="0"/>
        <w:rPr>
          <w:rFonts w:ascii="Arial" w:hAnsi="Arial" w:cs="Arial"/>
          <w:color w:val="000000"/>
          <w:sz w:val="18"/>
          <w:szCs w:val="18"/>
        </w:rPr>
      </w:pPr>
      <w:r w:rsidRPr="008F76DC">
        <w:rPr>
          <w:rFonts w:ascii="Arial" w:hAnsi="Arial" w:cs="Arial"/>
          <w:color w:val="000000"/>
          <w:sz w:val="18"/>
          <w:szCs w:val="18"/>
        </w:rPr>
        <w:t>Kontakt: info@umati.org</w:t>
      </w:r>
    </w:p>
    <w:p w14:paraId="08E7660A" w14:textId="77777777" w:rsidR="00122991" w:rsidRPr="008F76DC" w:rsidRDefault="00122991" w:rsidP="00122991">
      <w:pPr>
        <w:spacing w:line="240" w:lineRule="auto"/>
        <w:ind w:right="1418"/>
        <w:rPr>
          <w:rFonts w:cs="Arial"/>
          <w:sz w:val="18"/>
          <w:szCs w:val="18"/>
        </w:rPr>
      </w:pPr>
    </w:p>
    <w:p w14:paraId="304255A4" w14:textId="77777777" w:rsidR="00122991" w:rsidRPr="008F76DC" w:rsidRDefault="00122991" w:rsidP="00122991">
      <w:pPr>
        <w:spacing w:line="240" w:lineRule="auto"/>
        <w:ind w:right="1418"/>
        <w:rPr>
          <w:rFonts w:cs="Arial"/>
          <w:b/>
          <w:bCs/>
          <w:sz w:val="18"/>
          <w:szCs w:val="18"/>
        </w:rPr>
      </w:pPr>
    </w:p>
    <w:p w14:paraId="7BDC3D68" w14:textId="77777777" w:rsidR="00122991" w:rsidRPr="008F76DC" w:rsidRDefault="00122991" w:rsidP="00122991">
      <w:pPr>
        <w:spacing w:line="240" w:lineRule="auto"/>
        <w:rPr>
          <w:rFonts w:cs="Arial"/>
          <w:b/>
          <w:bCs/>
        </w:rPr>
      </w:pPr>
    </w:p>
    <w:p w14:paraId="4B2CADE6" w14:textId="77777777" w:rsidR="00122991" w:rsidRPr="008F76DC" w:rsidRDefault="00122991" w:rsidP="00122991">
      <w:pPr>
        <w:spacing w:line="240" w:lineRule="auto"/>
        <w:rPr>
          <w:rFonts w:cs="Arial"/>
          <w:b/>
          <w:bCs/>
        </w:rPr>
      </w:pPr>
    </w:p>
    <w:p w14:paraId="0C1838C9" w14:textId="77777777" w:rsidR="00122991" w:rsidRPr="008F76DC" w:rsidRDefault="00122991" w:rsidP="00122991">
      <w:pPr>
        <w:spacing w:line="240" w:lineRule="auto"/>
        <w:rPr>
          <w:rFonts w:cs="Arial"/>
          <w:b/>
          <w:bCs/>
        </w:rPr>
      </w:pPr>
    </w:p>
    <w:p w14:paraId="18471D89" w14:textId="77777777" w:rsidR="00122991" w:rsidRPr="008F76DC" w:rsidRDefault="00122991" w:rsidP="00122991">
      <w:pPr>
        <w:spacing w:line="240" w:lineRule="auto"/>
        <w:rPr>
          <w:rFonts w:cs="Arial"/>
          <w:b/>
          <w:bCs/>
        </w:rPr>
      </w:pPr>
      <w:r w:rsidRPr="008F76DC">
        <w:rPr>
          <w:rFonts w:cs="Arial"/>
          <w:b/>
          <w:bCs/>
        </w:rPr>
        <w:t>Bilder:</w:t>
      </w:r>
    </w:p>
    <w:p w14:paraId="7B44D22E" w14:textId="77777777" w:rsidR="00122991" w:rsidRPr="008F76DC" w:rsidRDefault="00122991" w:rsidP="00122991">
      <w:pPr>
        <w:spacing w:line="360" w:lineRule="auto"/>
        <w:ind w:right="1416"/>
        <w:rPr>
          <w:rFonts w:cs="Arial"/>
          <w:color w:val="FF0000"/>
        </w:rPr>
      </w:pPr>
    </w:p>
    <w:p w14:paraId="1A401E82" w14:textId="0D6D6DAA" w:rsidR="00122991" w:rsidRPr="008F76DC" w:rsidRDefault="00122991" w:rsidP="00122991">
      <w:pPr>
        <w:spacing w:line="360" w:lineRule="auto"/>
        <w:ind w:right="1416"/>
        <w:rPr>
          <w:rFonts w:cs="Arial"/>
        </w:rPr>
      </w:pPr>
      <w:r w:rsidRPr="008F76DC">
        <w:rPr>
          <w:rFonts w:cs="Arial"/>
        </w:rPr>
        <w:t xml:space="preserve">Bild 01: </w:t>
      </w:r>
      <w:r w:rsidR="007F35E8" w:rsidRPr="008F76DC">
        <w:rPr>
          <w:rFonts w:cs="Arial"/>
        </w:rPr>
        <w:t>Insgesamt 17 Unternehmen nahmen mit 3</w:t>
      </w:r>
      <w:r w:rsidR="00A05688" w:rsidRPr="008F76DC">
        <w:rPr>
          <w:rFonts w:cs="Arial"/>
        </w:rPr>
        <w:t>0</w:t>
      </w:r>
      <w:r w:rsidR="007F35E8" w:rsidRPr="008F76DC">
        <w:rPr>
          <w:rFonts w:cs="Arial"/>
        </w:rPr>
        <w:t xml:space="preserve"> Digitalisierungsexpertinnen und -experten an der Netzwerkveranstaltung in Steffisburg, Schweiz, teil.</w:t>
      </w:r>
      <w:r w:rsidR="008C0944" w:rsidRPr="008F76DC">
        <w:rPr>
          <w:rFonts w:cs="Arial"/>
        </w:rPr>
        <w:t xml:space="preserve"> (Bild: Thomas Kunz / United Grinding)</w:t>
      </w:r>
    </w:p>
    <w:p w14:paraId="28DF1501" w14:textId="77777777" w:rsidR="00122991" w:rsidRPr="008F76DC" w:rsidRDefault="00122991" w:rsidP="00122991">
      <w:pPr>
        <w:spacing w:line="360" w:lineRule="auto"/>
        <w:ind w:right="1416"/>
        <w:rPr>
          <w:rFonts w:cs="Arial"/>
        </w:rPr>
      </w:pPr>
    </w:p>
    <w:p w14:paraId="11358E8C" w14:textId="6E39F0F4" w:rsidR="00122991" w:rsidRPr="008F76DC" w:rsidRDefault="00122991" w:rsidP="00122991">
      <w:pPr>
        <w:spacing w:line="360" w:lineRule="auto"/>
        <w:ind w:right="1416"/>
        <w:rPr>
          <w:rFonts w:cs="Arial"/>
        </w:rPr>
      </w:pPr>
      <w:r w:rsidRPr="008F76DC">
        <w:rPr>
          <w:rFonts w:cs="Arial"/>
        </w:rPr>
        <w:lastRenderedPageBreak/>
        <w:t xml:space="preserve">Bild 02: </w:t>
      </w:r>
      <w:r w:rsidR="007F35E8" w:rsidRPr="008F76DC">
        <w:rPr>
          <w:rFonts w:cs="Arial"/>
        </w:rPr>
        <w:t xml:space="preserve">Dr. Alexander Broos, Leiter Forschung und Technik im VDW (Verein Deutscher Werkzeugmaschinen), Frankfurt am Main, und Projektleiter von </w:t>
      </w:r>
      <w:r w:rsidR="007F35E8" w:rsidRPr="008F76DC">
        <w:rPr>
          <w:rFonts w:cs="Arial"/>
          <w:i/>
          <w:iCs/>
        </w:rPr>
        <w:t>umati</w:t>
      </w:r>
      <w:r w:rsidR="007F35E8" w:rsidRPr="008F76DC">
        <w:rPr>
          <w:rFonts w:cs="Arial"/>
        </w:rPr>
        <w:t>: „Die Arbeit an der intelligenten Vernetzung von Maschinen ist noch längst nicht abgeschlossen.“</w:t>
      </w:r>
      <w:r w:rsidR="008C0944" w:rsidRPr="008F76DC">
        <w:rPr>
          <w:rFonts w:cs="Arial"/>
        </w:rPr>
        <w:t xml:space="preserve"> (Bild: Thomas Kunz / United Grinding)</w:t>
      </w:r>
    </w:p>
    <w:p w14:paraId="4EAA59C4" w14:textId="77777777" w:rsidR="00122991" w:rsidRPr="008F76DC" w:rsidRDefault="00122991" w:rsidP="00122991">
      <w:pPr>
        <w:spacing w:line="360" w:lineRule="auto"/>
        <w:ind w:right="1416"/>
        <w:rPr>
          <w:rFonts w:cs="Arial"/>
        </w:rPr>
      </w:pPr>
    </w:p>
    <w:p w14:paraId="784283EC" w14:textId="4B8812EF" w:rsidR="00122991" w:rsidRPr="008F76DC" w:rsidRDefault="00122991" w:rsidP="00122991">
      <w:pPr>
        <w:spacing w:line="360" w:lineRule="auto"/>
        <w:ind w:right="1416"/>
        <w:rPr>
          <w:rFonts w:cs="Arial"/>
        </w:rPr>
      </w:pPr>
      <w:r w:rsidRPr="008F76DC">
        <w:rPr>
          <w:rFonts w:cs="Arial"/>
        </w:rPr>
        <w:t>Bild</w:t>
      </w:r>
      <w:r w:rsidR="007F35E8" w:rsidRPr="008F76DC">
        <w:rPr>
          <w:rFonts w:cs="Arial"/>
        </w:rPr>
        <w:t xml:space="preserve"> </w:t>
      </w:r>
      <w:r w:rsidRPr="008F76DC">
        <w:rPr>
          <w:rFonts w:cs="Arial"/>
        </w:rPr>
        <w:t xml:space="preserve">03: </w:t>
      </w:r>
      <w:r w:rsidR="007F35E8" w:rsidRPr="008F76DC">
        <w:t xml:space="preserve">Um die Entwicklungen weiter voranzutreiben und die Branche zu vernetzen, wird </w:t>
      </w:r>
      <w:r w:rsidR="007F35E8" w:rsidRPr="008F76DC">
        <w:rPr>
          <w:i/>
          <w:iCs/>
        </w:rPr>
        <w:t>umati</w:t>
      </w:r>
      <w:r w:rsidR="007F35E8" w:rsidRPr="008F76DC">
        <w:t xml:space="preserve"> die Veranstaltungsreihe auch künftig fortsetzen. Die nächste Veranstaltung ist im Umfeld der EMO Hannover im September 2023 geplant.</w:t>
      </w:r>
      <w:r w:rsidR="008C0944" w:rsidRPr="008F76DC">
        <w:t xml:space="preserve"> </w:t>
      </w:r>
      <w:r w:rsidR="008C0944" w:rsidRPr="008F76DC">
        <w:rPr>
          <w:rFonts w:cs="Arial"/>
        </w:rPr>
        <w:t>(Bild: Thomas Kunz / United Grinding)</w:t>
      </w:r>
    </w:p>
    <w:p w14:paraId="2ACBFF21" w14:textId="77777777" w:rsidR="00122991" w:rsidRPr="008F76DC" w:rsidRDefault="00122991" w:rsidP="00122991">
      <w:pPr>
        <w:spacing w:line="360" w:lineRule="auto"/>
        <w:ind w:right="1416"/>
        <w:rPr>
          <w:rFonts w:cs="Arial"/>
        </w:rPr>
      </w:pPr>
    </w:p>
    <w:p w14:paraId="6F075B58" w14:textId="77777777" w:rsidR="00122991" w:rsidRPr="008F76DC" w:rsidRDefault="00122991" w:rsidP="00122991">
      <w:pPr>
        <w:spacing w:line="360" w:lineRule="auto"/>
        <w:ind w:right="1416"/>
        <w:rPr>
          <w:rFonts w:cs="Arial"/>
        </w:rPr>
      </w:pPr>
    </w:p>
    <w:p w14:paraId="08482E51" w14:textId="77777777" w:rsidR="00122991" w:rsidRPr="008F76DC" w:rsidRDefault="00122991" w:rsidP="00122991">
      <w:pPr>
        <w:spacing w:line="360" w:lineRule="auto"/>
        <w:ind w:right="1416"/>
        <w:rPr>
          <w:rFonts w:cs="Arial"/>
        </w:rPr>
      </w:pPr>
    </w:p>
    <w:p w14:paraId="542589E7" w14:textId="77777777" w:rsidR="00122991" w:rsidRPr="008F76DC" w:rsidRDefault="00122991" w:rsidP="00122991">
      <w:pPr>
        <w:spacing w:line="360" w:lineRule="auto"/>
        <w:ind w:right="1416"/>
        <w:rPr>
          <w:rFonts w:cs="Arial"/>
        </w:rPr>
      </w:pPr>
      <w:r w:rsidRPr="008F76DC">
        <w:rPr>
          <w:rFonts w:cs="Arial"/>
        </w:rPr>
        <w:t xml:space="preserve">Grafiken und Bilder finden Sie online unter </w:t>
      </w:r>
      <w:hyperlink r:id="rId10" w:history="1">
        <w:r w:rsidRPr="008F76DC">
          <w:rPr>
            <w:rStyle w:val="Hyperlink"/>
            <w:rFonts w:cs="Arial"/>
          </w:rPr>
          <w:t>www.vdw.de</w:t>
        </w:r>
      </w:hyperlink>
      <w:r w:rsidRPr="008F76DC">
        <w:rPr>
          <w:rFonts w:cs="Arial"/>
        </w:rPr>
        <w:t xml:space="preserve"> im Bereich Presse oder auf </w:t>
      </w:r>
      <w:hyperlink r:id="rId11" w:history="1">
        <w:r w:rsidRPr="008F76DC">
          <w:rPr>
            <w:rStyle w:val="Hyperlink"/>
            <w:rFonts w:cs="Arial"/>
          </w:rPr>
          <w:t>www.umati.org</w:t>
        </w:r>
      </w:hyperlink>
      <w:r w:rsidRPr="008F76DC">
        <w:rPr>
          <w:rFonts w:cs="Arial"/>
        </w:rPr>
        <w:t xml:space="preserve"> unter News. Besuchen Sie den VDW und </w:t>
      </w:r>
      <w:r w:rsidRPr="008F76DC">
        <w:rPr>
          <w:rFonts w:cs="Arial"/>
          <w:i/>
          <w:iCs/>
        </w:rPr>
        <w:t>umati</w:t>
      </w:r>
      <w:r w:rsidRPr="008F76DC">
        <w:rPr>
          <w:rFonts w:cs="Arial"/>
        </w:rPr>
        <w:t xml:space="preserve"> auch auf Social Media: </w:t>
      </w:r>
    </w:p>
    <w:p w14:paraId="3F2850C3" w14:textId="77777777" w:rsidR="00122991" w:rsidRPr="008F76DC" w:rsidRDefault="00122991" w:rsidP="00122991">
      <w:pPr>
        <w:spacing w:line="360" w:lineRule="auto"/>
        <w:ind w:right="1416"/>
        <w:rPr>
          <w:rFonts w:cs="Arial"/>
        </w:rPr>
      </w:pPr>
    </w:p>
    <w:p w14:paraId="08AF2D9F" w14:textId="77777777" w:rsidR="00122991" w:rsidRPr="008F76DC" w:rsidRDefault="00122991" w:rsidP="00122991">
      <w:pPr>
        <w:spacing w:line="360" w:lineRule="auto"/>
        <w:ind w:right="1416"/>
        <w:rPr>
          <w:rFonts w:cs="Arial"/>
        </w:rPr>
      </w:pPr>
      <w:r w:rsidRPr="008F76DC">
        <w:rPr>
          <w:rFonts w:eastAsia="Calibri" w:cs="Arial"/>
          <w:i/>
          <w:noProof/>
          <w:color w:val="0070C0"/>
        </w:rPr>
        <w:drawing>
          <wp:inline distT="0" distB="0" distL="0" distR="0" wp14:anchorId="207E2C6F" wp14:editId="237B589F">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8F76DC">
        <w:rPr>
          <w:rFonts w:eastAsia="Calibri" w:cs="Arial"/>
          <w:i/>
          <w:color w:val="0070C0"/>
          <w:lang w:eastAsia="zh-CN"/>
        </w:rPr>
        <w:tab/>
      </w:r>
      <w:r w:rsidRPr="008F76DC">
        <w:rPr>
          <w:rFonts w:eastAsia="Calibri" w:cs="Arial"/>
          <w:i/>
          <w:color w:val="0070C0"/>
          <w:lang w:eastAsia="zh-CN"/>
        </w:rPr>
        <w:tab/>
      </w:r>
      <w:hyperlink r:id="rId13" w:history="1">
        <w:r w:rsidRPr="008F76DC">
          <w:rPr>
            <w:rStyle w:val="Hyperlink"/>
            <w:rFonts w:cs="Arial"/>
          </w:rPr>
          <w:t>www.</w:t>
        </w:r>
        <w:r w:rsidRPr="008F76DC">
          <w:rPr>
            <w:rStyle w:val="Hyperlink"/>
            <w:rFonts w:eastAsia="Calibri" w:cs="Arial"/>
            <w:i/>
            <w:lang w:eastAsia="zh-CN"/>
          </w:rPr>
          <w:t>de.industryarena.com/vdw</w:t>
        </w:r>
      </w:hyperlink>
    </w:p>
    <w:p w14:paraId="4375EC00" w14:textId="77777777" w:rsidR="00122991" w:rsidRPr="008F76DC" w:rsidRDefault="00122991" w:rsidP="00122991">
      <w:pPr>
        <w:autoSpaceDE w:val="0"/>
        <w:autoSpaceDN w:val="0"/>
        <w:adjustRightInd w:val="0"/>
        <w:spacing w:line="240" w:lineRule="auto"/>
        <w:ind w:right="1416"/>
        <w:rPr>
          <w:rStyle w:val="Hyperlink"/>
          <w:rFonts w:eastAsia="Calibri" w:cs="Arial"/>
        </w:rPr>
      </w:pPr>
      <w:r w:rsidRPr="008F76DC">
        <w:rPr>
          <w:rFonts w:eastAsia="Calibri" w:cs="Arial"/>
          <w:i/>
          <w:noProof/>
          <w:color w:val="0070C0"/>
        </w:rPr>
        <w:drawing>
          <wp:inline distT="0" distB="0" distL="0" distR="0" wp14:anchorId="4E038B60" wp14:editId="7906C3E1">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8F76DC">
        <w:rPr>
          <w:rFonts w:eastAsia="Calibri" w:cs="Arial"/>
          <w:i/>
          <w:color w:val="0070C0"/>
        </w:rPr>
        <w:tab/>
      </w:r>
      <w:r w:rsidRPr="008F76DC">
        <w:rPr>
          <w:rFonts w:eastAsia="Calibri" w:cs="Arial"/>
          <w:i/>
          <w:color w:val="0070C0"/>
        </w:rPr>
        <w:tab/>
      </w:r>
      <w:hyperlink r:id="rId15" w:history="1">
        <w:r w:rsidRPr="008F76DC">
          <w:rPr>
            <w:rStyle w:val="Hyperlink"/>
            <w:rFonts w:eastAsia="Calibri" w:cs="Arial"/>
            <w:i/>
          </w:rPr>
          <w:t>www.youtube.com/metaltradefair</w:t>
        </w:r>
      </w:hyperlink>
    </w:p>
    <w:p w14:paraId="1DEBA188" w14:textId="77777777" w:rsidR="00122991" w:rsidRPr="008F76DC" w:rsidRDefault="00122991" w:rsidP="00122991">
      <w:pPr>
        <w:autoSpaceDE w:val="0"/>
        <w:autoSpaceDN w:val="0"/>
        <w:adjustRightInd w:val="0"/>
        <w:spacing w:line="240" w:lineRule="auto"/>
        <w:ind w:right="1416"/>
        <w:rPr>
          <w:rStyle w:val="Hyperlink"/>
          <w:rFonts w:cs="Arial"/>
          <w:i/>
          <w:iCs/>
          <w:kern w:val="0"/>
          <w:szCs w:val="22"/>
          <w:lang w:eastAsia="en-US"/>
        </w:rPr>
      </w:pPr>
      <w:r w:rsidRPr="008F76DC">
        <w:rPr>
          <w:rFonts w:cs="Arial"/>
          <w:noProof/>
          <w:kern w:val="0"/>
          <w:sz w:val="24"/>
          <w:szCs w:val="24"/>
        </w:rPr>
        <w:drawing>
          <wp:inline distT="0" distB="0" distL="0" distR="0" wp14:anchorId="13957F0F" wp14:editId="693820B6">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8F76DC">
        <w:rPr>
          <w:rFonts w:cs="Arial"/>
          <w:color w:val="000000"/>
          <w:kern w:val="0"/>
          <w:szCs w:val="22"/>
          <w:lang w:eastAsia="en-US"/>
        </w:rPr>
        <w:tab/>
      </w:r>
      <w:r w:rsidRPr="008F76DC">
        <w:rPr>
          <w:rFonts w:cs="Arial"/>
          <w:color w:val="000000"/>
          <w:kern w:val="0"/>
          <w:szCs w:val="22"/>
          <w:lang w:eastAsia="en-US"/>
        </w:rPr>
        <w:tab/>
      </w:r>
      <w:hyperlink r:id="rId17" w:history="1">
        <w:r w:rsidRPr="008F76DC">
          <w:rPr>
            <w:rStyle w:val="Hyperlink"/>
            <w:rFonts w:cs="Arial"/>
            <w:i/>
            <w:iCs/>
            <w:kern w:val="0"/>
            <w:szCs w:val="22"/>
            <w:lang w:eastAsia="en-US"/>
          </w:rPr>
          <w:t>www.twitter.com/VDWonline</w:t>
        </w:r>
      </w:hyperlink>
    </w:p>
    <w:p w14:paraId="73A0969A" w14:textId="77777777" w:rsidR="00122991" w:rsidRPr="008F76DC" w:rsidRDefault="00122991" w:rsidP="00122991">
      <w:pPr>
        <w:autoSpaceDE w:val="0"/>
        <w:autoSpaceDN w:val="0"/>
        <w:adjustRightInd w:val="0"/>
        <w:spacing w:line="240" w:lineRule="auto"/>
        <w:rPr>
          <w:rFonts w:cs="Arial"/>
          <w:i/>
          <w:iCs/>
        </w:rPr>
      </w:pPr>
      <w:r w:rsidRPr="008F76DC">
        <w:rPr>
          <w:rFonts w:cs="Arial"/>
          <w:noProof/>
        </w:rPr>
        <w:drawing>
          <wp:inline distT="0" distB="0" distL="0" distR="0" wp14:anchorId="294BE426" wp14:editId="5F7C4D36">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F76DC">
        <w:rPr>
          <w:rFonts w:cs="Arial"/>
        </w:rPr>
        <w:tab/>
      </w:r>
      <w:r w:rsidRPr="008F76DC">
        <w:rPr>
          <w:rFonts w:cs="Arial"/>
        </w:rPr>
        <w:tab/>
      </w:r>
      <w:hyperlink r:id="rId19" w:history="1">
        <w:r w:rsidRPr="008F76DC">
          <w:rPr>
            <w:rStyle w:val="Hyperlink"/>
            <w:rFonts w:cs="Arial"/>
            <w:i/>
            <w:iCs/>
          </w:rPr>
          <w:t>www.linkedin.com/company/vdw-frankfurt</w:t>
        </w:r>
      </w:hyperlink>
    </w:p>
    <w:p w14:paraId="72BE74A0" w14:textId="77777777" w:rsidR="00122991" w:rsidRPr="008F76DC" w:rsidRDefault="00122991" w:rsidP="00122991">
      <w:pPr>
        <w:autoSpaceDE w:val="0"/>
        <w:autoSpaceDN w:val="0"/>
        <w:adjustRightInd w:val="0"/>
        <w:spacing w:line="240" w:lineRule="auto"/>
        <w:rPr>
          <w:rFonts w:cs="Arial"/>
          <w:i/>
          <w:iCs/>
        </w:rPr>
      </w:pPr>
    </w:p>
    <w:p w14:paraId="0F8D0082" w14:textId="77777777" w:rsidR="00122991" w:rsidRPr="008F76DC" w:rsidRDefault="00122991" w:rsidP="00122991">
      <w:pPr>
        <w:autoSpaceDE w:val="0"/>
        <w:autoSpaceDN w:val="0"/>
        <w:adjustRightInd w:val="0"/>
        <w:spacing w:line="240" w:lineRule="auto"/>
        <w:rPr>
          <w:rFonts w:cs="Arial"/>
          <w:i/>
          <w:iCs/>
        </w:rPr>
      </w:pPr>
    </w:p>
    <w:p w14:paraId="2F5941BC" w14:textId="77777777" w:rsidR="00122991" w:rsidRPr="008F76DC" w:rsidRDefault="00122991" w:rsidP="00122991">
      <w:pPr>
        <w:autoSpaceDE w:val="0"/>
        <w:autoSpaceDN w:val="0"/>
        <w:adjustRightInd w:val="0"/>
        <w:spacing w:line="240" w:lineRule="auto"/>
        <w:ind w:right="1416"/>
        <w:rPr>
          <w:rStyle w:val="Hyperlink"/>
          <w:rFonts w:cs="Arial"/>
          <w:i/>
          <w:iCs/>
          <w:kern w:val="0"/>
          <w:szCs w:val="22"/>
          <w:lang w:eastAsia="en-US"/>
        </w:rPr>
      </w:pPr>
      <w:r w:rsidRPr="008F76DC">
        <w:rPr>
          <w:rFonts w:cs="Arial"/>
          <w:noProof/>
          <w:kern w:val="0"/>
          <w:sz w:val="24"/>
          <w:szCs w:val="24"/>
        </w:rPr>
        <w:drawing>
          <wp:inline distT="0" distB="0" distL="0" distR="0" wp14:anchorId="3EAAEE6E" wp14:editId="3E89B552">
            <wp:extent cx="358140" cy="3581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8F76DC">
        <w:rPr>
          <w:rFonts w:cs="Arial"/>
          <w:color w:val="000000"/>
          <w:kern w:val="0"/>
          <w:szCs w:val="22"/>
          <w:lang w:eastAsia="en-US"/>
        </w:rPr>
        <w:tab/>
      </w:r>
      <w:r w:rsidRPr="008F76DC">
        <w:rPr>
          <w:rFonts w:cs="Arial"/>
          <w:color w:val="000000"/>
          <w:kern w:val="0"/>
          <w:szCs w:val="22"/>
          <w:lang w:eastAsia="en-US"/>
        </w:rPr>
        <w:tab/>
      </w:r>
      <w:hyperlink r:id="rId20" w:history="1">
        <w:r w:rsidRPr="008F76DC">
          <w:rPr>
            <w:rStyle w:val="Hyperlink"/>
            <w:rFonts w:cs="Arial"/>
            <w:i/>
            <w:iCs/>
          </w:rPr>
          <w:t>www.twitter.com/umatiorg</w:t>
        </w:r>
      </w:hyperlink>
    </w:p>
    <w:p w14:paraId="0E3BA038" w14:textId="77777777" w:rsidR="00122991" w:rsidRPr="003F1280" w:rsidRDefault="00122991" w:rsidP="00122991">
      <w:pPr>
        <w:autoSpaceDE w:val="0"/>
        <w:autoSpaceDN w:val="0"/>
        <w:adjustRightInd w:val="0"/>
        <w:spacing w:line="240" w:lineRule="auto"/>
        <w:rPr>
          <w:rFonts w:cs="Arial"/>
          <w:i/>
          <w:iCs/>
          <w:color w:val="0000FF"/>
          <w:u w:val="single"/>
        </w:rPr>
      </w:pPr>
      <w:r w:rsidRPr="008F76DC">
        <w:rPr>
          <w:rFonts w:cs="Arial"/>
          <w:noProof/>
        </w:rPr>
        <w:drawing>
          <wp:inline distT="0" distB="0" distL="0" distR="0" wp14:anchorId="43FDEFF1" wp14:editId="7FEAD2A1">
            <wp:extent cx="274320" cy="274320"/>
            <wp:effectExtent l="0" t="0" r="0" b="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F76DC">
        <w:rPr>
          <w:rFonts w:cs="Arial"/>
        </w:rPr>
        <w:tab/>
      </w:r>
      <w:r w:rsidRPr="008F76DC">
        <w:rPr>
          <w:rFonts w:cs="Arial"/>
        </w:rPr>
        <w:tab/>
      </w:r>
      <w:hyperlink r:id="rId21" w:history="1">
        <w:r w:rsidRPr="008F76DC">
          <w:rPr>
            <w:rStyle w:val="Hyperlink"/>
            <w:rFonts w:cs="Arial"/>
            <w:i/>
            <w:iCs/>
          </w:rPr>
          <w:t>https://www.linkedin.com/company/umatiorg/</w:t>
        </w:r>
      </w:hyperlink>
    </w:p>
    <w:p w14:paraId="05F091EF" w14:textId="77777777" w:rsidR="00F01E07" w:rsidRPr="00122991" w:rsidRDefault="00F01E07" w:rsidP="00122991"/>
    <w:sectPr w:rsidR="00F01E07" w:rsidRPr="00122991" w:rsidSect="00CB5C29">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397F" w14:textId="77777777" w:rsidR="00122398" w:rsidRDefault="00122398">
      <w:r>
        <w:separator/>
      </w:r>
    </w:p>
  </w:endnote>
  <w:endnote w:type="continuationSeparator" w:id="0">
    <w:p w14:paraId="6B22D1D0" w14:textId="77777777" w:rsidR="00122398" w:rsidRDefault="0012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A360" w14:textId="77777777" w:rsidR="001C2113" w:rsidRDefault="001C21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A025EA"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1F5F1DA9" w:rsidR="0050117F" w:rsidRDefault="0050117F" w:rsidP="001835F7">
          <w:pPr>
            <w:pStyle w:val="FZ"/>
          </w:pPr>
          <w:r>
            <w:t>Geschäftsführe</w:t>
          </w:r>
          <w:r w:rsidRPr="009F2281">
            <w:rPr>
              <w:spacing w:val="20"/>
              <w:szCs w:val="14"/>
            </w:rPr>
            <w:t>r/</w:t>
          </w:r>
          <w:r w:rsidR="00DC17E9">
            <w:t>Executive Director</w:t>
          </w:r>
          <w:r w:rsidR="00C54F08">
            <w:t>s</w:t>
          </w:r>
          <w:r>
            <w:t>:</w:t>
          </w:r>
        </w:p>
        <w:p w14:paraId="21509B40" w14:textId="7F60DA3B" w:rsidR="0050117F" w:rsidRDefault="00C54F08" w:rsidP="001835F7">
          <w:pPr>
            <w:pStyle w:val="FZ"/>
          </w:pPr>
          <w:r w:rsidRPr="00C54F08">
            <w:t xml:space="preserve">Dr.-Ing. Markus Heering </w:t>
          </w:r>
          <w:r>
            <w:br/>
          </w:r>
          <w:r w:rsidR="0050117F">
            <w:t>Dr.-Ing. Wilfried Schäfer</w:t>
          </w:r>
        </w:p>
      </w:tc>
      <w:tc>
        <w:tcPr>
          <w:tcW w:w="2799" w:type="dxa"/>
        </w:tcPr>
        <w:p w14:paraId="2C60AE2F" w14:textId="3778AA18" w:rsidR="0050117F" w:rsidRDefault="0050117F" w:rsidP="001835F7">
          <w:pPr>
            <w:pStyle w:val="FZ"/>
          </w:pPr>
          <w:r>
            <w:t>Registergerich</w:t>
          </w:r>
          <w:r w:rsidRPr="009F2281">
            <w:rPr>
              <w:spacing w:val="20"/>
              <w:szCs w:val="14"/>
            </w:rPr>
            <w:t>t/</w:t>
          </w:r>
          <w:r>
            <w:t xml:space="preserve">Registration Office: </w:t>
          </w:r>
          <w:r w:rsidR="001C2113">
            <w:br/>
          </w:r>
          <w:r>
            <w:t>Amtsgericht Frankfurt am Main</w:t>
          </w:r>
        </w:p>
        <w:p w14:paraId="140702F0" w14:textId="77777777" w:rsidR="0050117F" w:rsidRPr="0052444D" w:rsidRDefault="0050117F"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43327F78" w14:textId="3A216FD0" w:rsidR="0050117F" w:rsidRPr="00C254D2" w:rsidRDefault="00F32587" w:rsidP="001835F7">
    <w:pPr>
      <w:pStyle w:val="Pfadangabe"/>
      <w:framePr w:wrap="around"/>
    </w:pPr>
    <w:r>
      <w:rPr>
        <w:noProof/>
      </w:rPr>
      <w:fldChar w:fldCharType="begin"/>
    </w:r>
    <w:r>
      <w:rPr>
        <w:noProof/>
      </w:rPr>
      <w:instrText xml:space="preserve"> FILENAME \p  \* MERGEFORMAT </w:instrText>
    </w:r>
    <w:r>
      <w:rPr>
        <w:noProof/>
      </w:rPr>
      <w:fldChar w:fldCharType="separate"/>
    </w:r>
    <w:r w:rsidR="0042443D">
      <w:rPr>
        <w:noProof/>
      </w:rPr>
      <w:t>Dokument2</w:t>
    </w:r>
    <w:r>
      <w:rPr>
        <w:noProof/>
      </w:rPr>
      <w:fldChar w:fldCharType="end"/>
    </w:r>
    <w:r w:rsidR="0050117F" w:rsidRPr="00C254D2">
      <w:t xml:space="preserve">   </w:t>
    </w:r>
    <w:r w:rsidR="0050117F" w:rsidRPr="00C254D2">
      <w:fldChar w:fldCharType="begin"/>
    </w:r>
    <w:r w:rsidR="0050117F" w:rsidRPr="00C254D2">
      <w:instrText xml:space="preserve"> DATE \@ "d.MM.yyyy" \* MERGEFORMAT </w:instrText>
    </w:r>
    <w:r w:rsidR="0050117F" w:rsidRPr="00C254D2">
      <w:fldChar w:fldCharType="separate"/>
    </w:r>
    <w:r w:rsidR="00A025EA">
      <w:rPr>
        <w:noProof/>
      </w:rPr>
      <w:t>31.05.2023</w:t>
    </w:r>
    <w:r w:rsidR="0050117F" w:rsidRPr="00C254D2">
      <w:fldChar w:fldCharType="end"/>
    </w: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8442" w14:textId="77777777" w:rsidR="00122398" w:rsidRDefault="00122398">
      <w:r>
        <w:separator/>
      </w:r>
    </w:p>
  </w:footnote>
  <w:footnote w:type="continuationSeparator" w:id="0">
    <w:p w14:paraId="36B4B404" w14:textId="77777777" w:rsidR="00122398" w:rsidRDefault="0012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47BE" w14:textId="77777777" w:rsidR="001C2113" w:rsidRDefault="001C21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3431890A"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fldChar w:fldCharType="begin"/>
          </w:r>
          <w:r>
            <w:instrText xml:space="preserve"> STYLEREF Initials \* MERGEFORMAT </w:instrText>
          </w:r>
          <w:r>
            <w:fldChar w:fldCharType="end"/>
          </w:r>
          <w:r>
            <w:t xml:space="preserve"> · </w:t>
          </w:r>
          <w:r w:rsidR="00902FA9">
            <w:fldChar w:fldCharType="begin"/>
          </w:r>
          <w:r w:rsidR="00902FA9">
            <w:instrText xml:space="preserve"> STYLEREF Dates \* MERGEFORMAT </w:instrText>
          </w:r>
          <w:r w:rsidR="00902FA9">
            <w:rPr>
              <w:noProof/>
            </w:rPr>
            <w:fldChar w:fldCharType="end"/>
          </w:r>
        </w:p>
      </w:tc>
      <w:tc>
        <w:tcPr>
          <w:tcW w:w="2608" w:type="dxa"/>
        </w:tcPr>
        <w:p w14:paraId="7D2F317F" w14:textId="77777777" w:rsidR="00F01E07" w:rsidRDefault="00F01E07"/>
      </w:tc>
    </w:tr>
  </w:tbl>
  <w:p w14:paraId="64ABF902" w14:textId="77777777" w:rsidR="00F01E07" w:rsidRDefault="00F01E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5021"/>
    <w:multiLevelType w:val="hybridMultilevel"/>
    <w:tmpl w:val="9B7A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FD43D1"/>
    <w:multiLevelType w:val="hybridMultilevel"/>
    <w:tmpl w:val="F3DE0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878005">
    <w:abstractNumId w:val="1"/>
  </w:num>
  <w:num w:numId="2" w16cid:durableId="79005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471A2"/>
    <w:rsid w:val="000A4EFB"/>
    <w:rsid w:val="000D1379"/>
    <w:rsid w:val="000D6B28"/>
    <w:rsid w:val="0010603D"/>
    <w:rsid w:val="00122398"/>
    <w:rsid w:val="00122991"/>
    <w:rsid w:val="00146D7A"/>
    <w:rsid w:val="00177562"/>
    <w:rsid w:val="001835F7"/>
    <w:rsid w:val="001A0A28"/>
    <w:rsid w:val="001A1DFC"/>
    <w:rsid w:val="001C2113"/>
    <w:rsid w:val="00221D44"/>
    <w:rsid w:val="00236A5F"/>
    <w:rsid w:val="002A0F4E"/>
    <w:rsid w:val="00401FC4"/>
    <w:rsid w:val="00416510"/>
    <w:rsid w:val="0042443D"/>
    <w:rsid w:val="0043362F"/>
    <w:rsid w:val="0045618F"/>
    <w:rsid w:val="004632AB"/>
    <w:rsid w:val="004B02D3"/>
    <w:rsid w:val="004E5BAC"/>
    <w:rsid w:val="0050117F"/>
    <w:rsid w:val="0052444D"/>
    <w:rsid w:val="005C40D6"/>
    <w:rsid w:val="005D39CC"/>
    <w:rsid w:val="006221AC"/>
    <w:rsid w:val="006F22B9"/>
    <w:rsid w:val="006F371C"/>
    <w:rsid w:val="0070554D"/>
    <w:rsid w:val="007669ED"/>
    <w:rsid w:val="00774CB2"/>
    <w:rsid w:val="00777458"/>
    <w:rsid w:val="00792D91"/>
    <w:rsid w:val="00792F66"/>
    <w:rsid w:val="00794D1D"/>
    <w:rsid w:val="007B6219"/>
    <w:rsid w:val="007C31DA"/>
    <w:rsid w:val="007F35E8"/>
    <w:rsid w:val="00802968"/>
    <w:rsid w:val="008C0944"/>
    <w:rsid w:val="008F76DC"/>
    <w:rsid w:val="00902FA9"/>
    <w:rsid w:val="009170BD"/>
    <w:rsid w:val="00921790"/>
    <w:rsid w:val="00A025EA"/>
    <w:rsid w:val="00A05688"/>
    <w:rsid w:val="00B1593E"/>
    <w:rsid w:val="00BC6836"/>
    <w:rsid w:val="00C54F08"/>
    <w:rsid w:val="00C710CB"/>
    <w:rsid w:val="00CB5C29"/>
    <w:rsid w:val="00D40412"/>
    <w:rsid w:val="00D65895"/>
    <w:rsid w:val="00DB3C0E"/>
    <w:rsid w:val="00DC17E9"/>
    <w:rsid w:val="00E27653"/>
    <w:rsid w:val="00E3021E"/>
    <w:rsid w:val="00EC62AB"/>
    <w:rsid w:val="00ED1B6E"/>
    <w:rsid w:val="00EF0F35"/>
    <w:rsid w:val="00F01E07"/>
    <w:rsid w:val="00F241B3"/>
    <w:rsid w:val="00F32587"/>
    <w:rsid w:val="00F6326D"/>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nhideWhenUsed/>
    <w:rsid w:val="00122991"/>
    <w:rPr>
      <w:color w:val="0000FF" w:themeColor="hyperlink"/>
      <w:u w:val="single"/>
    </w:rPr>
  </w:style>
  <w:style w:type="character" w:styleId="NichtaufgelsteErwhnung">
    <w:name w:val="Unresolved Mention"/>
    <w:basedOn w:val="Absatz-Standardschriftart"/>
    <w:uiPriority w:val="99"/>
    <w:semiHidden/>
    <w:unhideWhenUsed/>
    <w:rsid w:val="00122991"/>
    <w:rPr>
      <w:color w:val="605E5C"/>
      <w:shd w:val="clear" w:color="auto" w:fill="E1DFDD"/>
    </w:rPr>
  </w:style>
  <w:style w:type="character" w:styleId="BesuchterLink">
    <w:name w:val="FollowedHyperlink"/>
    <w:basedOn w:val="Absatz-Standardschriftart"/>
    <w:semiHidden/>
    <w:unhideWhenUsed/>
    <w:rsid w:val="00122991"/>
    <w:rPr>
      <w:color w:val="800080" w:themeColor="followedHyperlink"/>
      <w:u w:val="single"/>
    </w:rPr>
  </w:style>
  <w:style w:type="paragraph" w:styleId="Listenabsatz">
    <w:name w:val="List Paragraph"/>
    <w:basedOn w:val="Standard"/>
    <w:uiPriority w:val="34"/>
    <w:qFormat/>
    <w:rsid w:val="00122991"/>
    <w:pPr>
      <w:ind w:left="720"/>
      <w:contextualSpacing/>
    </w:pPr>
  </w:style>
  <w:style w:type="paragraph" w:styleId="Kommentarthema">
    <w:name w:val="annotation subject"/>
    <w:basedOn w:val="Kommentartext"/>
    <w:next w:val="Kommentartext"/>
    <w:link w:val="KommentarthemaZchn"/>
    <w:semiHidden/>
    <w:unhideWhenUsed/>
    <w:rsid w:val="00122991"/>
    <w:pPr>
      <w:spacing w:line="240" w:lineRule="auto"/>
    </w:pPr>
    <w:rPr>
      <w:b/>
      <w:bCs/>
    </w:rPr>
  </w:style>
  <w:style w:type="character" w:customStyle="1" w:styleId="KommentartextZchn">
    <w:name w:val="Kommentartext Zchn"/>
    <w:basedOn w:val="Absatz-Standardschriftart"/>
    <w:link w:val="Kommentartext"/>
    <w:semiHidden/>
    <w:rsid w:val="00122991"/>
    <w:rPr>
      <w:rFonts w:ascii="Arial" w:hAnsi="Arial"/>
      <w:kern w:val="4"/>
      <w:lang w:val="de-DE" w:eastAsia="de-DE"/>
    </w:rPr>
  </w:style>
  <w:style w:type="character" w:customStyle="1" w:styleId="KommentarthemaZchn">
    <w:name w:val="Kommentarthema Zchn"/>
    <w:basedOn w:val="KommentartextZchn"/>
    <w:link w:val="Kommentarthema"/>
    <w:semiHidden/>
    <w:rsid w:val="00122991"/>
    <w:rPr>
      <w:rFonts w:ascii="Arial" w:hAnsi="Arial"/>
      <w:b/>
      <w:bCs/>
      <w:kern w:val="4"/>
      <w:lang w:val="de-DE" w:eastAsia="de-DE"/>
    </w:rPr>
  </w:style>
  <w:style w:type="paragraph" w:styleId="berarbeitung">
    <w:name w:val="Revision"/>
    <w:hidden/>
    <w:uiPriority w:val="99"/>
    <w:semiHidden/>
    <w:rsid w:val="00122991"/>
    <w:rPr>
      <w:rFonts w:ascii="Arial" w:hAnsi="Arial"/>
      <w:kern w:val="4"/>
      <w:sz w:val="22"/>
      <w:lang w:val="de-DE" w:eastAsia="de-DE"/>
    </w:rPr>
  </w:style>
  <w:style w:type="character" w:styleId="Fett">
    <w:name w:val="Strong"/>
    <w:basedOn w:val="Absatz-Standardschriftart"/>
    <w:uiPriority w:val="22"/>
    <w:qFormat/>
    <w:rsid w:val="00122991"/>
    <w:rPr>
      <w:b/>
      <w:bCs/>
    </w:rPr>
  </w:style>
  <w:style w:type="paragraph" w:styleId="StandardWeb">
    <w:name w:val="Normal (Web)"/>
    <w:basedOn w:val="Standard"/>
    <w:uiPriority w:val="99"/>
    <w:semiHidden/>
    <w:unhideWhenUsed/>
    <w:rsid w:val="00122991"/>
    <w:pPr>
      <w:spacing w:before="100" w:beforeAutospacing="1" w:after="100" w:afterAutospacing="1" w:line="240" w:lineRule="auto"/>
    </w:pPr>
    <w:rPr>
      <w:rFonts w:ascii="Times New Roman" w:hAnsi="Times New Roman"/>
      <w:kern w:val="0"/>
      <w:sz w:val="24"/>
      <w:szCs w:val="24"/>
    </w:rPr>
  </w:style>
  <w:style w:type="character" w:customStyle="1" w:styleId="ui-provider">
    <w:name w:val="ui-provider"/>
    <w:basedOn w:val="Absatz-Standardschriftart"/>
    <w:rsid w:val="0080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9900">
      <w:bodyDiv w:val="1"/>
      <w:marLeft w:val="0"/>
      <w:marRight w:val="0"/>
      <w:marTop w:val="0"/>
      <w:marBottom w:val="0"/>
      <w:divBdr>
        <w:top w:val="none" w:sz="0" w:space="0" w:color="auto"/>
        <w:left w:val="none" w:sz="0" w:space="0" w:color="auto"/>
        <w:bottom w:val="none" w:sz="0" w:space="0" w:color="auto"/>
        <w:right w:val="none" w:sz="0" w:space="0" w:color="auto"/>
      </w:divBdr>
    </w:div>
    <w:div w:id="11280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ati.app" TargetMode="External"/><Relationship Id="rId13" Type="http://schemas.openxmlformats.org/officeDocument/2006/relationships/hyperlink" Target="http://www.de.industryarena.com/vdw"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linkedin.com/company/umatiorg/"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itter.com/VDWonline%0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twitter.com/umat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ti.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vdw.de" TargetMode="External"/><Relationship Id="rId19" Type="http://schemas.openxmlformats.org/officeDocument/2006/relationships/hyperlink" Target="http://www.linkedin.com/company/vdw-frankfurt" TargetMode="External"/><Relationship Id="rId4" Type="http://schemas.openxmlformats.org/officeDocument/2006/relationships/settings" Target="settings.xml"/><Relationship Id="rId9" Type="http://schemas.openxmlformats.org/officeDocument/2006/relationships/hyperlink" Target="https://umati.org" TargetMode="External"/><Relationship Id="rId14" Type="http://schemas.openxmlformats.org/officeDocument/2006/relationships/image" Target="media/image2.gif"/><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D310-623F-4C41-BFDF-43636F37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Beckmann, Tobias</cp:lastModifiedBy>
  <cp:revision>14</cp:revision>
  <cp:lastPrinted>2008-07-22T14:57:00Z</cp:lastPrinted>
  <dcterms:created xsi:type="dcterms:W3CDTF">2023-05-12T11:42:00Z</dcterms:created>
  <dcterms:modified xsi:type="dcterms:W3CDTF">2023-05-31T08:33:00Z</dcterms:modified>
</cp:coreProperties>
</file>