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1F1C"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2B53390F" w14:textId="77777777" w:rsidR="00067C0D" w:rsidRDefault="00067C0D" w:rsidP="00067C0D"/>
    <w:p w14:paraId="32C0BDA8" w14:textId="77777777" w:rsidR="00067C0D" w:rsidRDefault="00067C0D" w:rsidP="00067C0D"/>
    <w:p w14:paraId="27389B44" w14:textId="77777777" w:rsidR="00067C0D" w:rsidRDefault="00067C0D" w:rsidP="00067C0D"/>
    <w:p w14:paraId="41A95340" w14:textId="77777777" w:rsidR="00067C0D" w:rsidRDefault="00067C0D" w:rsidP="00067C0D"/>
    <w:p w14:paraId="17EB8609" w14:textId="77777777" w:rsidR="00067C0D" w:rsidRDefault="00067C0D" w:rsidP="00067C0D">
      <w:pPr>
        <w:tabs>
          <w:tab w:val="left" w:pos="1134"/>
        </w:tabs>
      </w:pPr>
      <w:r>
        <w:t>von</w:t>
      </w:r>
      <w:r>
        <w:tab/>
        <w:t>Sylke Becker</w:t>
      </w:r>
    </w:p>
    <w:p w14:paraId="4181BB32" w14:textId="77777777" w:rsidR="00067C0D" w:rsidRDefault="00067C0D" w:rsidP="00067C0D">
      <w:pPr>
        <w:tabs>
          <w:tab w:val="left" w:pos="1134"/>
        </w:tabs>
      </w:pPr>
      <w:r>
        <w:t>Telefon</w:t>
      </w:r>
      <w:r>
        <w:tab/>
        <w:t>+49 69 756081-33</w:t>
      </w:r>
    </w:p>
    <w:p w14:paraId="28F74249" w14:textId="77777777" w:rsidR="00067C0D" w:rsidRDefault="00067C0D" w:rsidP="00067C0D">
      <w:pPr>
        <w:tabs>
          <w:tab w:val="left" w:pos="1134"/>
        </w:tabs>
      </w:pPr>
      <w:r>
        <w:t>E-Mail</w:t>
      </w:r>
      <w:r>
        <w:tab/>
        <w:t>s.becker@vdw.de</w:t>
      </w:r>
    </w:p>
    <w:p w14:paraId="30B6AB2F" w14:textId="77777777" w:rsidR="00067C0D" w:rsidRDefault="00067C0D" w:rsidP="00067C0D"/>
    <w:p w14:paraId="6AD1FA8B" w14:textId="77777777" w:rsidR="00067C0D" w:rsidRDefault="00067C0D" w:rsidP="00067C0D"/>
    <w:p w14:paraId="1485A9D9" w14:textId="77777777" w:rsidR="00067C0D" w:rsidRDefault="00067C0D" w:rsidP="00067C0D"/>
    <w:p w14:paraId="66D1AD57" w14:textId="41A0D00A" w:rsidR="00067C0D" w:rsidRDefault="007332A4" w:rsidP="00CD5FB2">
      <w:pPr>
        <w:pStyle w:val="Betreff"/>
        <w:ind w:right="0"/>
      </w:pPr>
      <w:r>
        <w:t>Indien</w:t>
      </w:r>
      <w:r w:rsidR="00EB0779">
        <w:t xml:space="preserve"> boomt</w:t>
      </w:r>
      <w:r>
        <w:t xml:space="preserve"> - </w:t>
      </w:r>
      <w:r w:rsidR="00371BC0">
        <w:t xml:space="preserve">EMO Hannover 2023 </w:t>
      </w:r>
      <w:r w:rsidR="00EB0779">
        <w:t xml:space="preserve">informiert über </w:t>
      </w:r>
      <w:r w:rsidR="00941A42">
        <w:t xml:space="preserve">vielversprechende </w:t>
      </w:r>
      <w:r w:rsidR="00371BC0">
        <w:t xml:space="preserve">Geschäftschancen  </w:t>
      </w:r>
    </w:p>
    <w:p w14:paraId="14F3D5B3" w14:textId="77777777" w:rsidR="00067C0D" w:rsidRDefault="00067C0D" w:rsidP="00067C0D"/>
    <w:p w14:paraId="6959E780" w14:textId="543554D2" w:rsidR="00067C0D" w:rsidRDefault="00067C0D" w:rsidP="00CD5FB2">
      <w:pPr>
        <w:spacing w:line="360" w:lineRule="auto"/>
      </w:pPr>
      <w:r>
        <w:rPr>
          <w:b/>
          <w:bCs/>
        </w:rPr>
        <w:t>Frankfurt am Main</w:t>
      </w:r>
      <w:r w:rsidR="00CD5FB2">
        <w:rPr>
          <w:b/>
          <w:bCs/>
        </w:rPr>
        <w:t>,</w:t>
      </w:r>
      <w:r>
        <w:rPr>
          <w:b/>
          <w:bCs/>
        </w:rPr>
        <w:t xml:space="preserve"> </w:t>
      </w:r>
      <w:r w:rsidR="00CE0906">
        <w:rPr>
          <w:b/>
          <w:bCs/>
        </w:rPr>
        <w:t>01. August 2023</w:t>
      </w:r>
      <w:r w:rsidR="00CD5FB2">
        <w:rPr>
          <w:rStyle w:val="Date1"/>
          <w:b/>
        </w:rPr>
        <w:t>.</w:t>
      </w:r>
      <w:r>
        <w:rPr>
          <w:rStyle w:val="Date1"/>
          <w:b/>
        </w:rPr>
        <w:t xml:space="preserve"> </w:t>
      </w:r>
      <w:r>
        <w:t>–</w:t>
      </w:r>
      <w:r w:rsidR="007332A4">
        <w:t xml:space="preserve"> </w:t>
      </w:r>
      <w:r w:rsidR="00CD5FB2" w:rsidRPr="00CD5FB2">
        <w:t xml:space="preserve">Mit mehr als 1,4 Milliarden Einwohnern </w:t>
      </w:r>
      <w:r w:rsidR="00CD5FB2">
        <w:t>ist Indien</w:t>
      </w:r>
      <w:r w:rsidR="00CD5FB2" w:rsidRPr="00CD5FB2">
        <w:t xml:space="preserve"> heute das bevölkerungsreichste Land der </w:t>
      </w:r>
      <w:r w:rsidR="000663E2">
        <w:t>Erde</w:t>
      </w:r>
      <w:r w:rsidR="00940DAC">
        <w:t>, die größte Demokratie</w:t>
      </w:r>
      <w:r w:rsidR="00CD5FB2" w:rsidRPr="00CD5FB2">
        <w:t xml:space="preserve"> und die fünftgrößte Volkswirtschaft. </w:t>
      </w:r>
      <w:r w:rsidR="0099157E">
        <w:t>Die</w:t>
      </w:r>
      <w:r w:rsidR="00940DAC">
        <w:t xml:space="preserve"> Wirtschaft wächst </w:t>
      </w:r>
      <w:r w:rsidR="00C137C6">
        <w:t>schnell</w:t>
      </w:r>
      <w:r w:rsidR="0099157E">
        <w:t>.</w:t>
      </w:r>
      <w:r w:rsidR="00C137C6">
        <w:t xml:space="preserve"> </w:t>
      </w:r>
      <w:r w:rsidR="007332A4">
        <w:t>Das britische Wirtschaftsforschungsinstitut</w:t>
      </w:r>
      <w:r w:rsidR="00CD5FB2" w:rsidRPr="00CD5FB2">
        <w:t xml:space="preserve"> Oxford Economics erwartet für die kommenden vier Jahre Wachstumsraten von circa 7 Prozent</w:t>
      </w:r>
      <w:r w:rsidR="00940DAC">
        <w:t xml:space="preserve"> jährlich</w:t>
      </w:r>
      <w:r w:rsidR="00CD5FB2" w:rsidRPr="00CD5FB2">
        <w:t xml:space="preserve"> für die Gesamtwirtschaft und die Industrie.</w:t>
      </w:r>
      <w:r w:rsidR="00C137C6">
        <w:t xml:space="preserve"> Wen wundert es, dass sich Staatenlenker aus der ganzen Welt in </w:t>
      </w:r>
      <w:r w:rsidR="00954E9F">
        <w:t>Neu-Delhi</w:t>
      </w:r>
      <w:r w:rsidR="00C137C6">
        <w:t xml:space="preserve"> die Klinke in die Hand geben. </w:t>
      </w:r>
      <w:r w:rsidR="007332A4">
        <w:t>„</w:t>
      </w:r>
      <w:r w:rsidR="00954E9F">
        <w:t>Indien hat sich i</w:t>
      </w:r>
      <w:r w:rsidR="00CB61FB">
        <w:t>n Ergänzung</w:t>
      </w:r>
      <w:r w:rsidR="00954E9F">
        <w:t xml:space="preserve"> zu China zum gefragten wirtschaftlichen </w:t>
      </w:r>
      <w:r w:rsidR="00940DAC">
        <w:t xml:space="preserve">Partner </w:t>
      </w:r>
      <w:r w:rsidR="00954E9F">
        <w:t>auch für die Werkzeugmaschinenindustrie</w:t>
      </w:r>
      <w:r w:rsidR="00E25911">
        <w:t xml:space="preserve"> entwickelt</w:t>
      </w:r>
      <w:r w:rsidR="007332A4">
        <w:t>“, sagt</w:t>
      </w:r>
      <w:r w:rsidR="00940DAC">
        <w:t xml:space="preserve"> Carl Martin Welcker, Generalkommissar der EMO Hannover 2023</w:t>
      </w:r>
      <w:r w:rsidR="00CB61FB">
        <w:t>,</w:t>
      </w:r>
      <w:r w:rsidR="00940DAC">
        <w:t xml:space="preserve"> im Vorfeld der Messe.</w:t>
      </w:r>
    </w:p>
    <w:p w14:paraId="7F6A3CE4" w14:textId="77777777" w:rsidR="00940DAC" w:rsidRDefault="00940DAC" w:rsidP="00CD5FB2">
      <w:pPr>
        <w:spacing w:line="360" w:lineRule="auto"/>
      </w:pPr>
    </w:p>
    <w:p w14:paraId="67B87141" w14:textId="23B40242" w:rsidR="0099157E" w:rsidRDefault="0099157E" w:rsidP="00CD5FB2">
      <w:pPr>
        <w:spacing w:line="360" w:lineRule="auto"/>
      </w:pPr>
      <w:r>
        <w:t xml:space="preserve">Indien </w:t>
      </w:r>
      <w:r w:rsidRPr="00CD5FB2">
        <w:t xml:space="preserve">liegt </w:t>
      </w:r>
      <w:r>
        <w:t xml:space="preserve">aktuell </w:t>
      </w:r>
      <w:r w:rsidRPr="00CD5FB2">
        <w:t xml:space="preserve">auf Platz 7 der größten Werkzeugmaschinenmärkte der Welt. </w:t>
      </w:r>
      <w:r>
        <w:t>Deshalb lädt Welcker g</w:t>
      </w:r>
      <w:r w:rsidR="00940DAC">
        <w:t xml:space="preserve">emeinsam mit Ravi </w:t>
      </w:r>
      <w:proofErr w:type="spellStart"/>
      <w:r w:rsidR="00940DAC">
        <w:t>Rag</w:t>
      </w:r>
      <w:r w:rsidR="00C978E4">
        <w:t>h</w:t>
      </w:r>
      <w:r w:rsidR="00940DAC">
        <w:t>awan</w:t>
      </w:r>
      <w:proofErr w:type="spellEnd"/>
      <w:r w:rsidR="00940DAC">
        <w:t xml:space="preserve">, Präsident des indischen Werkzeugmaschinenverbands IMTMA (Indian </w:t>
      </w:r>
      <w:proofErr w:type="spellStart"/>
      <w:r w:rsidR="00940DAC">
        <w:t>Machine</w:t>
      </w:r>
      <w:proofErr w:type="spellEnd"/>
      <w:r w:rsidR="00940DAC">
        <w:t xml:space="preserve"> Tool </w:t>
      </w:r>
      <w:proofErr w:type="spellStart"/>
      <w:r w:rsidR="00940DAC">
        <w:t>Manufacturers</w:t>
      </w:r>
      <w:proofErr w:type="spellEnd"/>
      <w:r w:rsidR="00940DAC">
        <w:t xml:space="preserve">‘ </w:t>
      </w:r>
      <w:proofErr w:type="spellStart"/>
      <w:r w:rsidR="00940DAC">
        <w:t>Association</w:t>
      </w:r>
      <w:proofErr w:type="spellEnd"/>
      <w:r w:rsidR="00940DAC">
        <w:t xml:space="preserve">) </w:t>
      </w:r>
      <w:r w:rsidR="00954E9F">
        <w:t xml:space="preserve">am 20. September dieses Jahres </w:t>
      </w:r>
      <w:r w:rsidR="00940DAC">
        <w:t xml:space="preserve">zur EMO-Konferenz </w:t>
      </w:r>
      <w:r w:rsidR="00940DAC">
        <w:lastRenderedPageBreak/>
        <w:t>„</w:t>
      </w:r>
      <w:r w:rsidR="006B7DA9">
        <w:t xml:space="preserve">India </w:t>
      </w:r>
      <w:proofErr w:type="spellStart"/>
      <w:r w:rsidR="006B7DA9">
        <w:t>Opportunities</w:t>
      </w:r>
      <w:proofErr w:type="spellEnd"/>
      <w:r w:rsidR="006B7DA9">
        <w:t xml:space="preserve"> </w:t>
      </w:r>
      <w:r w:rsidR="00940DAC">
        <w:t xml:space="preserve">– </w:t>
      </w:r>
      <w:proofErr w:type="spellStart"/>
      <w:r w:rsidR="00940DAC">
        <w:t>growth</w:t>
      </w:r>
      <w:proofErr w:type="spellEnd"/>
      <w:r w:rsidR="00940DAC">
        <w:t xml:space="preserve"> and potential </w:t>
      </w:r>
      <w:proofErr w:type="spellStart"/>
      <w:r w:rsidR="00940DAC">
        <w:t>of</w:t>
      </w:r>
      <w:proofErr w:type="spellEnd"/>
      <w:r w:rsidR="00940DAC">
        <w:t xml:space="preserve"> </w:t>
      </w:r>
      <w:proofErr w:type="spellStart"/>
      <w:r w:rsidR="00940DAC">
        <w:t>the</w:t>
      </w:r>
      <w:proofErr w:type="spellEnd"/>
      <w:r w:rsidR="00940DAC">
        <w:t xml:space="preserve"> Indian </w:t>
      </w:r>
      <w:proofErr w:type="spellStart"/>
      <w:r w:rsidR="00940DAC">
        <w:t>machine</w:t>
      </w:r>
      <w:proofErr w:type="spellEnd"/>
      <w:r w:rsidR="00940DAC">
        <w:t xml:space="preserve"> </w:t>
      </w:r>
      <w:proofErr w:type="spellStart"/>
      <w:r w:rsidR="00940DAC">
        <w:t>tool</w:t>
      </w:r>
      <w:proofErr w:type="spellEnd"/>
      <w:r w:rsidR="00940DAC">
        <w:t xml:space="preserve"> </w:t>
      </w:r>
      <w:proofErr w:type="spellStart"/>
      <w:r w:rsidR="00940DAC">
        <w:t>market</w:t>
      </w:r>
      <w:proofErr w:type="spellEnd"/>
      <w:r w:rsidR="00940DAC">
        <w:t>“</w:t>
      </w:r>
      <w:r w:rsidR="00C978E4">
        <w:t xml:space="preserve"> auf das Hannoveraner Messegelände</w:t>
      </w:r>
      <w:r w:rsidR="00940DAC">
        <w:t xml:space="preserve"> ein. </w:t>
      </w:r>
      <w:r>
        <w:t>„</w:t>
      </w:r>
      <w:r w:rsidR="00CB61FB" w:rsidRPr="00CB61FB">
        <w:t>Die indische Fertigungsindustrie steht an der Schwelle zu einem bemerkenswerten Wachstum in den kommenden Jahrzehnten, und Werkzeugmaschinen werden bei der Gestaltung dieses Fortschritts eine zentrale Rolle spielen</w:t>
      </w:r>
      <w:r w:rsidR="00CB61FB">
        <w:t xml:space="preserve">“, </w:t>
      </w:r>
      <w:r w:rsidR="006B7DA9">
        <w:t>ist</w:t>
      </w:r>
      <w:r w:rsidR="00CB61FB">
        <w:t xml:space="preserve"> IMTMA-Präsident Ravi </w:t>
      </w:r>
      <w:proofErr w:type="spellStart"/>
      <w:r w:rsidR="00CB61FB">
        <w:t>Raghavan</w:t>
      </w:r>
      <w:proofErr w:type="spellEnd"/>
      <w:r w:rsidR="006B7DA9">
        <w:t xml:space="preserve"> überzeugt</w:t>
      </w:r>
      <w:r w:rsidR="00CB61FB" w:rsidRPr="00CB61FB">
        <w:t>. Die Tagung soll</w:t>
      </w:r>
      <w:r w:rsidR="00CB61FB">
        <w:t>e</w:t>
      </w:r>
      <w:r w:rsidR="00CB61FB" w:rsidRPr="00CB61FB">
        <w:t xml:space="preserve"> die enormen Chancen beleuchten, die sich in Indiens Zukunftsbranchen bieten</w:t>
      </w:r>
      <w:r w:rsidR="006B7DA9">
        <w:t>, und Wege in Geschäftspartnerschaften ebnen</w:t>
      </w:r>
      <w:r w:rsidR="00CB61FB" w:rsidRPr="00CB61FB">
        <w:t xml:space="preserve">. </w:t>
      </w:r>
      <w:r w:rsidR="00954E9F" w:rsidRPr="00954E9F">
        <w:t>Indien</w:t>
      </w:r>
      <w:r w:rsidR="00C978E4">
        <w:t xml:space="preserve"> </w:t>
      </w:r>
      <w:r w:rsidR="00CB61FB">
        <w:t xml:space="preserve">hat für internationale Werkzeugmaschinenhersteller auch deshalb </w:t>
      </w:r>
      <w:r w:rsidR="00C978E4">
        <w:t>großes Potenzial</w:t>
      </w:r>
      <w:r w:rsidR="00CB61FB">
        <w:t>, weil</w:t>
      </w:r>
      <w:r w:rsidR="00C978E4">
        <w:t xml:space="preserve"> die landes</w:t>
      </w:r>
      <w:r w:rsidR="00954E9F" w:rsidRPr="00954E9F">
        <w:t xml:space="preserve">eigene </w:t>
      </w:r>
      <w:r w:rsidR="00C978E4">
        <w:t>P</w:t>
      </w:r>
      <w:r w:rsidR="00954E9F" w:rsidRPr="00954E9F">
        <w:t xml:space="preserve">roduktion </w:t>
      </w:r>
      <w:r w:rsidR="006B7DA9">
        <w:t>gerade erst Fahrt aufnimmt.</w:t>
      </w:r>
      <w:r w:rsidR="00941A42">
        <w:t xml:space="preserve"> Aktuell nutzen 45 indische Hersteller EMO Hannover 2023, um sich und ihre Angebote in der Welt bekannt zu machen.</w:t>
      </w:r>
      <w:r w:rsidR="006B7DA9">
        <w:t xml:space="preserve"> </w:t>
      </w:r>
      <w:r w:rsidR="00CB61FB">
        <w:t>„</w:t>
      </w:r>
      <w:r w:rsidR="00CB61FB" w:rsidRPr="00CB61FB">
        <w:t>D</w:t>
      </w:r>
      <w:r w:rsidR="00CB61FB">
        <w:t>er</w:t>
      </w:r>
      <w:r w:rsidR="00CB61FB" w:rsidRPr="00CB61FB">
        <w:t xml:space="preserve"> indische Werkzeugmaschinensektor </w:t>
      </w:r>
      <w:r w:rsidR="00CB61FB">
        <w:t xml:space="preserve">erlebt aktuell </w:t>
      </w:r>
      <w:r w:rsidR="00CB61FB" w:rsidRPr="00CB61FB">
        <w:t>einen Schub an Kompetenz und Innovation, was ihn zu einem idealen Partner</w:t>
      </w:r>
      <w:r w:rsidR="006B7DA9">
        <w:t xml:space="preserve"> für</w:t>
      </w:r>
      <w:r w:rsidR="00CB61FB" w:rsidRPr="00CB61FB">
        <w:t xml:space="preserve"> branchenführende Unternehmen und deren Zulieferer macht</w:t>
      </w:r>
      <w:r w:rsidR="00CB61FB">
        <w:t xml:space="preserve">“, </w:t>
      </w:r>
      <w:r w:rsidR="006B7DA9">
        <w:t>ergänzt</w:t>
      </w:r>
      <w:r w:rsidR="00CB61FB">
        <w:t xml:space="preserve"> </w:t>
      </w:r>
      <w:proofErr w:type="spellStart"/>
      <w:r w:rsidR="00CB61FB">
        <w:t>Raghavan</w:t>
      </w:r>
      <w:proofErr w:type="spellEnd"/>
      <w:r w:rsidR="00CB61FB">
        <w:t xml:space="preserve">. </w:t>
      </w:r>
      <w:r w:rsidR="00954E9F" w:rsidRPr="00954E9F">
        <w:t>D</w:t>
      </w:r>
      <w:r w:rsidR="00E25911">
        <w:t>er</w:t>
      </w:r>
      <w:r w:rsidR="00954E9F" w:rsidRPr="00954E9F">
        <w:t xml:space="preserve"> Gesamt</w:t>
      </w:r>
      <w:r w:rsidR="00E25911">
        <w:t>bedarf an Werkzeugmaschinen in Indien</w:t>
      </w:r>
      <w:r w:rsidR="00954E9F" w:rsidRPr="00954E9F">
        <w:t xml:space="preserve"> betrug 202</w:t>
      </w:r>
      <w:r w:rsidR="004E6692">
        <w:t>2</w:t>
      </w:r>
      <w:r w:rsidR="00954E9F" w:rsidRPr="00954E9F">
        <w:t xml:space="preserve"> rund 2</w:t>
      </w:r>
      <w:r w:rsidR="004E6692">
        <w:t>,75</w:t>
      </w:r>
      <w:r w:rsidR="00954E9F" w:rsidRPr="00954E9F">
        <w:t xml:space="preserve"> Mrd. Euro</w:t>
      </w:r>
      <w:r w:rsidR="004E6692">
        <w:t xml:space="preserve">. </w:t>
      </w:r>
      <w:r>
        <w:t xml:space="preserve">Etwa </w:t>
      </w:r>
      <w:r w:rsidR="004E6692">
        <w:t>60 Prozent d</w:t>
      </w:r>
      <w:r w:rsidR="00E25911">
        <w:t xml:space="preserve">avon </w:t>
      </w:r>
      <w:r w:rsidR="004E6692">
        <w:t xml:space="preserve">wurden importiert. </w:t>
      </w:r>
      <w:r w:rsidR="00C978E4">
        <w:t>Die größten Liefer</w:t>
      </w:r>
      <w:r w:rsidR="007C66D2">
        <w:t>a</w:t>
      </w:r>
      <w:r w:rsidR="00C978E4">
        <w:t>nten sind China, Japan, Deutschland, Italien und die USA.</w:t>
      </w:r>
    </w:p>
    <w:p w14:paraId="3C924769" w14:textId="77777777" w:rsidR="0099157E" w:rsidRDefault="0099157E" w:rsidP="00CD5FB2">
      <w:pPr>
        <w:spacing w:line="360" w:lineRule="auto"/>
      </w:pPr>
    </w:p>
    <w:p w14:paraId="76BA47D1" w14:textId="2F6DD20D" w:rsidR="00940DAC" w:rsidRPr="0099157E" w:rsidRDefault="0099157E" w:rsidP="00CD5FB2">
      <w:pPr>
        <w:spacing w:line="360" w:lineRule="auto"/>
        <w:rPr>
          <w:b/>
          <w:bCs/>
        </w:rPr>
      </w:pPr>
      <w:r w:rsidRPr="0099157E">
        <w:rPr>
          <w:b/>
          <w:bCs/>
        </w:rPr>
        <w:t xml:space="preserve">Lieferketten diversifizieren </w:t>
      </w:r>
      <w:r w:rsidR="00C978E4" w:rsidRPr="0099157E">
        <w:rPr>
          <w:b/>
          <w:bCs/>
        </w:rPr>
        <w:t xml:space="preserve"> </w:t>
      </w:r>
    </w:p>
    <w:p w14:paraId="372C91E5" w14:textId="77777777" w:rsidR="004E6692" w:rsidRDefault="004E6692" w:rsidP="00CD5FB2">
      <w:pPr>
        <w:spacing w:line="360" w:lineRule="auto"/>
      </w:pPr>
    </w:p>
    <w:p w14:paraId="65494969" w14:textId="37F6CF02" w:rsidR="00151B15" w:rsidRPr="006B7DA9" w:rsidRDefault="004E6692" w:rsidP="00CD5FB2">
      <w:pPr>
        <w:spacing w:line="360" w:lineRule="auto"/>
      </w:pPr>
      <w:r>
        <w:t>Diese fünf Länder sind auch Ausstelle</w:t>
      </w:r>
      <w:r w:rsidR="006B7DA9">
        <w:t>r</w:t>
      </w:r>
      <w:r>
        <w:t xml:space="preserve">schwergewichte auf der EMO Hannover </w:t>
      </w:r>
      <w:r w:rsidR="0099157E">
        <w:t xml:space="preserve">2023 </w:t>
      </w:r>
      <w:r>
        <w:t xml:space="preserve">vom 18. bis 23. September. </w:t>
      </w:r>
      <w:r w:rsidR="00151B15">
        <w:t>„Deshalb erwarten wir großes Interesse an unserer Konferenz</w:t>
      </w:r>
      <w:r w:rsidR="0099157E">
        <w:t>, denn viele Unternehmen wollen ihre Lieferketten diversifizieren und suchen nach Alternativen zu bestehenden Angeboten</w:t>
      </w:r>
      <w:r w:rsidR="00151B15">
        <w:t xml:space="preserve">“, bekräftigt </w:t>
      </w:r>
      <w:r w:rsidR="006B7DA9">
        <w:t>Carl Martin Welcker.</w:t>
      </w:r>
      <w:r w:rsidR="00151B15">
        <w:t xml:space="preserve"> Auf dem Podium werden </w:t>
      </w:r>
      <w:r w:rsidR="007C66D2" w:rsidRPr="007C66D2">
        <w:t xml:space="preserve">Experten aus </w:t>
      </w:r>
      <w:r w:rsidR="007C66D2">
        <w:t xml:space="preserve">der </w:t>
      </w:r>
      <w:r w:rsidR="007C66D2" w:rsidRPr="007C66D2">
        <w:t>Fertigungsindustrie, Automobil</w:t>
      </w:r>
      <w:r w:rsidR="006B7DA9">
        <w:t>industrie als wichtiger Abnehmer</w:t>
      </w:r>
      <w:r w:rsidR="007C66D2" w:rsidRPr="007C66D2">
        <w:t xml:space="preserve"> und aus der </w:t>
      </w:r>
      <w:r w:rsidR="0099157E">
        <w:t>B</w:t>
      </w:r>
      <w:r w:rsidR="007C66D2" w:rsidRPr="007C66D2">
        <w:t>eratung</w:t>
      </w:r>
      <w:r w:rsidR="006B7DA9">
        <w:t xml:space="preserve"> mit Kompetenz im Indiengeschäft </w:t>
      </w:r>
      <w:r w:rsidR="00151B15">
        <w:t>in</w:t>
      </w:r>
      <w:r w:rsidR="0099157E">
        <w:t xml:space="preserve"> verschiedenen Formaten über </w:t>
      </w:r>
      <w:r w:rsidR="00151B15">
        <w:t xml:space="preserve">die Wachstumsperspektiven der indischen Industrie, über Geschäftschancen sowie die </w:t>
      </w:r>
      <w:r w:rsidR="00151B15">
        <w:lastRenderedPageBreak/>
        <w:t xml:space="preserve">Herausforderungen speziell für die Automobilindustrie diskutieren. </w:t>
      </w:r>
      <w:r w:rsidR="007C66D2" w:rsidRPr="007C66D2">
        <w:t xml:space="preserve">Die Veranstaltung bringt internationale Aussteller und Besucher zusammen, </w:t>
      </w:r>
      <w:r w:rsidR="0099157E">
        <w:t>damit sie K</w:t>
      </w:r>
      <w:r w:rsidR="007C66D2" w:rsidRPr="007C66D2">
        <w:t>ontakte knüpfen und sich zu den Geschäftsmöglichkeiten auf dem indischen Markt austauschen</w:t>
      </w:r>
      <w:r w:rsidR="0099157E">
        <w:t xml:space="preserve"> können</w:t>
      </w:r>
      <w:r w:rsidR="007C66D2" w:rsidRPr="007C66D2">
        <w:t>.</w:t>
      </w:r>
      <w:r w:rsidR="007C66D2">
        <w:t xml:space="preserve"> </w:t>
      </w:r>
      <w:r w:rsidR="0099157E">
        <w:t xml:space="preserve"> Die EMO Hannover</w:t>
      </w:r>
      <w:r w:rsidR="006B7DA9">
        <w:t xml:space="preserve"> wird d</w:t>
      </w:r>
      <w:r w:rsidR="0099157E">
        <w:t>amit ihrem Anspruch gerecht, eine Informations- und D</w:t>
      </w:r>
      <w:r w:rsidR="00E25911">
        <w:t>ialog</w:t>
      </w:r>
      <w:r w:rsidR="0099157E">
        <w:t xml:space="preserve">plattform rund um alle Themen in der Produktionstechnologie zu bieten. </w:t>
      </w:r>
      <w:r w:rsidR="006B7DA9">
        <w:t xml:space="preserve">Unter dem Future Inside </w:t>
      </w:r>
      <w:r w:rsidR="006B7DA9" w:rsidRPr="006B7DA9">
        <w:rPr>
          <w:i/>
          <w:iCs/>
        </w:rPr>
        <w:t>The Future of Business</w:t>
      </w:r>
      <w:r w:rsidR="006B7DA9">
        <w:rPr>
          <w:i/>
          <w:iCs/>
        </w:rPr>
        <w:t xml:space="preserve"> </w:t>
      </w:r>
      <w:r w:rsidR="006B7DA9">
        <w:t>werden insbesondere auch vielversprechende Wachstumsmärkte unter die Lupe genommen.</w:t>
      </w:r>
    </w:p>
    <w:p w14:paraId="50C5064C" w14:textId="77777777" w:rsidR="00151B15" w:rsidRDefault="00151B15" w:rsidP="00CD5FB2">
      <w:pPr>
        <w:spacing w:line="360" w:lineRule="auto"/>
      </w:pPr>
    </w:p>
    <w:p w14:paraId="3678F70C" w14:textId="61C65A3E" w:rsidR="005A57F4" w:rsidRDefault="007C66D2" w:rsidP="00CD5FB2">
      <w:pPr>
        <w:spacing w:line="360" w:lineRule="auto"/>
      </w:pPr>
      <w:r>
        <w:t>Treffpunkt ist am 20</w:t>
      </w:r>
      <w:r w:rsidR="00940DAC">
        <w:t xml:space="preserve">. September 2023 von 11:00 bis </w:t>
      </w:r>
      <w:r w:rsidR="00C137C6">
        <w:t>14:00</w:t>
      </w:r>
      <w:r w:rsidR="00940DAC">
        <w:t xml:space="preserve"> Uhr im CC des Hannoveraner Messegeländes, Raum 3B.</w:t>
      </w:r>
      <w:r w:rsidR="00151B15">
        <w:t xml:space="preserve"> Die Teilnahme kostet 85 Euro</w:t>
      </w:r>
      <w:r w:rsidR="00CB61FB">
        <w:t xml:space="preserve"> und beinhaltet das Eintrittsticket zur EMO Hannover.</w:t>
      </w:r>
      <w:r w:rsidR="00151B15">
        <w:t xml:space="preserve"> </w:t>
      </w:r>
    </w:p>
    <w:p w14:paraId="76DBA4A8" w14:textId="77777777" w:rsidR="005A57F4" w:rsidRDefault="005A57F4" w:rsidP="00CD5FB2">
      <w:pPr>
        <w:spacing w:line="360" w:lineRule="auto"/>
      </w:pPr>
    </w:p>
    <w:p w14:paraId="0D5F659C" w14:textId="69E70EBB" w:rsidR="00940DAC" w:rsidRDefault="006B7DA9" w:rsidP="00CD5FB2">
      <w:pPr>
        <w:spacing w:line="360" w:lineRule="auto"/>
      </w:pPr>
      <w:r>
        <w:rPr>
          <w:b/>
          <w:bCs/>
        </w:rPr>
        <w:t xml:space="preserve">Weitere Informationen und </w:t>
      </w:r>
      <w:r w:rsidR="00151B15" w:rsidRPr="005A57F4">
        <w:rPr>
          <w:b/>
          <w:bCs/>
        </w:rPr>
        <w:t xml:space="preserve">Anmeldung </w:t>
      </w:r>
      <w:r w:rsidR="00151B15">
        <w:t xml:space="preserve">unter </w:t>
      </w:r>
      <w:hyperlink r:id="rId6" w:history="1">
        <w:r w:rsidR="00787643" w:rsidRPr="00E20A57">
          <w:rPr>
            <w:rStyle w:val="Hyperlink"/>
          </w:rPr>
          <w:t>https://emo-hannover.de/event/india-opportunities</w:t>
        </w:r>
      </w:hyperlink>
      <w:r w:rsidR="00787643">
        <w:t xml:space="preserve"> </w:t>
      </w:r>
    </w:p>
    <w:p w14:paraId="38282100" w14:textId="77777777" w:rsidR="00940DAC" w:rsidRDefault="00940DAC" w:rsidP="00CD5FB2">
      <w:pPr>
        <w:spacing w:line="360" w:lineRule="auto"/>
      </w:pPr>
    </w:p>
    <w:p w14:paraId="3D2628BE" w14:textId="78FCD98E" w:rsidR="0087549F" w:rsidRPr="00AA4EE9" w:rsidRDefault="0087549F" w:rsidP="0087549F">
      <w:pPr>
        <w:spacing w:line="360" w:lineRule="auto"/>
        <w:rPr>
          <w:b/>
          <w:bCs/>
          <w:sz w:val="18"/>
          <w:szCs w:val="18"/>
        </w:rPr>
      </w:pPr>
      <w:bookmarkStart w:id="0" w:name="_Hlk141438874"/>
      <w:r w:rsidRPr="00AA4EE9">
        <w:rPr>
          <w:b/>
          <w:bCs/>
          <w:sz w:val="18"/>
          <w:szCs w:val="18"/>
        </w:rPr>
        <w:t>Hintergrund</w:t>
      </w:r>
    </w:p>
    <w:p w14:paraId="7BF5C92D" w14:textId="77777777" w:rsidR="0087549F" w:rsidRPr="00AA4EE9" w:rsidRDefault="0087549F" w:rsidP="0087549F">
      <w:pPr>
        <w:spacing w:line="360" w:lineRule="auto"/>
        <w:rPr>
          <w:sz w:val="18"/>
          <w:szCs w:val="18"/>
        </w:rPr>
      </w:pPr>
      <w:r w:rsidRPr="00AA4EE9">
        <w:rPr>
          <w:b/>
          <w:bCs/>
          <w:sz w:val="18"/>
          <w:szCs w:val="18"/>
        </w:rPr>
        <w:t>EMO Hannover 2023 – Weltleitmesse der Produktionstechnologie</w:t>
      </w:r>
    </w:p>
    <w:p w14:paraId="1F33C07B" w14:textId="77777777" w:rsidR="0087549F" w:rsidRDefault="0087549F" w:rsidP="0087549F">
      <w:pPr>
        <w:spacing w:line="360" w:lineRule="auto"/>
        <w:rPr>
          <w:sz w:val="18"/>
          <w:szCs w:val="18"/>
        </w:rPr>
      </w:pPr>
      <w:r w:rsidRPr="00AA4EE9">
        <w:rPr>
          <w:sz w:val="18"/>
          <w:szCs w:val="18"/>
        </w:rPr>
        <w:t xml:space="preserve">Vom 18. bis 23. September 2023 präsentieren </w:t>
      </w:r>
      <w:r>
        <w:rPr>
          <w:sz w:val="18"/>
          <w:szCs w:val="18"/>
        </w:rPr>
        <w:t xml:space="preserve">rund 1.750 </w:t>
      </w:r>
      <w:r w:rsidRPr="00AA4EE9">
        <w:rPr>
          <w:sz w:val="18"/>
          <w:szCs w:val="18"/>
        </w:rPr>
        <w:t xml:space="preserve">Hersteller von Produktionstechnologie </w:t>
      </w:r>
      <w:r>
        <w:rPr>
          <w:sz w:val="18"/>
          <w:szCs w:val="18"/>
        </w:rPr>
        <w:t xml:space="preserve">aus 42 Ländern </w:t>
      </w:r>
      <w:r w:rsidRPr="00AA4EE9">
        <w:rPr>
          <w:sz w:val="18"/>
          <w:szCs w:val="18"/>
        </w:rPr>
        <w:t xml:space="preserve">zur EMO Hannover 2023 smarte Technologien </w:t>
      </w:r>
      <w:r>
        <w:rPr>
          <w:sz w:val="18"/>
          <w:szCs w:val="18"/>
        </w:rPr>
        <w:t>über</w:t>
      </w:r>
      <w:r w:rsidRPr="00AA4EE9">
        <w:rPr>
          <w:sz w:val="18"/>
          <w:szCs w:val="18"/>
        </w:rPr>
        <w:t xml:space="preserve"> die gesamte Wertschöpfungskette</w:t>
      </w:r>
      <w:r>
        <w:rPr>
          <w:sz w:val="18"/>
          <w:szCs w:val="18"/>
        </w:rPr>
        <w:t xml:space="preserve"> hinweg</w:t>
      </w:r>
      <w:r w:rsidRPr="00AA4EE9">
        <w:rPr>
          <w:sz w:val="18"/>
          <w:szCs w:val="18"/>
        </w:rPr>
        <w:t xml:space="preserve">. Unter dem Motto </w:t>
      </w:r>
      <w:r w:rsidRPr="00AA4EE9">
        <w:rPr>
          <w:i/>
          <w:iCs/>
          <w:sz w:val="18"/>
          <w:szCs w:val="18"/>
        </w:rPr>
        <w:t>Innovate Manufacturing</w:t>
      </w:r>
      <w:r>
        <w:rPr>
          <w:i/>
          <w:iCs/>
          <w:sz w:val="18"/>
          <w:szCs w:val="18"/>
        </w:rPr>
        <w:t>.</w:t>
      </w:r>
      <w:r w:rsidRPr="00AA4EE9">
        <w:rPr>
          <w:sz w:val="18"/>
          <w:szCs w:val="18"/>
        </w:rPr>
        <w:t xml:space="preserve"> zeigt die Weltleitmesse der Produktionstechnologie die gesamte Bandbreite moderner </w:t>
      </w:r>
      <w:r>
        <w:rPr>
          <w:sz w:val="18"/>
          <w:szCs w:val="18"/>
        </w:rPr>
        <w:t>Produktionstechnologie</w:t>
      </w:r>
      <w:r w:rsidRPr="00AA4EE9">
        <w:rPr>
          <w:sz w:val="18"/>
          <w:szCs w:val="18"/>
        </w:rPr>
        <w:t xml:space="preserve">,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w:t>
      </w:r>
      <w:r>
        <w:rPr>
          <w:sz w:val="18"/>
          <w:szCs w:val="18"/>
        </w:rPr>
        <w:t>der</w:t>
      </w:r>
      <w:r w:rsidRPr="00AA4EE9">
        <w:rPr>
          <w:sz w:val="18"/>
          <w:szCs w:val="18"/>
        </w:rPr>
        <w:t xml:space="preserve"> Industrie weltweit. EMO ist eine eingetragene Marke des europäischen </w:t>
      </w:r>
      <w:r w:rsidRPr="00AA4EE9">
        <w:rPr>
          <w:sz w:val="18"/>
          <w:szCs w:val="18"/>
        </w:rPr>
        <w:lastRenderedPageBreak/>
        <w:t>Werkzeugmaschinenverbands Cecimo. EMO-Veranstalter ist der VDW (Verein Deutscher Werkzeugmaschinenfabriken), Frankfurt am Main, Deutschland.</w:t>
      </w:r>
    </w:p>
    <w:p w14:paraId="478E6785" w14:textId="77777777" w:rsidR="0087549F" w:rsidRDefault="0087549F" w:rsidP="00CD5FB2">
      <w:pPr>
        <w:spacing w:line="360" w:lineRule="auto"/>
      </w:pPr>
    </w:p>
    <w:p w14:paraId="2F641EE1" w14:textId="77777777" w:rsidR="00B25BBA" w:rsidRDefault="00B25BBA" w:rsidP="00B25BBA">
      <w:pPr>
        <w:rPr>
          <w:rFonts w:cs="Arial"/>
        </w:rPr>
      </w:pPr>
      <w:r w:rsidRPr="00CB482F">
        <w:t xml:space="preserve">Diese Presseinformation erhalten Sie auch </w:t>
      </w:r>
      <w:r w:rsidRPr="00CB482F">
        <w:rPr>
          <w:rFonts w:cs="Arial"/>
        </w:rPr>
        <w:t xml:space="preserve">direkt unter </w:t>
      </w:r>
    </w:p>
    <w:p w14:paraId="61927145" w14:textId="3C0BD884" w:rsidR="00B25BBA" w:rsidRDefault="00787643" w:rsidP="00B25BBA">
      <w:hyperlink r:id="rId7" w:history="1">
        <w:r w:rsidRPr="00E20A57">
          <w:rPr>
            <w:rStyle w:val="Hyperlink"/>
          </w:rPr>
          <w:t>https://emo-hannover.de/pressemitteilungen</w:t>
        </w:r>
      </w:hyperlink>
      <w:r>
        <w:t xml:space="preserve"> </w:t>
      </w:r>
    </w:p>
    <w:p w14:paraId="1463261C" w14:textId="77777777" w:rsidR="00787643" w:rsidRDefault="00787643" w:rsidP="00B25BBA"/>
    <w:p w14:paraId="4A10526F" w14:textId="77777777" w:rsidR="00B25BBA" w:rsidRDefault="00B25BBA" w:rsidP="00B25BBA">
      <w:pPr>
        <w:rPr>
          <w:rStyle w:val="Hyperlink"/>
        </w:rPr>
      </w:pPr>
    </w:p>
    <w:p w14:paraId="39BEC613" w14:textId="2249556D" w:rsidR="00B25BBA" w:rsidRDefault="00B25BBA" w:rsidP="00B25BBA">
      <w:r w:rsidRPr="00CD3186">
        <w:rPr>
          <w:rFonts w:cs="Arial"/>
          <w:shd w:val="clear" w:color="auto" w:fill="FBFCFE"/>
        </w:rPr>
        <w:t>Pressefotos stehen </w:t>
      </w:r>
      <w:r w:rsidRPr="00787643">
        <w:rPr>
          <w:rFonts w:cs="Arial"/>
          <w:bdr w:val="none" w:sz="0" w:space="0" w:color="auto" w:frame="1"/>
          <w:shd w:val="clear" w:color="auto" w:fill="FBFCFE"/>
        </w:rPr>
        <w:t>in unserer Media</w:t>
      </w:r>
      <w:r w:rsidRPr="00787643">
        <w:rPr>
          <w:rFonts w:cs="Arial"/>
          <w:bdr w:val="none" w:sz="0" w:space="0" w:color="auto" w:frame="1"/>
          <w:shd w:val="clear" w:color="auto" w:fill="FBFCFE"/>
        </w:rPr>
        <w:t>t</w:t>
      </w:r>
      <w:r w:rsidRPr="00787643">
        <w:rPr>
          <w:rFonts w:cs="Arial"/>
          <w:bdr w:val="none" w:sz="0" w:space="0" w:color="auto" w:frame="1"/>
          <w:shd w:val="clear" w:color="auto" w:fill="FBFCFE"/>
        </w:rPr>
        <w:t>hek zum Download</w:t>
      </w:r>
      <w:r w:rsidRPr="00CD3186">
        <w:rPr>
          <w:rFonts w:cs="Arial"/>
          <w:shd w:val="clear" w:color="auto" w:fill="FBFCFE"/>
        </w:rPr>
        <w:t> zur Verfügung.</w:t>
      </w:r>
      <w:r>
        <w:rPr>
          <w:rFonts w:cs="Arial"/>
          <w:shd w:val="clear" w:color="auto" w:fill="FBFCFE"/>
        </w:rPr>
        <w:t xml:space="preserve"> </w:t>
      </w:r>
      <w:hyperlink r:id="rId8" w:history="1">
        <w:r w:rsidR="00787643" w:rsidRPr="00E20A57">
          <w:rPr>
            <w:rStyle w:val="Hyperlink"/>
          </w:rPr>
          <w:t>https://emo-hannover.de/bild-datenbank</w:t>
        </w:r>
      </w:hyperlink>
      <w:r w:rsidR="00787643">
        <w:t xml:space="preserve"> </w:t>
      </w:r>
    </w:p>
    <w:p w14:paraId="4345AB0B" w14:textId="77777777" w:rsidR="00B25BBA" w:rsidRDefault="00B25BBA" w:rsidP="00B25BBA">
      <w:pPr>
        <w:spacing w:line="360" w:lineRule="auto"/>
      </w:pPr>
    </w:p>
    <w:p w14:paraId="62BF8E6D" w14:textId="77777777" w:rsidR="00B25BBA" w:rsidRDefault="00B25BBA" w:rsidP="00B25BBA">
      <w:pPr>
        <w:spacing w:line="360" w:lineRule="auto"/>
      </w:pPr>
      <w:r w:rsidRPr="007A4643">
        <w:t>Begleiten Sie die EMO Hannover auch auf unseren Social-Media-Kanälen</w:t>
      </w:r>
    </w:p>
    <w:p w14:paraId="69C7C5BC" w14:textId="77777777" w:rsidR="00B25BBA" w:rsidRDefault="00B25BBA" w:rsidP="00B25BBA"/>
    <w:p w14:paraId="2FF9AAD8" w14:textId="77777777" w:rsidR="00B25BBA" w:rsidRDefault="00B25BBA" w:rsidP="00B25BBA">
      <w:r>
        <w:rPr>
          <w:noProof/>
        </w:rPr>
        <w:drawing>
          <wp:anchor distT="0" distB="0" distL="114300" distR="114300" simplePos="0" relativeHeight="251662336" behindDoc="0" locked="0" layoutInCell="1" allowOverlap="1" wp14:anchorId="3A2C4015" wp14:editId="4EA32E16">
            <wp:simplePos x="0" y="0"/>
            <wp:positionH relativeFrom="column">
              <wp:posOffset>3223260</wp:posOffset>
            </wp:positionH>
            <wp:positionV relativeFrom="paragraph">
              <wp:posOffset>23495</wp:posOffset>
            </wp:positionV>
            <wp:extent cx="899795" cy="899795"/>
            <wp:effectExtent l="0" t="0" r="0" b="0"/>
            <wp:wrapNone/>
            <wp:docPr id="18" name="Grafik 18" descr="Ein Bild, das Grafiken, Logo, Schrift, Symbol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Grafiken, Logo, Schrift, Symbol enthält.&#10;&#10;Automatisch generierte Beschreibung">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52BCE44" wp14:editId="5C950375">
            <wp:simplePos x="0" y="0"/>
            <wp:positionH relativeFrom="column">
              <wp:posOffset>5369560</wp:posOffset>
            </wp:positionH>
            <wp:positionV relativeFrom="paragraph">
              <wp:posOffset>35560</wp:posOffset>
            </wp:positionV>
            <wp:extent cx="899795" cy="899795"/>
            <wp:effectExtent l="0" t="0" r="0" b="0"/>
            <wp:wrapNone/>
            <wp:docPr id="22" name="Grafik 22" descr="Ein Bild, das Kreis, Grafiken, Logo, Schrift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Kreis, Grafiken, Logo, Schrift enthält.&#10;&#10;Automatisch generierte Beschreibung">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BB289E7" wp14:editId="6B613A0F">
            <wp:simplePos x="0" y="0"/>
            <wp:positionH relativeFrom="margin">
              <wp:posOffset>2155825</wp:posOffset>
            </wp:positionH>
            <wp:positionV relativeFrom="paragraph">
              <wp:posOffset>24130</wp:posOffset>
            </wp:positionV>
            <wp:extent cx="899795" cy="899795"/>
            <wp:effectExtent l="0" t="0" r="0" b="0"/>
            <wp:wrapNone/>
            <wp:docPr id="17" name="Grafik 17" descr="Ein Bild, das Symbol, Logo, Grafiken, Schrift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Symbol, Logo, Grafiken, Schrift enthält.&#10;&#10;Automatisch generierte Beschreibung">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FD34CF" wp14:editId="0BDF9749">
            <wp:simplePos x="0" y="0"/>
            <wp:positionH relativeFrom="column">
              <wp:posOffset>1071245</wp:posOffset>
            </wp:positionH>
            <wp:positionV relativeFrom="paragraph">
              <wp:posOffset>19050</wp:posOffset>
            </wp:positionV>
            <wp:extent cx="899795" cy="899795"/>
            <wp:effectExtent l="0" t="0" r="0" b="0"/>
            <wp:wrapNone/>
            <wp:docPr id="16" name="Grafik 16" descr="Ein Bild, das Logo, Grafiken, Symbol, Electric Blue (Farbe)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Logo, Grafiken, Symbol, Electric Blue (Farbe) enthält.&#10;&#10;Automatisch generierte Beschreibung">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BBB73D5" wp14:editId="0B50D145">
            <wp:simplePos x="0" y="0"/>
            <wp:positionH relativeFrom="margin">
              <wp:posOffset>0</wp:posOffset>
            </wp:positionH>
            <wp:positionV relativeFrom="paragraph">
              <wp:posOffset>13335</wp:posOffset>
            </wp:positionV>
            <wp:extent cx="899795" cy="899795"/>
            <wp:effectExtent l="0" t="0" r="0" b="0"/>
            <wp:wrapNone/>
            <wp:docPr id="15" name="Grafik 15" descr="Ein Bild, das Grafiken, Grafikdesign, Logo, Electric Blue (Farbe)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rafiken, Grafikdesign, Logo, Electric Blue (Farbe) enthält.&#10;&#10;Automatisch generierte Beschreibung">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512E462" wp14:editId="10D0405F">
            <wp:simplePos x="0" y="0"/>
            <wp:positionH relativeFrom="margin">
              <wp:posOffset>4303395</wp:posOffset>
            </wp:positionH>
            <wp:positionV relativeFrom="paragraph">
              <wp:posOffset>30480</wp:posOffset>
            </wp:positionV>
            <wp:extent cx="899795" cy="899795"/>
            <wp:effectExtent l="0" t="0" r="0" b="0"/>
            <wp:wrapNone/>
            <wp:docPr id="19" name="Grafik 19" descr="Ein Bild, das Logo, Clipart, Grafiken, Design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Logo, Clipart, Grafiken, Design enthält.&#10;&#10;Automatisch generierte Beschreibung">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81BE960" w14:textId="77777777" w:rsidR="00B25BBA" w:rsidRDefault="00B25BBA" w:rsidP="00B25BBA"/>
    <w:p w14:paraId="01D4D79A" w14:textId="77777777" w:rsidR="00B25BBA" w:rsidRDefault="00B25BBA" w:rsidP="00B25BBA"/>
    <w:p w14:paraId="5D5FEC9C" w14:textId="77777777" w:rsidR="00B25BBA" w:rsidRDefault="00B25BBA" w:rsidP="00B25BBA"/>
    <w:p w14:paraId="44050952" w14:textId="77777777" w:rsidR="00B25BBA" w:rsidRDefault="00B25BBA" w:rsidP="00B25BBA"/>
    <w:p w14:paraId="104367CF" w14:textId="77777777" w:rsidR="00B25BBA" w:rsidRDefault="00B25BBA" w:rsidP="00B25BBA"/>
    <w:p w14:paraId="04F21B96" w14:textId="77777777" w:rsidR="00B25BBA" w:rsidRDefault="00B25BBA" w:rsidP="00B25BBA"/>
    <w:p w14:paraId="5719037C" w14:textId="77777777" w:rsidR="00B25BBA" w:rsidRDefault="00B25BBA" w:rsidP="00B25BBA"/>
    <w:p w14:paraId="75A79C83" w14:textId="77777777" w:rsidR="00B25BBA" w:rsidRPr="003653C4" w:rsidRDefault="00B25BBA" w:rsidP="00B25BBA">
      <w:r w:rsidRPr="007A4643">
        <w:t xml:space="preserve">Wenn Sie unsere Presseinformationen nicht mehr erhalten wollen, klicken Sie bitte </w:t>
      </w:r>
      <w:hyperlink r:id="rId21" w:history="1">
        <w:r w:rsidRPr="007A4643">
          <w:rPr>
            <w:rStyle w:val="Hyperlink"/>
          </w:rPr>
          <w:t>hier</w:t>
        </w:r>
      </w:hyperlink>
      <w:r w:rsidRPr="007A4643">
        <w:t xml:space="preserve"> </w:t>
      </w:r>
    </w:p>
    <w:p w14:paraId="307D3AB1" w14:textId="1D99B1EE" w:rsidR="00151B15" w:rsidRDefault="00151B15" w:rsidP="00CD5FB2">
      <w:pPr>
        <w:spacing w:line="360" w:lineRule="auto"/>
      </w:pPr>
    </w:p>
    <w:p w14:paraId="39131189" w14:textId="77777777" w:rsidR="00067C0D" w:rsidRDefault="00067C0D" w:rsidP="00CD5FB2">
      <w:pPr>
        <w:spacing w:line="360" w:lineRule="auto"/>
      </w:pPr>
    </w:p>
    <w:bookmarkEnd w:id="0"/>
    <w:p w14:paraId="2B948E29" w14:textId="77777777" w:rsidR="0042102A" w:rsidRPr="003653C4" w:rsidRDefault="0042102A" w:rsidP="00CD5FB2">
      <w:pPr>
        <w:spacing w:before="240" w:line="360" w:lineRule="auto"/>
      </w:pPr>
    </w:p>
    <w:sectPr w:rsidR="0042102A" w:rsidRPr="003653C4" w:rsidSect="00F93CCB">
      <w:headerReference w:type="default" r:id="rId22"/>
      <w:footerReference w:type="default" r:id="rId23"/>
      <w:headerReference w:type="first" r:id="rId24"/>
      <w:footerReference w:type="first" r:id="rId25"/>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2647" w14:textId="77777777" w:rsidR="006F08AF" w:rsidRDefault="006F08AF">
      <w:r>
        <w:separator/>
      </w:r>
    </w:p>
  </w:endnote>
  <w:endnote w:type="continuationSeparator" w:id="0">
    <w:p w14:paraId="6B1BEEDB" w14:textId="77777777" w:rsidR="006F08AF" w:rsidRDefault="006F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0A4"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C0D"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3110E1" w14:paraId="4FE79555" w14:textId="77777777" w:rsidTr="00DA1E22">
      <w:trPr>
        <w:cantSplit/>
        <w:trHeight w:val="350"/>
      </w:trPr>
      <w:tc>
        <w:tcPr>
          <w:tcW w:w="4443" w:type="dxa"/>
        </w:tcPr>
        <w:p w14:paraId="564E7E6D" w14:textId="77777777" w:rsidR="003110E1" w:rsidRPr="00BF0F31" w:rsidRDefault="003110E1" w:rsidP="003110E1">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9504" behindDoc="0" locked="0" layoutInCell="1" allowOverlap="1" wp14:anchorId="0258CB21" wp14:editId="23755E06">
                    <wp:simplePos x="0" y="0"/>
                    <wp:positionH relativeFrom="column">
                      <wp:posOffset>2764790</wp:posOffset>
                    </wp:positionH>
                    <wp:positionV relativeFrom="paragraph">
                      <wp:posOffset>15954</wp:posOffset>
                    </wp:positionV>
                    <wp:extent cx="0" cy="598363"/>
                    <wp:effectExtent l="0" t="0" r="12700" b="11430"/>
                    <wp:wrapNone/>
                    <wp:docPr id="10" name="Gerade Verbindung 10"/>
                    <wp:cNvGraphicFramePr/>
                    <a:graphic xmlns:a="http://schemas.openxmlformats.org/drawingml/2006/main">
                      <a:graphicData uri="http://schemas.microsoft.com/office/word/2010/wordprocessingShape">
                        <wps:wsp>
                          <wps:cNvCnPr/>
                          <wps:spPr>
                            <a:xfrm>
                              <a:off x="0" y="0"/>
                              <a:ext cx="0" cy="598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C9549" id="Gerade Verbindung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1.25pt" to="217.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" strokecolor="black [3213]"/>
                </w:pict>
              </mc:Fallback>
            </mc:AlternateContent>
          </w:r>
          <w:r w:rsidRPr="00BF0F31">
            <w:rPr>
              <w:rFonts w:cs="Arial"/>
              <w:b/>
              <w:bCs/>
              <w:kern w:val="0"/>
              <w:sz w:val="14"/>
              <w:szCs w:val="14"/>
              <w:lang w:eastAsia="en-US"/>
            </w:rPr>
            <w:t>VDW – Verein Deutscher Werkzeugmaschinenfabriken e. V.</w:t>
          </w:r>
        </w:p>
        <w:p w14:paraId="1C550879" w14:textId="77777777" w:rsidR="003110E1" w:rsidRPr="00BF0F31" w:rsidRDefault="003110E1" w:rsidP="003110E1">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60528 Frankfurt am Main, G</w:t>
          </w:r>
          <w:r>
            <w:rPr>
              <w:rFonts w:cs="Arial"/>
              <w:kern w:val="0"/>
              <w:sz w:val="14"/>
              <w:szCs w:val="14"/>
              <w:lang w:eastAsia="en-US"/>
            </w:rPr>
            <w:t>ERMANY</w:t>
          </w:r>
        </w:p>
        <w:p w14:paraId="0532BA84" w14:textId="77777777" w:rsidR="003110E1" w:rsidRPr="00BF0F31" w:rsidRDefault="003110E1" w:rsidP="003110E1">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756081-74</w:t>
          </w:r>
        </w:p>
        <w:p w14:paraId="062A020B" w14:textId="77777777" w:rsidR="003110E1" w:rsidRPr="00BF0F31" w:rsidRDefault="003110E1" w:rsidP="003110E1">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49D1A4B" w14:textId="77777777" w:rsidR="003110E1" w:rsidRDefault="00FB4E36" w:rsidP="003110E1">
          <w:pPr>
            <w:pStyle w:val="Fuzeile"/>
            <w:rPr>
              <w:rFonts w:cs="Arial"/>
              <w:kern w:val="0"/>
              <w:sz w:val="14"/>
              <w:szCs w:val="14"/>
              <w:lang w:val="en-US" w:eastAsia="en-US"/>
            </w:rPr>
          </w:pPr>
          <w:r>
            <w:fldChar w:fldCharType="begin"/>
          </w:r>
          <w:r w:rsidRPr="00787643">
            <w:rPr>
              <w:lang w:val="en-US"/>
            </w:rPr>
            <w:instrText>HYPERLINK "http://www.emo-hannover.de"</w:instrText>
          </w:r>
          <w:r>
            <w:fldChar w:fldCharType="separate"/>
          </w:r>
          <w:r w:rsidR="003110E1" w:rsidRPr="00AE0B72">
            <w:rPr>
              <w:rStyle w:val="Hyperlink"/>
              <w:rFonts w:cs="Arial"/>
              <w:kern w:val="0"/>
              <w:sz w:val="14"/>
              <w:szCs w:val="14"/>
              <w:lang w:val="en-US" w:eastAsia="en-US"/>
            </w:rPr>
            <w:t>www.emo-hannover.de</w:t>
          </w:r>
          <w:r>
            <w:rPr>
              <w:rStyle w:val="Hyperlink"/>
              <w:rFonts w:cs="Arial"/>
              <w:kern w:val="0"/>
              <w:sz w:val="14"/>
              <w:szCs w:val="14"/>
              <w:lang w:val="en-US" w:eastAsia="en-US"/>
            </w:rPr>
            <w:fldChar w:fldCharType="end"/>
          </w:r>
        </w:p>
        <w:p w14:paraId="6A066EDC" w14:textId="77777777" w:rsidR="003110E1" w:rsidRPr="00B30145" w:rsidRDefault="003110E1" w:rsidP="003110E1">
          <w:pPr>
            <w:pStyle w:val="Fuzeile"/>
            <w:rPr>
              <w:rFonts w:cs="Arial"/>
              <w:kern w:val="0"/>
              <w:sz w:val="14"/>
              <w:szCs w:val="14"/>
              <w:lang w:val="en-US" w:eastAsia="en-US"/>
            </w:rPr>
          </w:pPr>
        </w:p>
      </w:tc>
      <w:tc>
        <w:tcPr>
          <w:tcW w:w="5645" w:type="dxa"/>
        </w:tcPr>
        <w:p w14:paraId="13D7CFEE" w14:textId="77777777" w:rsidR="003110E1" w:rsidRPr="003C64DF" w:rsidRDefault="003110E1" w:rsidP="003110E1">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Pr>
              <w:rFonts w:cs="Arial"/>
              <w:kern w:val="0"/>
              <w:sz w:val="14"/>
              <w:szCs w:val="14"/>
            </w:rPr>
            <w:t>t</w:t>
          </w:r>
          <w:r w:rsidRPr="003C64DF">
            <w:rPr>
              <w:rFonts w:cs="Arial"/>
              <w:kern w:val="0"/>
              <w:sz w:val="14"/>
              <w:szCs w:val="14"/>
            </w:rPr>
            <w:t>ion Office: Amtsgericht Frankfurt am Main</w:t>
          </w:r>
        </w:p>
        <w:p w14:paraId="5950A76A" w14:textId="77777777" w:rsidR="003110E1" w:rsidRPr="003C64DF" w:rsidRDefault="003110E1" w:rsidP="003110E1">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06337211" w14:textId="77777777" w:rsidR="003110E1" w:rsidRPr="003C64DF" w:rsidRDefault="003110E1" w:rsidP="003110E1">
          <w:pPr>
            <w:autoSpaceDE w:val="0"/>
            <w:autoSpaceDN w:val="0"/>
            <w:adjustRightInd w:val="0"/>
            <w:spacing w:line="240" w:lineRule="auto"/>
            <w:ind w:firstLine="184"/>
            <w:rPr>
              <w:rFonts w:cs="Arial"/>
              <w:kern w:val="0"/>
              <w:sz w:val="14"/>
              <w:szCs w:val="14"/>
            </w:rPr>
          </w:pPr>
          <w:r w:rsidRPr="003C64DF">
            <w:rPr>
              <w:rFonts w:cs="Arial"/>
              <w:kern w:val="0"/>
              <w:sz w:val="14"/>
              <w:szCs w:val="14"/>
            </w:rPr>
            <w:t>Vorsitzender // Chairman:</w:t>
          </w:r>
          <w:r>
            <w:rPr>
              <w:rFonts w:cs="Arial"/>
              <w:kern w:val="0"/>
              <w:sz w:val="14"/>
              <w:szCs w:val="14"/>
            </w:rPr>
            <w:t xml:space="preserve"> </w:t>
          </w:r>
          <w:r w:rsidRPr="004A190E">
            <w:rPr>
              <w:rFonts w:cs="Arial"/>
              <w:kern w:val="0"/>
              <w:sz w:val="14"/>
              <w:szCs w:val="14"/>
            </w:rPr>
            <w:t>Franz-Xaver Bernhard, Gosheim</w:t>
          </w:r>
        </w:p>
        <w:p w14:paraId="7EABA082" w14:textId="77777777" w:rsidR="003110E1" w:rsidRPr="00B30145" w:rsidRDefault="003110E1" w:rsidP="003110E1">
          <w:pPr>
            <w:autoSpaceDE w:val="0"/>
            <w:autoSpaceDN w:val="0"/>
            <w:adjustRightInd w:val="0"/>
            <w:spacing w:line="240" w:lineRule="auto"/>
            <w:ind w:firstLine="184"/>
            <w:rPr>
              <w:rFonts w:cs="Arial"/>
              <w:kern w:val="0"/>
              <w:sz w:val="14"/>
              <w:szCs w:val="14"/>
            </w:rPr>
          </w:pPr>
          <w:r w:rsidRPr="00B30145">
            <w:rPr>
              <w:rFonts w:cs="Arial"/>
              <w:kern w:val="0"/>
              <w:sz w:val="14"/>
              <w:szCs w:val="14"/>
            </w:rPr>
            <w:t xml:space="preserve">Geschäftsführer // Executive </w:t>
          </w:r>
          <w:proofErr w:type="spellStart"/>
          <w:r w:rsidRPr="00B30145">
            <w:rPr>
              <w:rFonts w:cs="Arial"/>
              <w:kern w:val="0"/>
              <w:sz w:val="14"/>
              <w:szCs w:val="14"/>
            </w:rPr>
            <w:t>Directors</w:t>
          </w:r>
          <w:proofErr w:type="spellEnd"/>
          <w:r w:rsidRPr="00B30145">
            <w:rPr>
              <w:rFonts w:cs="Arial"/>
              <w:kern w:val="0"/>
              <w:sz w:val="14"/>
              <w:szCs w:val="14"/>
            </w:rPr>
            <w:t>: Dr.-Ing. Wilfried Schäfer, Frankfurt am Main</w:t>
          </w:r>
        </w:p>
        <w:p w14:paraId="19398D1F" w14:textId="77777777" w:rsidR="003110E1" w:rsidRPr="00BF0F31" w:rsidRDefault="003110E1" w:rsidP="003110E1">
          <w:pPr>
            <w:pStyle w:val="Fuzeile"/>
            <w:ind w:firstLine="184"/>
            <w:rPr>
              <w:sz w:val="14"/>
              <w:szCs w:val="14"/>
            </w:rPr>
          </w:pPr>
          <w:r w:rsidRPr="00B30145">
            <w:rPr>
              <w:rFonts w:cs="Arial"/>
              <w:kern w:val="0"/>
              <w:sz w:val="14"/>
              <w:szCs w:val="14"/>
            </w:rPr>
            <w:t>/ Dr.-Ing. Markus Heering, Frankfurt am Main</w:t>
          </w:r>
          <w:r>
            <w:rPr>
              <w:rFonts w:cs="Arial"/>
              <w:kern w:val="0"/>
              <w:sz w:val="14"/>
              <w:szCs w:val="14"/>
            </w:rPr>
            <w:br/>
            <w:t xml:space="preserve">     </w:t>
          </w: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4ED12952"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106F4C15" wp14:editId="18C681B2">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B94A" w14:textId="77777777" w:rsidR="006F08AF" w:rsidRDefault="006F08AF">
      <w:r>
        <w:separator/>
      </w:r>
    </w:p>
  </w:footnote>
  <w:footnote w:type="continuationSeparator" w:id="0">
    <w:p w14:paraId="12852238" w14:textId="77777777" w:rsidR="006F08AF" w:rsidRDefault="006F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2D1156D3" w14:textId="77777777">
      <w:trPr>
        <w:trHeight w:hRule="exact" w:val="1247"/>
      </w:trPr>
      <w:tc>
        <w:tcPr>
          <w:tcW w:w="9809" w:type="dxa"/>
        </w:tcPr>
        <w:p w14:paraId="4542C1CB" w14:textId="59EFEF17"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 </w:t>
          </w:r>
          <w:r w:rsidR="00C44244">
            <w:rPr>
              <w:lang w:val="it-IT"/>
            </w:rPr>
            <w:t>01. August 2023</w:t>
          </w:r>
        </w:p>
      </w:tc>
    </w:tr>
  </w:tbl>
  <w:p w14:paraId="0D3C9A79" w14:textId="77777777" w:rsidR="00B56CB5" w:rsidRDefault="00B56CB5">
    <w:pPr>
      <w:rPr>
        <w:lang w:val="it-IT"/>
      </w:rPr>
    </w:pPr>
  </w:p>
  <w:p w14:paraId="68FEC1D0"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174D0127" w14:textId="77777777" w:rsidTr="00561268">
      <w:trPr>
        <w:trHeight w:val="2126"/>
      </w:trPr>
      <w:tc>
        <w:tcPr>
          <w:tcW w:w="9751" w:type="dxa"/>
          <w:vAlign w:val="center"/>
        </w:tcPr>
        <w:p w14:paraId="70556693" w14:textId="77777777" w:rsidR="00B56CB5" w:rsidRDefault="00D30E11" w:rsidP="00561268">
          <w:pPr>
            <w:pStyle w:val="Kopfzeile1"/>
          </w:pPr>
          <w:r>
            <w:rPr>
              <w:noProof/>
            </w:rPr>
            <w:drawing>
              <wp:inline distT="0" distB="0" distL="0" distR="0" wp14:anchorId="092B7863" wp14:editId="63B633A5">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0031F071"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CA"/>
    <w:rsid w:val="00003A40"/>
    <w:rsid w:val="00064337"/>
    <w:rsid w:val="000663E2"/>
    <w:rsid w:val="00067C0D"/>
    <w:rsid w:val="00076D00"/>
    <w:rsid w:val="000A36CB"/>
    <w:rsid w:val="000C7B54"/>
    <w:rsid w:val="000E162C"/>
    <w:rsid w:val="0011638E"/>
    <w:rsid w:val="00151B15"/>
    <w:rsid w:val="0016671F"/>
    <w:rsid w:val="002020E1"/>
    <w:rsid w:val="002071CC"/>
    <w:rsid w:val="00233F2F"/>
    <w:rsid w:val="00237DBB"/>
    <w:rsid w:val="00265638"/>
    <w:rsid w:val="002C2CC5"/>
    <w:rsid w:val="003110E1"/>
    <w:rsid w:val="003204CB"/>
    <w:rsid w:val="00344CB2"/>
    <w:rsid w:val="00353DD0"/>
    <w:rsid w:val="003653C4"/>
    <w:rsid w:val="00371BC0"/>
    <w:rsid w:val="00372945"/>
    <w:rsid w:val="0038254B"/>
    <w:rsid w:val="0039290A"/>
    <w:rsid w:val="003B69AA"/>
    <w:rsid w:val="003C253A"/>
    <w:rsid w:val="004009D3"/>
    <w:rsid w:val="004014CF"/>
    <w:rsid w:val="0042102A"/>
    <w:rsid w:val="00462F7D"/>
    <w:rsid w:val="0046563E"/>
    <w:rsid w:val="00491DA7"/>
    <w:rsid w:val="004B4C3F"/>
    <w:rsid w:val="004D79C1"/>
    <w:rsid w:val="004E3198"/>
    <w:rsid w:val="004E6692"/>
    <w:rsid w:val="004F38DD"/>
    <w:rsid w:val="00503381"/>
    <w:rsid w:val="00561268"/>
    <w:rsid w:val="00572F1D"/>
    <w:rsid w:val="005A57F4"/>
    <w:rsid w:val="005A6D3F"/>
    <w:rsid w:val="005B4A06"/>
    <w:rsid w:val="005D46A3"/>
    <w:rsid w:val="00604D00"/>
    <w:rsid w:val="006208C2"/>
    <w:rsid w:val="006252DB"/>
    <w:rsid w:val="0062776D"/>
    <w:rsid w:val="00627A15"/>
    <w:rsid w:val="006508C1"/>
    <w:rsid w:val="00662B6C"/>
    <w:rsid w:val="00677ECC"/>
    <w:rsid w:val="006A1034"/>
    <w:rsid w:val="006A5FC6"/>
    <w:rsid w:val="006B7DA9"/>
    <w:rsid w:val="006D4E44"/>
    <w:rsid w:val="006D5655"/>
    <w:rsid w:val="006E30AB"/>
    <w:rsid w:val="006F08AF"/>
    <w:rsid w:val="0070334F"/>
    <w:rsid w:val="00713E34"/>
    <w:rsid w:val="007332A4"/>
    <w:rsid w:val="0074728E"/>
    <w:rsid w:val="00787643"/>
    <w:rsid w:val="007C66D2"/>
    <w:rsid w:val="007E78F1"/>
    <w:rsid w:val="007F795F"/>
    <w:rsid w:val="00857DE6"/>
    <w:rsid w:val="0087549F"/>
    <w:rsid w:val="008967FB"/>
    <w:rsid w:val="008F21D1"/>
    <w:rsid w:val="008F3319"/>
    <w:rsid w:val="0090285D"/>
    <w:rsid w:val="00920F88"/>
    <w:rsid w:val="00927B95"/>
    <w:rsid w:val="0093369C"/>
    <w:rsid w:val="00934127"/>
    <w:rsid w:val="00940DAC"/>
    <w:rsid w:val="00941A42"/>
    <w:rsid w:val="00946736"/>
    <w:rsid w:val="00954E9F"/>
    <w:rsid w:val="009644C8"/>
    <w:rsid w:val="0099157E"/>
    <w:rsid w:val="009B0A6F"/>
    <w:rsid w:val="009F4835"/>
    <w:rsid w:val="009F5EE8"/>
    <w:rsid w:val="00A00471"/>
    <w:rsid w:val="00A07E2D"/>
    <w:rsid w:val="00A34C32"/>
    <w:rsid w:val="00A567A9"/>
    <w:rsid w:val="00AA316E"/>
    <w:rsid w:val="00AD241E"/>
    <w:rsid w:val="00AE6FBC"/>
    <w:rsid w:val="00AF01A2"/>
    <w:rsid w:val="00AF11A5"/>
    <w:rsid w:val="00AF5C18"/>
    <w:rsid w:val="00B11372"/>
    <w:rsid w:val="00B15A38"/>
    <w:rsid w:val="00B25BBA"/>
    <w:rsid w:val="00B36B17"/>
    <w:rsid w:val="00B52330"/>
    <w:rsid w:val="00B56CB5"/>
    <w:rsid w:val="00B6791B"/>
    <w:rsid w:val="00B828FA"/>
    <w:rsid w:val="00B8314B"/>
    <w:rsid w:val="00BF0F31"/>
    <w:rsid w:val="00C01DEA"/>
    <w:rsid w:val="00C129AE"/>
    <w:rsid w:val="00C132A2"/>
    <w:rsid w:val="00C137C6"/>
    <w:rsid w:val="00C1764E"/>
    <w:rsid w:val="00C35E64"/>
    <w:rsid w:val="00C35FCA"/>
    <w:rsid w:val="00C44244"/>
    <w:rsid w:val="00C978E4"/>
    <w:rsid w:val="00CB17F9"/>
    <w:rsid w:val="00CB61FB"/>
    <w:rsid w:val="00CD5FB2"/>
    <w:rsid w:val="00CD7116"/>
    <w:rsid w:val="00CE0906"/>
    <w:rsid w:val="00CE1714"/>
    <w:rsid w:val="00CE7775"/>
    <w:rsid w:val="00D23043"/>
    <w:rsid w:val="00D30E11"/>
    <w:rsid w:val="00D372A2"/>
    <w:rsid w:val="00D47681"/>
    <w:rsid w:val="00D813B3"/>
    <w:rsid w:val="00D817C5"/>
    <w:rsid w:val="00D90A0A"/>
    <w:rsid w:val="00D91186"/>
    <w:rsid w:val="00DA5FEE"/>
    <w:rsid w:val="00DA7691"/>
    <w:rsid w:val="00DF7DB9"/>
    <w:rsid w:val="00E032F5"/>
    <w:rsid w:val="00E25911"/>
    <w:rsid w:val="00E3342E"/>
    <w:rsid w:val="00E52CC9"/>
    <w:rsid w:val="00E72C2A"/>
    <w:rsid w:val="00E749CD"/>
    <w:rsid w:val="00E94668"/>
    <w:rsid w:val="00EB0779"/>
    <w:rsid w:val="00EE7474"/>
    <w:rsid w:val="00F33334"/>
    <w:rsid w:val="00F42FCA"/>
    <w:rsid w:val="00F62853"/>
    <w:rsid w:val="00F93CCB"/>
    <w:rsid w:val="00F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5EBB5"/>
  <w15:docId w15:val="{24F37362-76FA-CE47-A445-B6804E34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3110E1"/>
    <w:rPr>
      <w:color w:val="0000FF" w:themeColor="hyperlink"/>
      <w:u w:val="single"/>
    </w:rPr>
  </w:style>
  <w:style w:type="character" w:styleId="NichtaufgelsteErwhnung">
    <w:name w:val="Unresolved Mention"/>
    <w:basedOn w:val="Absatz-Standardschriftart"/>
    <w:uiPriority w:val="99"/>
    <w:semiHidden/>
    <w:unhideWhenUsed/>
    <w:rsid w:val="00B25BBA"/>
    <w:rPr>
      <w:color w:val="605E5C"/>
      <w:shd w:val="clear" w:color="auto" w:fill="E1DFDD"/>
    </w:rPr>
  </w:style>
  <w:style w:type="character" w:styleId="BesuchterLink">
    <w:name w:val="FollowedHyperlink"/>
    <w:basedOn w:val="Absatz-Standardschriftart"/>
    <w:uiPriority w:val="99"/>
    <w:semiHidden/>
    <w:unhideWhenUsed/>
    <w:rsid w:val="00787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hannover.de/bild-datenbank" TargetMode="External"/><Relationship Id="rId13" Type="http://schemas.openxmlformats.org/officeDocument/2006/relationships/hyperlink" Target="http://facebook.com/EMOHannover"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i.reinhart@vdw.de?subject=UNSUBSCRIBE%3A%20Presseverteiler%20VDW&amp;body=Bitte%20nehmen%20Sie%20mich%20aus%20Ihrem%20Presseverteiler" TargetMode="External"/><Relationship Id="rId7" Type="http://schemas.openxmlformats.org/officeDocument/2006/relationships/hyperlink" Target="https://emo-hannover.de/pressemitteilungen" TargetMode="External"/><Relationship Id="rId12" Type="http://schemas.openxmlformats.org/officeDocument/2006/relationships/image" Target="media/image2.png"/><Relationship Id="rId17" Type="http://schemas.openxmlformats.org/officeDocument/2006/relationships/hyperlink" Target="https://de.industryarena.com/emo-hannover"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emo-hannover.de/event/india-opportunities" TargetMode="External"/><Relationship Id="rId11" Type="http://schemas.openxmlformats.org/officeDocument/2006/relationships/hyperlink" Target="http://www.instagram.com/emo_hannover/"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youtube.com/metaltradefair"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twitter.com/EMO_HANNOVER" TargetMode="External"/><Relationship Id="rId4" Type="http://schemas.openxmlformats.org/officeDocument/2006/relationships/footnotes" Target="footnotes.xml"/><Relationship Id="rId9" Type="http://schemas.openxmlformats.org/officeDocument/2006/relationships/hyperlink" Target="http://www.linkedin.com/company/emo-hannover"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5228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5900</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Microsoft Office User</dc:creator>
  <cp:lastModifiedBy>Beckmann, Tobias</cp:lastModifiedBy>
  <cp:revision>16</cp:revision>
  <cp:lastPrinted>2023-08-01T10:02:00Z</cp:lastPrinted>
  <dcterms:created xsi:type="dcterms:W3CDTF">2023-07-24T08:38:00Z</dcterms:created>
  <dcterms:modified xsi:type="dcterms:W3CDTF">2023-08-01T10:02:00Z</dcterms:modified>
</cp:coreProperties>
</file>